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1984"/>
        <w:gridCol w:w="4394"/>
      </w:tblGrid>
      <w:tr w:rsidR="006C3294" w:rsidTr="00F664D2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:rsidR="006C3294" w:rsidRPr="00C84E18" w:rsidRDefault="006C3294" w:rsidP="00F664D2">
            <w:pPr>
              <w:jc w:val="center"/>
              <w:rPr>
                <w:rFonts w:ascii="SL_Times New Roman" w:hAnsi="SL_Times New Roman"/>
                <w:b/>
                <w:bCs/>
                <w:sz w:val="22"/>
                <w:szCs w:val="22"/>
              </w:rPr>
            </w:pPr>
            <w:r w:rsidRPr="00C84E18">
              <w:rPr>
                <w:rFonts w:ascii="SL_Times New Roman" w:hAnsi="SL_Times New Roman"/>
                <w:b/>
                <w:bCs/>
                <w:sz w:val="22"/>
                <w:szCs w:val="22"/>
              </w:rPr>
              <w:t>ТАТАРСТАН РЕСПУБЛИКАСЫ</w:t>
            </w:r>
          </w:p>
          <w:p w:rsidR="006C3294" w:rsidRDefault="006C3294" w:rsidP="00F664D2">
            <w:pPr>
              <w:jc w:val="center"/>
              <w:rPr>
                <w:rFonts w:ascii="SL_Times New Roman" w:hAnsi="SL_Times New Roman"/>
                <w:b/>
                <w:bCs/>
                <w:sz w:val="24"/>
              </w:rPr>
            </w:pPr>
            <w:r>
              <w:rPr>
                <w:rFonts w:ascii="SL_Times New Roman" w:hAnsi="SL_Times New Roman"/>
                <w:b/>
                <w:bCs/>
                <w:sz w:val="24"/>
              </w:rPr>
              <w:t xml:space="preserve">АКТАНЫШ МУНИЦИПАЛЬ РАЙОНЫ </w:t>
            </w:r>
          </w:p>
          <w:p w:rsidR="006C3294" w:rsidRPr="000F4B70" w:rsidRDefault="006C3294" w:rsidP="00F664D2">
            <w:pPr>
              <w:jc w:val="center"/>
              <w:rPr>
                <w:rFonts w:ascii="SL_Times New Roman" w:hAnsi="SL_Times New Roman"/>
                <w:b/>
                <w:bCs/>
                <w:sz w:val="24"/>
                <w:lang w:val="tt-RU"/>
              </w:rPr>
            </w:pPr>
            <w:r>
              <w:rPr>
                <w:rFonts w:ascii="SL_Times New Roman" w:hAnsi="SL_Times New Roman"/>
                <w:b/>
                <w:bCs/>
                <w:sz w:val="24"/>
              </w:rPr>
              <w:t>БАШКАРМА КОМИТЕТЫ  ЖИТ</w:t>
            </w:r>
            <w:r>
              <w:rPr>
                <w:rFonts w:ascii="SL_Times New Roman" w:hAnsi="SL_Times New Roman"/>
                <w:b/>
                <w:bCs/>
                <w:sz w:val="24"/>
                <w:lang w:val="tt-RU"/>
              </w:rPr>
              <w:t>ӘКЧЕСЕ</w:t>
            </w:r>
          </w:p>
          <w:p w:rsidR="006C3294" w:rsidRDefault="006C3294" w:rsidP="00F664D2">
            <w:pPr>
              <w:rPr>
                <w:rFonts w:ascii="SL_Times New Roman" w:hAnsi="SL_Times New Roman"/>
                <w:b/>
                <w:sz w:val="24"/>
              </w:rPr>
            </w:pPr>
          </w:p>
          <w:p w:rsidR="006C3294" w:rsidRDefault="006C3294" w:rsidP="00F664D2">
            <w:pPr>
              <w:jc w:val="center"/>
              <w:rPr>
                <w:rFonts w:ascii="SL_Times New Roman" w:hAnsi="SL_Times New Roman"/>
              </w:rPr>
            </w:pPr>
            <w:r>
              <w:rPr>
                <w:rFonts w:ascii="SL_Times New Roman" w:hAnsi="SL_Times New Roman"/>
              </w:rPr>
              <w:t xml:space="preserve">423740, Актаныш </w:t>
            </w:r>
            <w:proofErr w:type="spellStart"/>
            <w:r>
              <w:rPr>
                <w:rFonts w:ascii="SL_Times New Roman" w:hAnsi="SL_Times New Roman"/>
              </w:rPr>
              <w:t>авылы</w:t>
            </w:r>
            <w:proofErr w:type="spellEnd"/>
            <w:r>
              <w:rPr>
                <w:rFonts w:ascii="SL_Times New Roman" w:hAnsi="SL_Times New Roman"/>
              </w:rPr>
              <w:t>, Ленин пр.,</w:t>
            </w:r>
          </w:p>
          <w:p w:rsidR="006C3294" w:rsidRPr="00DC0556" w:rsidRDefault="006C3294" w:rsidP="00F664D2">
            <w:pPr>
              <w:jc w:val="center"/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</w:rPr>
              <w:t xml:space="preserve">17 </w:t>
            </w:r>
            <w:proofErr w:type="spellStart"/>
            <w:r>
              <w:rPr>
                <w:rFonts w:ascii="SL_Times New Roman" w:hAnsi="SL_Times New Roman"/>
              </w:rPr>
              <w:t>нче</w:t>
            </w:r>
            <w:proofErr w:type="spellEnd"/>
            <w:r>
              <w:rPr>
                <w:rFonts w:ascii="SL_Times New Roman" w:hAnsi="SL_Times New Roman"/>
              </w:rPr>
              <w:t xml:space="preserve"> </w:t>
            </w:r>
            <w:proofErr w:type="spellStart"/>
            <w:r>
              <w:rPr>
                <w:rFonts w:ascii="SL_Times New Roman" w:hAnsi="SL_Times New Roman"/>
              </w:rPr>
              <w:t>йорт</w:t>
            </w:r>
            <w:proofErr w:type="spellEnd"/>
            <w:r>
              <w:rPr>
                <w:rFonts w:ascii="SL_Times New Roman" w:hAnsi="SL_Times New Roman"/>
              </w:rPr>
              <w:t>. Тел.3-13-44.</w:t>
            </w:r>
          </w:p>
        </w:tc>
        <w:tc>
          <w:tcPr>
            <w:tcW w:w="1984" w:type="dxa"/>
          </w:tcPr>
          <w:p w:rsidR="006C3294" w:rsidRDefault="006C3294" w:rsidP="00F664D2">
            <w:pPr>
              <w:jc w:val="center"/>
              <w:rPr>
                <w:rFonts w:ascii="Tatar School Book" w:hAnsi="Tatar School Book"/>
                <w:b/>
                <w:bCs/>
                <w:sz w:val="10"/>
              </w:rPr>
            </w:pPr>
          </w:p>
          <w:p w:rsidR="006C3294" w:rsidRDefault="006C3294" w:rsidP="00F664D2">
            <w:pPr>
              <w:jc w:val="center"/>
              <w:rPr>
                <w:b/>
                <w:bCs/>
              </w:rPr>
            </w:pPr>
            <w:r>
              <w:rPr>
                <w:rFonts w:ascii="Tatar School Book" w:hAnsi="Tatar School Book"/>
                <w:b/>
                <w:bCs/>
                <w:noProof/>
              </w:rPr>
              <w:drawing>
                <wp:inline distT="0" distB="0" distL="0" distR="0">
                  <wp:extent cx="885825" cy="1076325"/>
                  <wp:effectExtent l="0" t="0" r="9525" b="9525"/>
                  <wp:docPr id="1" name="Рисунок 1" descr="вар 1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ар 1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3294" w:rsidRDefault="006C3294" w:rsidP="00F664D2">
            <w:pPr>
              <w:jc w:val="center"/>
              <w:rPr>
                <w:rFonts w:ascii="SL_Times New Roman" w:hAnsi="SL_Times New Roman"/>
                <w:color w:val="008000"/>
              </w:rPr>
            </w:pPr>
          </w:p>
        </w:tc>
        <w:tc>
          <w:tcPr>
            <w:tcW w:w="4394" w:type="dxa"/>
          </w:tcPr>
          <w:p w:rsidR="006C3294" w:rsidRPr="00C84E18" w:rsidRDefault="006C3294" w:rsidP="00F664D2">
            <w:pPr>
              <w:jc w:val="center"/>
              <w:rPr>
                <w:rFonts w:ascii="SL_Times New Roman" w:hAnsi="SL_Times New Roman"/>
                <w:b/>
                <w:bCs/>
                <w:sz w:val="22"/>
                <w:szCs w:val="22"/>
              </w:rPr>
            </w:pPr>
            <w:r w:rsidRPr="00C84E18">
              <w:rPr>
                <w:rFonts w:ascii="SL_Times New Roman" w:hAnsi="SL_Times New Roman"/>
                <w:b/>
                <w:bCs/>
                <w:sz w:val="22"/>
                <w:szCs w:val="22"/>
              </w:rPr>
              <w:t>РЕСПУБЛИКА ТАТАРСТАН</w:t>
            </w:r>
          </w:p>
          <w:p w:rsidR="006C3294" w:rsidRDefault="006C3294" w:rsidP="00F664D2">
            <w:pPr>
              <w:jc w:val="center"/>
              <w:rPr>
                <w:rFonts w:ascii="SL_Times New Roman" w:hAnsi="SL_Times New Roman"/>
                <w:b/>
                <w:bCs/>
                <w:sz w:val="24"/>
              </w:rPr>
            </w:pPr>
            <w:r>
              <w:rPr>
                <w:rFonts w:ascii="SL_Times New Roman" w:hAnsi="SL_Times New Roman"/>
                <w:b/>
                <w:bCs/>
                <w:sz w:val="24"/>
              </w:rPr>
              <w:t>РУКОВОДИТЕЛЬ ИСПОЛНИТЕЛЬНОГО КОМИТЕТА</w:t>
            </w:r>
          </w:p>
          <w:p w:rsidR="006C3294" w:rsidRDefault="006C3294" w:rsidP="00F664D2">
            <w:pPr>
              <w:jc w:val="center"/>
              <w:rPr>
                <w:rFonts w:ascii="SL_Times New Roman" w:hAnsi="SL_Times New Roman"/>
                <w:b/>
                <w:sz w:val="24"/>
              </w:rPr>
            </w:pPr>
            <w:r>
              <w:rPr>
                <w:rFonts w:ascii="SL_Times New Roman" w:hAnsi="SL_Times New Roman"/>
                <w:b/>
                <w:bCs/>
                <w:sz w:val="24"/>
              </w:rPr>
              <w:t>АКТАНЫШСКОГО МУНИЦИПАЛЬНОГО  РАЙОНА</w:t>
            </w:r>
          </w:p>
          <w:p w:rsidR="006C3294" w:rsidRDefault="006C3294" w:rsidP="00F664D2">
            <w:pPr>
              <w:jc w:val="center"/>
              <w:rPr>
                <w:rFonts w:ascii="SL_Times New Roman" w:hAnsi="SL_Times New Roman"/>
                <w:b/>
                <w:sz w:val="24"/>
              </w:rPr>
            </w:pPr>
          </w:p>
          <w:p w:rsidR="006C3294" w:rsidRPr="00D52C43" w:rsidRDefault="006C3294" w:rsidP="00F664D2">
            <w:pPr>
              <w:jc w:val="center"/>
            </w:pPr>
            <w:r w:rsidRPr="00D52C43">
              <w:t>423740, село Актаныш, пр. Ленина,</w:t>
            </w:r>
          </w:p>
          <w:p w:rsidR="006C3294" w:rsidRDefault="006C3294" w:rsidP="00F664D2">
            <w:pPr>
              <w:jc w:val="center"/>
              <w:rPr>
                <w:rFonts w:ascii="SL_Times New Roman" w:hAnsi="SL_Times New Roman"/>
                <w:color w:val="008000"/>
              </w:rPr>
            </w:pPr>
            <w:r w:rsidRPr="00D52C43">
              <w:t>дом 17. Тел. 3-13-44.</w:t>
            </w:r>
          </w:p>
        </w:tc>
      </w:tr>
    </w:tbl>
    <w:p w:rsidR="006C3294" w:rsidRDefault="006C3294" w:rsidP="006C3294">
      <w:pPr>
        <w:jc w:val="both"/>
        <w:rPr>
          <w:sz w:val="24"/>
        </w:rPr>
      </w:pPr>
      <w:r>
        <w:rPr>
          <w:rFonts w:ascii="SL_Times New Roman" w:hAnsi="SL_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39370</wp:posOffset>
                </wp:positionV>
                <wp:extent cx="6401435" cy="5715"/>
                <wp:effectExtent l="6350" t="8890" r="12065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1435" cy="57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8000"/>
                          </a:solidFill>
                          <a:round/>
                          <a:headEnd type="none" w="sm" len="lg"/>
                          <a:tailEnd type="none" w="sm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3.1pt" to="486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MD5gIAANYFAAAOAAAAZHJzL2Uyb0RvYy54bWysVM1uEzEQviPxDpbv291NNsl21aRqNwmX&#10;ApVa4OzserMWXntlOz8VQgLOSH0EXoEDSJUKPMPmjRg7P23KAYR6sTy25/PMN9/M0fGy4mhOlWZS&#10;9HF4EGBERSZzJqZ9/Opy7MUYaUNETrgUtI+vqMbHg6dPjhZ1QluylDynCgGI0Mmi7uPSmDrxfZ2V&#10;tCL6QNZUwGUhVUUMmGrq54osAL3ifisIuv5CqrxWMqNaw+lwfYkHDr8oaGZeFoWmBvE+htiMW5Vb&#10;J3b1B0ckmSpSlyzbhEH+I4qKMAGf7qCGxBA0U+wPqIplSmpZmINMVr4sCpZRlwNkEwYPsrkoSU1d&#10;LkCOrnc06ceDzV7MzxVieR+3MBKkghI1X1YfVtfNj+br6hqtPja/mu/Nt+am+dncrD7B/nb1Gfb2&#10;srndHF+jlmVyUesEAFNxriwX2VJc1Gcye6uRkGlJxJS6jC6vavgmtB7+nos1dA3xTBbPZQ5vyMxI&#10;R+uyUBUqOKtfW0cLDtShpavj1a6OdGlQBofdKAijdgejDO46vbDjviKJRbG+tdLmGZUVsps+5kxY&#10;lklC5mfa2KjunthjIceMc6cULtCij9thr+MctOQst5f2mVbTScoVmhOrtSAOAicvANt7puRM5A6s&#10;pCQfiRwZx4eA/sAWXVcYcQrdxKdreRrC+N/fwT9c2Diok/06E7CWBrbuHNhxknx3GByO4lEceVGr&#10;O/KiYDj0TsZp5HXHkNiwPUzTYfjeJhhGScnynAqb47Y9wujf5Ldp1LWwdw2yI9PfR3esQ7D7kZ6M&#10;O0Evasder9dpe1F7FHin8Tj1TtKw2+2NTtPT0YNIRy57/TjB7qi0UcmZoeqizBcoZ1Y27c5hK8Rg&#10;wDhp9aDaUG9E+BQqlxmFkZLmDTOlk7yVqMXY00gMGom3Gtmhr4nY1tBauypscrujCmq+ra/rJNs8&#10;6zacyPzqXG07DIaHc9oMOjud7tuwvz+OB78BAAD//wMAUEsDBBQABgAIAAAAIQDSMJoc2wAAAAcB&#10;AAAPAAAAZHJzL2Rvd25yZXYueG1sTI/BTsMwEETvSPyDtUjcWieNaCFkUwGiNy40/YBtvCSBeB1i&#10;Nw18PeYEx9GMZt4U29n2auLRd04Q0mUCiqV2ppMG4VDtFregfCAx1DthhC/2sC0vLwrKjTvLK0/7&#10;0KhYIj4nhDaEIdfa1y1b8ks3sETvzY2WQpRjo81I51hue71KkrW21ElcaGngp5brj/3JIvC4e5Rv&#10;P4g7TM88vVCVfb5XiNdX88M9qMBz+AvDL35EhzIyHd1JjFc9wiK7SWMUYb0CFf27TRa/HRE2Keiy&#10;0P/5yx8AAAD//wMAUEsBAi0AFAAGAAgAAAAhALaDOJL+AAAA4QEAABMAAAAAAAAAAAAAAAAAAAAA&#10;AFtDb250ZW50X1R5cGVzXS54bWxQSwECLQAUAAYACAAAACEAOP0h/9YAAACUAQAACwAAAAAAAAAA&#10;AAAAAAAvAQAAX3JlbHMvLnJlbHNQSwECLQAUAAYACAAAACEAosJTA+YCAADWBQAADgAAAAAAAAAA&#10;AAAAAAAuAgAAZHJzL2Uyb0RvYy54bWxQSwECLQAUAAYACAAAACEA0jCaHNsAAAAHAQAADwAAAAAA&#10;AAAAAAAAAABABQAAZHJzL2Rvd25yZXYueG1sUEsFBgAAAAAEAAQA8wAAAEgGAAAAAA==&#10;" strokecolor="green" strokeweight=".25pt">
                <v:stroke startarrowwidth="narrow" startarrowlength="long" endarrowwidth="narrow" endarrowlength="long"/>
              </v:line>
            </w:pict>
          </mc:Fallback>
        </mc:AlternateContent>
      </w:r>
    </w:p>
    <w:p w:rsidR="006C3294" w:rsidRDefault="006C3294" w:rsidP="006C3294">
      <w:pPr>
        <w:rPr>
          <w:rFonts w:ascii="SL_Times New Roman" w:hAnsi="SL_Times New Roman"/>
          <w:bCs/>
          <w:sz w:val="24"/>
        </w:rPr>
      </w:pPr>
      <w:r w:rsidRPr="00C64C0C">
        <w:rPr>
          <w:b/>
          <w:sz w:val="22"/>
          <w:szCs w:val="22"/>
        </w:rPr>
        <w:t xml:space="preserve">              </w:t>
      </w:r>
      <w:r w:rsidRPr="00C64C0C">
        <w:rPr>
          <w:rFonts w:ascii="SL_Times New Roman" w:hAnsi="SL_Times New Roman"/>
          <w:b/>
          <w:bCs/>
          <w:sz w:val="22"/>
          <w:szCs w:val="22"/>
        </w:rPr>
        <w:t xml:space="preserve">КАРАР                                                                                               </w:t>
      </w:r>
      <w:r>
        <w:rPr>
          <w:rFonts w:ascii="SL_Times New Roman" w:hAnsi="SL_Times New Roman"/>
          <w:b/>
          <w:bCs/>
          <w:sz w:val="22"/>
          <w:szCs w:val="22"/>
        </w:rPr>
        <w:t xml:space="preserve">          </w:t>
      </w:r>
      <w:r w:rsidRPr="00C64C0C">
        <w:rPr>
          <w:rFonts w:ascii="SL_Times New Roman" w:hAnsi="SL_Times New Roman"/>
          <w:b/>
          <w:bCs/>
          <w:sz w:val="22"/>
          <w:szCs w:val="22"/>
        </w:rPr>
        <w:t xml:space="preserve">ПОСТАНОВЛЕНИЕ </w:t>
      </w:r>
      <w:r>
        <w:rPr>
          <w:rFonts w:ascii="SL_Times New Roman" w:hAnsi="SL_Times New Roman"/>
          <w:bCs/>
          <w:sz w:val="24"/>
        </w:rPr>
        <w:t xml:space="preserve">                                                          </w:t>
      </w:r>
      <w:r w:rsidRPr="00141FE5">
        <w:rPr>
          <w:rFonts w:ascii="SL_Times New Roman" w:hAnsi="SL_Times New Roman"/>
          <w:bCs/>
          <w:sz w:val="24"/>
        </w:rPr>
        <w:t xml:space="preserve"> </w:t>
      </w:r>
      <w:r>
        <w:rPr>
          <w:rFonts w:ascii="SL_Times New Roman" w:hAnsi="SL_Times New Roman"/>
          <w:bCs/>
          <w:sz w:val="24"/>
        </w:rPr>
        <w:t xml:space="preserve">                      </w:t>
      </w:r>
      <w:proofErr w:type="gramStart"/>
      <w:r w:rsidRPr="00141FE5">
        <w:rPr>
          <w:rFonts w:ascii="SL_Times New Roman" w:hAnsi="SL_Times New Roman"/>
          <w:bCs/>
          <w:sz w:val="24"/>
        </w:rPr>
        <w:t>от</w:t>
      </w:r>
      <w:proofErr w:type="gramEnd"/>
      <w:r>
        <w:rPr>
          <w:rFonts w:ascii="SL_Times New Roman" w:hAnsi="SL_Times New Roman"/>
          <w:bCs/>
          <w:sz w:val="24"/>
        </w:rPr>
        <w:t xml:space="preserve"> </w:t>
      </w:r>
      <w:r w:rsidRPr="00141FE5">
        <w:rPr>
          <w:rFonts w:ascii="SL_Times New Roman" w:hAnsi="SL_Times New Roman"/>
          <w:bCs/>
          <w:sz w:val="24"/>
        </w:rPr>
        <w:t xml:space="preserve"> _____</w:t>
      </w:r>
      <w:r>
        <w:rPr>
          <w:rFonts w:ascii="SL_Times New Roman" w:hAnsi="SL_Times New Roman"/>
          <w:bCs/>
          <w:sz w:val="24"/>
        </w:rPr>
        <w:t>_______</w:t>
      </w:r>
      <w:r w:rsidRPr="00141FE5">
        <w:rPr>
          <w:rFonts w:ascii="SL_Times New Roman" w:hAnsi="SL_Times New Roman"/>
          <w:bCs/>
          <w:sz w:val="24"/>
        </w:rPr>
        <w:t xml:space="preserve">__  </w:t>
      </w:r>
      <w:r>
        <w:rPr>
          <w:rFonts w:ascii="SL_Times New Roman" w:hAnsi="SL_Times New Roman"/>
          <w:bCs/>
          <w:sz w:val="24"/>
        </w:rPr>
        <w:t xml:space="preserve">                                                                                         </w:t>
      </w:r>
      <w:r w:rsidRPr="00141FE5">
        <w:rPr>
          <w:rFonts w:ascii="SL_Times New Roman" w:hAnsi="SL_Times New Roman"/>
          <w:bCs/>
          <w:sz w:val="24"/>
        </w:rPr>
        <w:t>№ ______</w:t>
      </w:r>
      <w:r>
        <w:rPr>
          <w:rFonts w:ascii="SL_Times New Roman" w:hAnsi="SL_Times New Roman"/>
          <w:bCs/>
          <w:sz w:val="24"/>
        </w:rPr>
        <w:t>___</w:t>
      </w:r>
      <w:r w:rsidRPr="00141FE5">
        <w:rPr>
          <w:rFonts w:ascii="SL_Times New Roman" w:hAnsi="SL_Times New Roman"/>
          <w:bCs/>
          <w:sz w:val="24"/>
        </w:rPr>
        <w:t xml:space="preserve">___ </w:t>
      </w:r>
    </w:p>
    <w:p w:rsidR="003138F2" w:rsidRDefault="003138F2" w:rsidP="0096696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3294" w:rsidRDefault="006C3294" w:rsidP="0096696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968" w:rsidRPr="006C3294" w:rsidRDefault="00966968" w:rsidP="006C329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C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Плана</w:t>
      </w:r>
      <w:r w:rsidRPr="006C3294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6C3294">
        <w:rPr>
          <w:rFonts w:ascii="Times New Roman" w:hAnsi="Times New Roman" w:cs="Times New Roman"/>
          <w:sz w:val="28"/>
          <w:szCs w:val="28"/>
          <w:lang w:eastAsia="ru-RU"/>
        </w:rPr>
        <w:t>мероприятий по реализации Стратегии государственной национальной политики Российской Федерации до 2025 года</w:t>
      </w:r>
      <w:r w:rsidRPr="006C3294">
        <w:rPr>
          <w:rFonts w:ascii="Times New Roman" w:hAnsi="Times New Roman" w:cs="Times New Roman"/>
          <w:sz w:val="28"/>
          <w:szCs w:val="28"/>
          <w:lang w:eastAsia="ru-RU"/>
        </w:rPr>
        <w:br/>
        <w:t>в Актанышском муниципальном районе Республики Татарстан</w:t>
      </w:r>
    </w:p>
    <w:p w:rsidR="00966968" w:rsidRPr="006C3294" w:rsidRDefault="00966968" w:rsidP="006C329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C3294">
        <w:rPr>
          <w:rFonts w:ascii="Times New Roman" w:hAnsi="Times New Roman" w:cs="Times New Roman"/>
          <w:sz w:val="28"/>
          <w:szCs w:val="28"/>
          <w:lang w:eastAsia="ru-RU"/>
        </w:rPr>
        <w:t>на 2015-2019 годы</w:t>
      </w:r>
    </w:p>
    <w:p w:rsidR="00966968" w:rsidRPr="006C3294" w:rsidRDefault="00966968" w:rsidP="006C32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29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DF4325" w:rsidRPr="006C3294" w:rsidRDefault="00A54698" w:rsidP="00A5469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A54698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целях</w:t>
      </w:r>
      <w:proofErr w:type="spellEnd"/>
      <w:r w:rsidR="00966968" w:rsidRPr="006C3294">
        <w:rPr>
          <w:rFonts w:ascii="Times New Roman" w:hAnsi="Times New Roman" w:cs="Times New Roman"/>
          <w:sz w:val="28"/>
          <w:szCs w:val="28"/>
        </w:rPr>
        <w:t>  реализации  Стратегии государственной национальной политики </w:t>
      </w:r>
      <w:r w:rsidR="006C3294">
        <w:rPr>
          <w:rFonts w:ascii="Times New Roman" w:hAnsi="Times New Roman" w:cs="Times New Roman"/>
          <w:sz w:val="28"/>
          <w:szCs w:val="28"/>
        </w:rPr>
        <w:t xml:space="preserve">   </w:t>
      </w:r>
      <w:r w:rsidR="00966968" w:rsidRPr="006C3294">
        <w:rPr>
          <w:rFonts w:ascii="Times New Roman" w:hAnsi="Times New Roman" w:cs="Times New Roman"/>
          <w:sz w:val="28"/>
          <w:szCs w:val="28"/>
        </w:rPr>
        <w:t xml:space="preserve">Российской Федерации на период до 2025 года, утвержденной </w:t>
      </w:r>
      <w:hyperlink r:id="rId7" w:history="1">
        <w:r w:rsidR="00966968" w:rsidRPr="006C32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 Президента Российской Федерации от 19 декабря 2012 года № 1666</w:t>
        </w:r>
      </w:hyperlink>
      <w:r w:rsidR="00DF4325" w:rsidRPr="006C329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4325" w:rsidRPr="006C3294" w:rsidRDefault="00966968" w:rsidP="00A546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C329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66968" w:rsidRPr="006C3294" w:rsidRDefault="00966968" w:rsidP="006C32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294">
        <w:rPr>
          <w:rFonts w:ascii="Times New Roman" w:hAnsi="Times New Roman" w:cs="Times New Roman"/>
          <w:sz w:val="28"/>
          <w:szCs w:val="28"/>
        </w:rPr>
        <w:t xml:space="preserve"> </w:t>
      </w:r>
      <w:r w:rsidR="00DF4325" w:rsidRPr="006C3294">
        <w:rPr>
          <w:rFonts w:ascii="Times New Roman" w:hAnsi="Times New Roman" w:cs="Times New Roman"/>
          <w:sz w:val="28"/>
          <w:szCs w:val="28"/>
        </w:rPr>
        <w:t xml:space="preserve">     </w:t>
      </w:r>
      <w:r w:rsidRPr="006C3294">
        <w:rPr>
          <w:rFonts w:ascii="Times New Roman" w:hAnsi="Times New Roman" w:cs="Times New Roman"/>
          <w:sz w:val="28"/>
          <w:szCs w:val="28"/>
        </w:rPr>
        <w:t xml:space="preserve"> 1. Утвердить прилагаемый План мероприятий по реализации Стратегии государственной национальной политики Ро</w:t>
      </w:r>
      <w:r w:rsidR="006C3294">
        <w:rPr>
          <w:rFonts w:ascii="Times New Roman" w:hAnsi="Times New Roman" w:cs="Times New Roman"/>
          <w:sz w:val="28"/>
          <w:szCs w:val="28"/>
        </w:rPr>
        <w:t xml:space="preserve">ссийской Федерации до 2025 года </w:t>
      </w:r>
      <w:r w:rsidRPr="006C3294">
        <w:rPr>
          <w:rFonts w:ascii="Times New Roman" w:hAnsi="Times New Roman" w:cs="Times New Roman"/>
          <w:sz w:val="28"/>
          <w:szCs w:val="28"/>
        </w:rPr>
        <w:t>в Актанышском муниципальном районе Республики Татарстан на 2015-2019 годы  (далее - План).</w:t>
      </w:r>
    </w:p>
    <w:p w:rsidR="00966968" w:rsidRPr="006C3294" w:rsidRDefault="00DF4325" w:rsidP="006C32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294">
        <w:rPr>
          <w:rFonts w:ascii="Times New Roman" w:hAnsi="Times New Roman" w:cs="Times New Roman"/>
          <w:sz w:val="28"/>
          <w:szCs w:val="28"/>
        </w:rPr>
        <w:t xml:space="preserve">       </w:t>
      </w:r>
      <w:r w:rsidR="00966968" w:rsidRPr="006C3294">
        <w:rPr>
          <w:rFonts w:ascii="Times New Roman" w:hAnsi="Times New Roman" w:cs="Times New Roman"/>
          <w:sz w:val="28"/>
          <w:szCs w:val="28"/>
        </w:rPr>
        <w:t>2. Рекомендовать территориальным органам федеральных органов исполнительной власти, органам местного самоуправления Актанышского муниципального района принять участие в мероприятиях, предусмотренных Планом.</w:t>
      </w:r>
      <w:r w:rsidR="00966968" w:rsidRPr="006C3294">
        <w:rPr>
          <w:rFonts w:ascii="Times New Roman" w:hAnsi="Times New Roman" w:cs="Times New Roman"/>
          <w:sz w:val="28"/>
          <w:szCs w:val="28"/>
        </w:rPr>
        <w:br/>
        <w:t xml:space="preserve">       3. Установить, что расходы на выполнение мероприятий Плана осуществляются за счет средств, предусмотренных на финансирование основной деятельности исполнителей мероприятий.</w:t>
      </w:r>
      <w:r w:rsidR="00966968" w:rsidRPr="006C3294">
        <w:rPr>
          <w:rFonts w:ascii="Times New Roman" w:hAnsi="Times New Roman" w:cs="Times New Roman"/>
          <w:sz w:val="28"/>
          <w:szCs w:val="28"/>
        </w:rPr>
        <w:br/>
        <w:t xml:space="preserve">       4. Ответственным исполнителям информировать о ходе выполнения мероприятий Плана, а по окончании срока их реализации о достигнутых результатах </w:t>
      </w:r>
      <w:r w:rsidR="00E17A31" w:rsidRPr="006C3294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966968" w:rsidRPr="006C3294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E17A31" w:rsidRPr="006C3294">
        <w:rPr>
          <w:rFonts w:ascii="Times New Roman" w:hAnsi="Times New Roman" w:cs="Times New Roman"/>
          <w:sz w:val="28"/>
          <w:szCs w:val="28"/>
        </w:rPr>
        <w:t xml:space="preserve">Исполнительного комитета по социальным вопросам Л. Я. </w:t>
      </w:r>
      <w:proofErr w:type="spellStart"/>
      <w:r w:rsidR="00E17A31" w:rsidRPr="006C3294">
        <w:rPr>
          <w:rFonts w:ascii="Times New Roman" w:hAnsi="Times New Roman" w:cs="Times New Roman"/>
          <w:sz w:val="28"/>
          <w:szCs w:val="28"/>
        </w:rPr>
        <w:t>Шамсунову</w:t>
      </w:r>
      <w:proofErr w:type="spellEnd"/>
      <w:r w:rsidR="00E17A31" w:rsidRPr="006C3294">
        <w:rPr>
          <w:rFonts w:ascii="Times New Roman" w:hAnsi="Times New Roman" w:cs="Times New Roman"/>
          <w:sz w:val="28"/>
          <w:szCs w:val="28"/>
        </w:rPr>
        <w:t>.</w:t>
      </w:r>
    </w:p>
    <w:p w:rsidR="00FC6361" w:rsidRPr="006C3294" w:rsidRDefault="00966968" w:rsidP="00FC63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294">
        <w:rPr>
          <w:rFonts w:ascii="Times New Roman" w:hAnsi="Times New Roman" w:cs="Times New Roman"/>
          <w:sz w:val="28"/>
          <w:szCs w:val="28"/>
        </w:rPr>
        <w:t xml:space="preserve">       5. </w:t>
      </w:r>
      <w:proofErr w:type="gramStart"/>
      <w:r w:rsidRPr="006C32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C329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FC6361" w:rsidRPr="006C3294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по социальным вопросам Л. Я. </w:t>
      </w:r>
      <w:proofErr w:type="spellStart"/>
      <w:r w:rsidR="00FC6361" w:rsidRPr="006C3294">
        <w:rPr>
          <w:rFonts w:ascii="Times New Roman" w:hAnsi="Times New Roman" w:cs="Times New Roman"/>
          <w:sz w:val="28"/>
          <w:szCs w:val="28"/>
        </w:rPr>
        <w:t>Шамсунову</w:t>
      </w:r>
      <w:proofErr w:type="spellEnd"/>
      <w:r w:rsidR="00FC6361" w:rsidRPr="006C3294">
        <w:rPr>
          <w:rFonts w:ascii="Times New Roman" w:hAnsi="Times New Roman" w:cs="Times New Roman"/>
          <w:sz w:val="28"/>
          <w:szCs w:val="28"/>
        </w:rPr>
        <w:t>.</w:t>
      </w:r>
    </w:p>
    <w:p w:rsidR="006C3294" w:rsidRDefault="00966968" w:rsidP="009669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294">
        <w:rPr>
          <w:rFonts w:ascii="Times New Roman" w:hAnsi="Times New Roman" w:cs="Times New Roman"/>
          <w:sz w:val="28"/>
          <w:szCs w:val="28"/>
        </w:rPr>
        <w:br/>
        <w:t xml:space="preserve">Руководитель </w:t>
      </w:r>
    </w:p>
    <w:p w:rsidR="00966968" w:rsidRPr="006C3294" w:rsidRDefault="00966968" w:rsidP="009669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29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CE7D7D" w:rsidRPr="006C32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6C3294">
        <w:rPr>
          <w:rFonts w:ascii="Times New Roman" w:hAnsi="Times New Roman" w:cs="Times New Roman"/>
          <w:sz w:val="28"/>
          <w:szCs w:val="28"/>
        </w:rPr>
        <w:t>И. Э. Фаттахов</w:t>
      </w:r>
    </w:p>
    <w:p w:rsidR="002C2A63" w:rsidRPr="00DF4325" w:rsidRDefault="002C2A63">
      <w:pPr>
        <w:rPr>
          <w:sz w:val="24"/>
          <w:szCs w:val="24"/>
        </w:rPr>
      </w:pPr>
    </w:p>
    <w:sectPr w:rsidR="002C2A63" w:rsidRPr="00DF4325" w:rsidSect="006C3294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tar School Boo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B643B"/>
    <w:multiLevelType w:val="hybridMultilevel"/>
    <w:tmpl w:val="F7E47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E7289"/>
    <w:multiLevelType w:val="hybridMultilevel"/>
    <w:tmpl w:val="8C029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66"/>
    <w:rsid w:val="001B324F"/>
    <w:rsid w:val="002C2A63"/>
    <w:rsid w:val="003138F2"/>
    <w:rsid w:val="006C3294"/>
    <w:rsid w:val="007C6966"/>
    <w:rsid w:val="00966968"/>
    <w:rsid w:val="00A54698"/>
    <w:rsid w:val="00CE7D7D"/>
    <w:rsid w:val="00DF4325"/>
    <w:rsid w:val="00E17A31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96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66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32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2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96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66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32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2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3873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ЧУЛПАН</cp:lastModifiedBy>
  <cp:revision>2</cp:revision>
  <cp:lastPrinted>2015-01-12T12:04:00Z</cp:lastPrinted>
  <dcterms:created xsi:type="dcterms:W3CDTF">2015-01-12T12:04:00Z</dcterms:created>
  <dcterms:modified xsi:type="dcterms:W3CDTF">2015-01-12T12:04:00Z</dcterms:modified>
</cp:coreProperties>
</file>