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5E" w:rsidRDefault="0094055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4055E" w:rsidRDefault="0094055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05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055E" w:rsidRDefault="0094055E">
            <w:pPr>
              <w:pStyle w:val="ConsPlusNormal"/>
            </w:pPr>
            <w:r>
              <w:t>12 мая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055E" w:rsidRDefault="0094055E">
            <w:pPr>
              <w:pStyle w:val="ConsPlusNormal"/>
              <w:jc w:val="right"/>
            </w:pPr>
            <w:r>
              <w:t>N 16-ЗРТ</w:t>
            </w:r>
          </w:p>
        </w:tc>
      </w:tr>
    </w:tbl>
    <w:p w:rsidR="0094055E" w:rsidRPr="0094055E" w:rsidRDefault="009405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94055E" w:rsidRPr="0094055E" w:rsidRDefault="0094055E">
      <w:pPr>
        <w:pStyle w:val="ConsPlusNormal"/>
        <w:jc w:val="both"/>
        <w:rPr>
          <w:sz w:val="28"/>
          <w:szCs w:val="28"/>
        </w:rPr>
      </w:pPr>
    </w:p>
    <w:p w:rsidR="0094055E" w:rsidRPr="0094055E" w:rsidRDefault="0094055E">
      <w:pPr>
        <w:pStyle w:val="ConsPlusTitle"/>
        <w:jc w:val="center"/>
        <w:rPr>
          <w:sz w:val="28"/>
          <w:szCs w:val="28"/>
        </w:rPr>
      </w:pPr>
      <w:r w:rsidRPr="0094055E">
        <w:rPr>
          <w:sz w:val="28"/>
          <w:szCs w:val="28"/>
        </w:rPr>
        <w:t>ЗАКОН</w:t>
      </w:r>
    </w:p>
    <w:p w:rsidR="0094055E" w:rsidRPr="0094055E" w:rsidRDefault="0094055E">
      <w:pPr>
        <w:pStyle w:val="ConsPlusTitle"/>
        <w:jc w:val="center"/>
        <w:rPr>
          <w:sz w:val="28"/>
          <w:szCs w:val="28"/>
        </w:rPr>
      </w:pPr>
      <w:r w:rsidRPr="0094055E">
        <w:rPr>
          <w:sz w:val="28"/>
          <w:szCs w:val="28"/>
        </w:rPr>
        <w:t>РЕСПУБЛИКИ ТАТАРСТАН</w:t>
      </w:r>
    </w:p>
    <w:p w:rsidR="0094055E" w:rsidRPr="0094055E" w:rsidRDefault="0094055E">
      <w:pPr>
        <w:pStyle w:val="ConsPlusTitle"/>
        <w:jc w:val="center"/>
        <w:rPr>
          <w:sz w:val="28"/>
          <w:szCs w:val="28"/>
        </w:rPr>
      </w:pPr>
    </w:p>
    <w:p w:rsidR="0094055E" w:rsidRPr="0094055E" w:rsidRDefault="0094055E">
      <w:pPr>
        <w:pStyle w:val="ConsPlusTitle"/>
        <w:jc w:val="center"/>
        <w:rPr>
          <w:sz w:val="28"/>
          <w:szCs w:val="28"/>
        </w:rPr>
      </w:pPr>
      <w:r w:rsidRPr="0094055E">
        <w:rPr>
          <w:sz w:val="28"/>
          <w:szCs w:val="28"/>
        </w:rPr>
        <w:t>ОБ ОБРАЩЕНИЯХ ГРАЖДАН В РЕСПУБЛИКЕ ТАТАРСТАН</w:t>
      </w:r>
    </w:p>
    <w:p w:rsidR="0094055E" w:rsidRDefault="0094055E">
      <w:pPr>
        <w:pStyle w:val="ConsPlusNormal"/>
        <w:jc w:val="both"/>
      </w:pPr>
    </w:p>
    <w:p w:rsidR="0094055E" w:rsidRDefault="0094055E">
      <w:pPr>
        <w:pStyle w:val="ConsPlusNormal"/>
        <w:jc w:val="right"/>
      </w:pPr>
      <w:r>
        <w:t>Принят</w:t>
      </w:r>
    </w:p>
    <w:p w:rsidR="0094055E" w:rsidRDefault="0094055E">
      <w:pPr>
        <w:pStyle w:val="ConsPlusNormal"/>
        <w:jc w:val="right"/>
      </w:pPr>
      <w:r>
        <w:t>Государственным Советом</w:t>
      </w:r>
    </w:p>
    <w:p w:rsidR="0094055E" w:rsidRDefault="0094055E">
      <w:pPr>
        <w:pStyle w:val="ConsPlusNormal"/>
        <w:jc w:val="right"/>
      </w:pPr>
      <w:r>
        <w:t>Республики Татарстан</w:t>
      </w:r>
    </w:p>
    <w:p w:rsidR="0094055E" w:rsidRDefault="0094055E">
      <w:pPr>
        <w:pStyle w:val="ConsPlusNormal"/>
        <w:jc w:val="right"/>
      </w:pPr>
      <w:r>
        <w:t>11 апреля 2003 года</w:t>
      </w:r>
    </w:p>
    <w:p w:rsidR="0094055E" w:rsidRDefault="009405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05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055E" w:rsidRDefault="009405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055E" w:rsidRDefault="009405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РТ от 24.07.2014 </w:t>
            </w:r>
            <w:hyperlink r:id="rId5" w:history="1">
              <w:r>
                <w:rPr>
                  <w:color w:val="0000FF"/>
                </w:rPr>
                <w:t>N 75-ЗРТ</w:t>
              </w:r>
            </w:hyperlink>
            <w:r>
              <w:rPr>
                <w:color w:val="392C69"/>
              </w:rPr>
              <w:t xml:space="preserve">, от 14.05.2018 </w:t>
            </w:r>
            <w:hyperlink r:id="rId6" w:history="1">
              <w:r>
                <w:rPr>
                  <w:color w:val="0000FF"/>
                </w:rPr>
                <w:t>N 32-ЗРТ</w:t>
              </w:r>
            </w:hyperlink>
            <w:r>
              <w:rPr>
                <w:color w:val="392C69"/>
              </w:rPr>
              <w:t>,</w:t>
            </w:r>
          </w:p>
          <w:p w:rsidR="0094055E" w:rsidRDefault="009405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01.03.2019 </w:t>
            </w:r>
            <w:hyperlink r:id="rId7" w:history="1">
              <w:r>
                <w:rPr>
                  <w:color w:val="0000FF"/>
                </w:rPr>
                <w:t>N 10-ЗРТ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jc w:val="center"/>
        <w:outlineLvl w:val="0"/>
        <w:rPr>
          <w:sz w:val="28"/>
          <w:szCs w:val="28"/>
        </w:rPr>
      </w:pPr>
      <w:r>
        <w:t>Глава 1. ОБЩИЕ ПОЛОЖЕНИЯ</w:t>
      </w:r>
    </w:p>
    <w:p w:rsidR="0094055E" w:rsidRPr="0094055E" w:rsidRDefault="0094055E">
      <w:pPr>
        <w:pStyle w:val="ConsPlusNormal"/>
        <w:jc w:val="both"/>
        <w:rPr>
          <w:sz w:val="28"/>
          <w:szCs w:val="28"/>
        </w:rPr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t>Статья 1. Право граждан на обращение</w:t>
      </w:r>
    </w:p>
    <w:p w:rsidR="0094055E" w:rsidRPr="0094055E" w:rsidRDefault="0094055E">
      <w:pPr>
        <w:pStyle w:val="ConsPlusNormal"/>
        <w:jc w:val="both"/>
        <w:rPr>
          <w:sz w:val="28"/>
          <w:szCs w:val="28"/>
        </w:rPr>
      </w:pPr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r w:rsidRPr="0094055E">
        <w:rPr>
          <w:sz w:val="24"/>
        </w:rPr>
        <w:t>1. 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 и должностные лица).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3. Рассмотрение обращений граждан осуществляется бесплатно.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t>Статья 2. Основные понятия, используемые в настоящем Законе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r w:rsidRPr="0094055E">
        <w:rPr>
          <w:sz w:val="24"/>
        </w:rP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 xml:space="preserve">2. Иные основные понятия, применяемые в настоящем Законе, используются в тех значениях, в каких они определены Федеральным </w:t>
      </w:r>
      <w:hyperlink r:id="rId8" w:history="1">
        <w:r w:rsidRPr="0094055E">
          <w:rPr>
            <w:color w:val="0000FF"/>
            <w:sz w:val="24"/>
          </w:rPr>
          <w:t>законом</w:t>
        </w:r>
      </w:hyperlink>
      <w:r w:rsidRPr="0094055E">
        <w:rPr>
          <w:sz w:val="24"/>
        </w:rP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Федерации").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t>Статья 3. Правовое регулирование правоотношений, связанных с рассмотрением обращений граждан</w:t>
      </w:r>
    </w:p>
    <w:p w:rsidR="0094055E" w:rsidRPr="0094055E" w:rsidRDefault="0094055E">
      <w:pPr>
        <w:pStyle w:val="ConsPlusNormal"/>
        <w:jc w:val="both"/>
        <w:rPr>
          <w:sz w:val="28"/>
          <w:szCs w:val="28"/>
        </w:rPr>
      </w:pPr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r w:rsidRPr="0094055E">
        <w:rPr>
          <w:sz w:val="24"/>
        </w:rPr>
        <w:t xml:space="preserve">1. Правоотношения, связанные с рассмотрением обращений граждан, регулируются </w:t>
      </w:r>
      <w:hyperlink r:id="rId9" w:history="1">
        <w:r w:rsidRPr="0094055E">
          <w:rPr>
            <w:color w:val="0000FF"/>
            <w:sz w:val="24"/>
          </w:rPr>
          <w:t>Конституцией</w:t>
        </w:r>
      </w:hyperlink>
      <w:r w:rsidRPr="0094055E">
        <w:rPr>
          <w:sz w:val="24"/>
        </w:rPr>
        <w:t xml:space="preserve"> Российской Федерации, международными договорами Российской Федерации, федеральными законами.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 xml:space="preserve">2. </w:t>
      </w:r>
      <w:hyperlink r:id="rId10" w:history="1">
        <w:r w:rsidRPr="0094055E">
          <w:rPr>
            <w:color w:val="0000FF"/>
            <w:sz w:val="24"/>
          </w:rPr>
          <w:t>Конституция</w:t>
        </w:r>
      </w:hyperlink>
      <w:r w:rsidRPr="0094055E">
        <w:rPr>
          <w:sz w:val="24"/>
        </w:rPr>
        <w:t xml:space="preserve"> Республики Татарстан, настоящий Закон и иные нормативные 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</w:t>
      </w:r>
      <w:hyperlink r:id="rId11" w:history="1">
        <w:r w:rsidRPr="0094055E">
          <w:rPr>
            <w:color w:val="0000FF"/>
            <w:sz w:val="24"/>
          </w:rPr>
          <w:t>законом</w:t>
        </w:r>
      </w:hyperlink>
      <w:r w:rsidRPr="0094055E">
        <w:rPr>
          <w:sz w:val="24"/>
        </w:rPr>
        <w:t xml:space="preserve"> "О порядке рассмотрения обращений граждан Российской Федерации".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jc w:val="center"/>
        <w:outlineLvl w:val="0"/>
        <w:rPr>
          <w:sz w:val="28"/>
          <w:szCs w:val="28"/>
        </w:rPr>
      </w:pPr>
      <w:r w:rsidRPr="0094055E">
        <w:rPr>
          <w:sz w:val="28"/>
          <w:szCs w:val="28"/>
        </w:rPr>
        <w:t>Глава 2. РАССМОТРЕНИЕ ОБРАЩЕНИЙ ГРАЖДАН</w:t>
      </w:r>
    </w:p>
    <w:p w:rsidR="0094055E" w:rsidRPr="0094055E" w:rsidRDefault="0094055E">
      <w:pPr>
        <w:pStyle w:val="ConsPlusNormal"/>
        <w:jc w:val="both"/>
        <w:rPr>
          <w:sz w:val="28"/>
          <w:szCs w:val="28"/>
        </w:rPr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t>Статья 4. Обращение гражданина, изложенное в письменной форме, в форме электронного документа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r w:rsidRPr="0094055E">
        <w:rPr>
          <w:sz w:val="24"/>
        </w:rPr>
        <w:t>1. Обращение гражданина, изложенное в письменной форме, должно содержать либо 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фамилию, имя, отчество (последнее - при наличии) гражданина, почтовый адрес или адрес электронной почты, по которым должны быть направлены ответ, уведомление о переадресации обращения, личную подпись и дату.</w:t>
      </w:r>
    </w:p>
    <w:p w:rsidR="0094055E" w:rsidRPr="0094055E" w:rsidRDefault="0094055E">
      <w:pPr>
        <w:pStyle w:val="ConsPlusNormal"/>
        <w:jc w:val="both"/>
        <w:rPr>
          <w:sz w:val="24"/>
        </w:rPr>
      </w:pPr>
      <w:r w:rsidRPr="0094055E">
        <w:rPr>
          <w:sz w:val="24"/>
        </w:rPr>
        <w:t xml:space="preserve">(часть 1 в ред. </w:t>
      </w:r>
      <w:hyperlink r:id="rId12" w:history="1">
        <w:r w:rsidRPr="0094055E">
          <w:rPr>
            <w:color w:val="0000FF"/>
            <w:sz w:val="24"/>
          </w:rPr>
          <w:t>Закона</w:t>
        </w:r>
      </w:hyperlink>
      <w:r w:rsidRPr="0094055E">
        <w:rPr>
          <w:sz w:val="24"/>
        </w:rPr>
        <w:t xml:space="preserve"> РТ от 14.05.2018 N 32-ЗРТ)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3. В случае, если в письменном обращении не указаны фамилия гражданина, направившего обращение, или адрес (почтовый адрес или адрес электронной почты),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4055E" w:rsidRPr="0094055E" w:rsidRDefault="0094055E">
      <w:pPr>
        <w:pStyle w:val="ConsPlusNormal"/>
        <w:jc w:val="both"/>
        <w:rPr>
          <w:sz w:val="24"/>
        </w:rPr>
      </w:pPr>
      <w:r w:rsidRPr="0094055E">
        <w:rPr>
          <w:sz w:val="24"/>
        </w:rPr>
        <w:t xml:space="preserve">(в ред. </w:t>
      </w:r>
      <w:hyperlink r:id="rId13" w:history="1">
        <w:r w:rsidRPr="0094055E">
          <w:rPr>
            <w:color w:val="0000FF"/>
            <w:sz w:val="24"/>
          </w:rPr>
          <w:t>Закона</w:t>
        </w:r>
      </w:hyperlink>
      <w:r w:rsidRPr="0094055E">
        <w:rPr>
          <w:sz w:val="24"/>
        </w:rPr>
        <w:t xml:space="preserve"> РТ от 14.05.2018 N 32-ЗРТ)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bookmarkStart w:id="0" w:name="P44"/>
      <w:bookmarkEnd w:id="0"/>
      <w:r w:rsidRPr="0094055E">
        <w:rPr>
          <w:sz w:val="24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94055E">
        <w:rPr>
          <w:sz w:val="24"/>
        </w:rPr>
        <w:t>не дается</w:t>
      </w:r>
      <w:proofErr w:type="gramEnd"/>
      <w:r w:rsidRPr="0094055E">
        <w:rPr>
          <w:sz w:val="24"/>
        </w:rP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</w:t>
      </w:r>
    </w:p>
    <w:p w:rsidR="0094055E" w:rsidRPr="0094055E" w:rsidRDefault="0094055E">
      <w:pPr>
        <w:pStyle w:val="ConsPlusNormal"/>
        <w:jc w:val="both"/>
        <w:rPr>
          <w:sz w:val="24"/>
        </w:rPr>
      </w:pPr>
      <w:r w:rsidRPr="0094055E">
        <w:rPr>
          <w:sz w:val="24"/>
        </w:rPr>
        <w:t xml:space="preserve">(в ред. </w:t>
      </w:r>
      <w:hyperlink r:id="rId14" w:history="1">
        <w:r w:rsidRPr="0094055E">
          <w:rPr>
            <w:color w:val="0000FF"/>
            <w:sz w:val="24"/>
          </w:rPr>
          <w:t>Закона</w:t>
        </w:r>
      </w:hyperlink>
      <w:r w:rsidRPr="0094055E">
        <w:rPr>
          <w:sz w:val="24"/>
        </w:rPr>
        <w:t xml:space="preserve"> РТ от 14.05.2018 N 32-ЗРТ)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lastRenderedPageBreak/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94055E">
        <w:rPr>
          <w:sz w:val="24"/>
        </w:rPr>
        <w:t>не дается</w:t>
      </w:r>
      <w:proofErr w:type="gramEnd"/>
      <w:r w:rsidRPr="0094055E">
        <w:rPr>
          <w:sz w:val="24"/>
        </w:rPr>
        <w:t xml:space="preserve">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4055E" w:rsidRPr="0094055E" w:rsidRDefault="0094055E">
      <w:pPr>
        <w:pStyle w:val="ConsPlusNormal"/>
        <w:jc w:val="both"/>
        <w:rPr>
          <w:sz w:val="24"/>
        </w:rPr>
      </w:pPr>
      <w:r w:rsidRPr="0094055E">
        <w:rPr>
          <w:sz w:val="24"/>
        </w:rPr>
        <w:t xml:space="preserve">(часть 4.1 введена </w:t>
      </w:r>
      <w:hyperlink r:id="rId15" w:history="1">
        <w:r w:rsidRPr="0094055E">
          <w:rPr>
            <w:color w:val="0000FF"/>
            <w:sz w:val="24"/>
          </w:rPr>
          <w:t>Законом</w:t>
        </w:r>
      </w:hyperlink>
      <w:r w:rsidRPr="0094055E">
        <w:rPr>
          <w:sz w:val="24"/>
        </w:rPr>
        <w:t xml:space="preserve"> РТ от 14.05.2018 N 32-ЗРТ)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bookmarkStart w:id="1" w:name="P49"/>
      <w:bookmarkEnd w:id="1"/>
      <w:r w:rsidRPr="0094055E">
        <w:rPr>
          <w:sz w:val="24"/>
        </w:rPr>
        <w:t xml:space="preserve">5.1. На поступившее в орган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84" w:history="1">
        <w:r w:rsidRPr="0094055E">
          <w:rPr>
            <w:color w:val="0000FF"/>
            <w:sz w:val="24"/>
          </w:rPr>
          <w:t>статьи 9</w:t>
        </w:r>
      </w:hyperlink>
      <w:r w:rsidRPr="0094055E">
        <w:rPr>
          <w:sz w:val="24"/>
        </w:rPr>
        <w:t xml:space="preserve"> настоящего Закона на официальном сайте данного органа в информационно-телекоммуникационной сети "Интернет". В случае поступления в орган или должностному лицу письменного обращения, содержащего вопрос, ответ на который размещен на официальном сайте данного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4055E" w:rsidRPr="0094055E" w:rsidRDefault="0094055E">
      <w:pPr>
        <w:pStyle w:val="ConsPlusNormal"/>
        <w:jc w:val="both"/>
        <w:rPr>
          <w:sz w:val="24"/>
        </w:rPr>
      </w:pPr>
      <w:r w:rsidRPr="0094055E">
        <w:rPr>
          <w:sz w:val="24"/>
        </w:rPr>
        <w:t xml:space="preserve">(часть 5.1 введена </w:t>
      </w:r>
      <w:hyperlink r:id="rId16" w:history="1">
        <w:r w:rsidRPr="0094055E">
          <w:rPr>
            <w:color w:val="0000FF"/>
            <w:sz w:val="24"/>
          </w:rPr>
          <w:t>Законом</w:t>
        </w:r>
      </w:hyperlink>
      <w:r w:rsidRPr="0094055E">
        <w:rPr>
          <w:sz w:val="24"/>
        </w:rPr>
        <w:t xml:space="preserve"> РТ от 14.05.2018 N 32-ЗРТ)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 xml:space="preserve">6. Наряду с установленным настоящей статьей и Федеральным </w:t>
      </w:r>
      <w:hyperlink r:id="rId17" w:history="1">
        <w:r w:rsidRPr="0094055E">
          <w:rPr>
            <w:color w:val="0000FF"/>
            <w:sz w:val="24"/>
          </w:rPr>
          <w:t>законом</w:t>
        </w:r>
      </w:hyperlink>
      <w:r w:rsidRPr="0094055E">
        <w:rPr>
          <w:sz w:val="24"/>
        </w:rPr>
        <w:t xml:space="preserve">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r:id="rId18" w:history="1">
        <w:r w:rsidRPr="0094055E">
          <w:rPr>
            <w:color w:val="0000FF"/>
            <w:sz w:val="24"/>
          </w:rPr>
          <w:t>законом</w:t>
        </w:r>
      </w:hyperlink>
      <w:r w:rsidRPr="0094055E">
        <w:rPr>
          <w:sz w:val="24"/>
        </w:rPr>
        <w:t xml:space="preserve"> "О порядке рассмотрения обращений граждан Российской Федерации".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t>Статья 5. Обязательность принятия обращения к рассмотрению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r w:rsidRPr="0094055E">
        <w:rPr>
          <w:sz w:val="24"/>
        </w:rP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 xml:space="preserve">2. В случае </w:t>
      </w:r>
      <w:proofErr w:type="gramStart"/>
      <w:r w:rsidRPr="0094055E">
        <w:rPr>
          <w:sz w:val="24"/>
        </w:rPr>
        <w:t>необходимости</w:t>
      </w:r>
      <w:proofErr w:type="gramEnd"/>
      <w:r w:rsidRPr="0094055E">
        <w:rPr>
          <w:sz w:val="24"/>
        </w:rPr>
        <w:t xml:space="preserve">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lastRenderedPageBreak/>
        <w:t>Статья 6. Рассмотрение обращения гражданина, адресованное должностному лицу, полномочия которого прекращены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r w:rsidRPr="0094055E">
        <w:rPr>
          <w:sz w:val="24"/>
        </w:rP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t>Статья 7. Направление и регистрация письменного обращения</w:t>
      </w:r>
    </w:p>
    <w:p w:rsidR="0094055E" w:rsidRPr="0094055E" w:rsidRDefault="0094055E">
      <w:pPr>
        <w:pStyle w:val="ConsPlusNormal"/>
        <w:jc w:val="both"/>
        <w:rPr>
          <w:sz w:val="24"/>
        </w:rPr>
      </w:pPr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r w:rsidRPr="0094055E">
        <w:rPr>
          <w:sz w:val="24"/>
        </w:rP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 xml:space="preserve">3. 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44" w:history="1">
        <w:r w:rsidRPr="0094055E">
          <w:rPr>
            <w:color w:val="0000FF"/>
            <w:sz w:val="24"/>
          </w:rPr>
          <w:t>части 4 статьи 4</w:t>
        </w:r>
      </w:hyperlink>
      <w:r w:rsidRPr="0094055E">
        <w:rPr>
          <w:sz w:val="24"/>
        </w:rPr>
        <w:t xml:space="preserve"> настоящего Закона.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Президенту Республики Татарстан с уведомлением гражданина, направившего обращение, о переадресации его обращения, за исключением случая, указанного в </w:t>
      </w:r>
      <w:hyperlink w:anchor="P44" w:history="1">
        <w:r w:rsidRPr="0094055E">
          <w:rPr>
            <w:color w:val="0000FF"/>
            <w:sz w:val="24"/>
          </w:rPr>
          <w:t>части 4 статьи 4</w:t>
        </w:r>
      </w:hyperlink>
      <w:r w:rsidRPr="0094055E">
        <w:rPr>
          <w:sz w:val="24"/>
        </w:rPr>
        <w:t xml:space="preserve"> настоящего Закона.</w:t>
      </w:r>
    </w:p>
    <w:p w:rsidR="0094055E" w:rsidRPr="0094055E" w:rsidRDefault="0094055E">
      <w:pPr>
        <w:pStyle w:val="ConsPlusNormal"/>
        <w:jc w:val="both"/>
        <w:rPr>
          <w:sz w:val="24"/>
        </w:rPr>
      </w:pPr>
      <w:r w:rsidRPr="0094055E">
        <w:rPr>
          <w:sz w:val="24"/>
        </w:rPr>
        <w:t xml:space="preserve">(часть 3.1 введена </w:t>
      </w:r>
      <w:hyperlink r:id="rId19" w:history="1">
        <w:r w:rsidRPr="0094055E">
          <w:rPr>
            <w:color w:val="0000FF"/>
            <w:sz w:val="24"/>
          </w:rPr>
          <w:t>Законом</w:t>
        </w:r>
      </w:hyperlink>
      <w:r w:rsidRPr="0094055E">
        <w:rPr>
          <w:sz w:val="24"/>
        </w:rPr>
        <w:t xml:space="preserve"> РТ от 14.05.2018 N 32-ЗРТ; в ред. </w:t>
      </w:r>
      <w:hyperlink r:id="rId20" w:history="1">
        <w:r w:rsidRPr="0094055E">
          <w:rPr>
            <w:color w:val="0000FF"/>
            <w:sz w:val="24"/>
          </w:rPr>
          <w:t>Закона</w:t>
        </w:r>
      </w:hyperlink>
      <w:r w:rsidRPr="0094055E">
        <w:rPr>
          <w:sz w:val="24"/>
        </w:rPr>
        <w:t xml:space="preserve"> РТ от 01.03.2019 N 10-ЗРТ)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4. В случае,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bookmarkStart w:id="2" w:name="P71"/>
      <w:bookmarkEnd w:id="2"/>
      <w:r w:rsidRPr="0094055E">
        <w:rPr>
          <w:sz w:val="24"/>
        </w:rPr>
        <w:t>6. Запрещается направлять жалобу на рассмотрение в орган или должностному лицу, решение или действие (бездействие) которых обжалуется.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 xml:space="preserve">7. В случае, если в соответствии с запретом, предусмотренным </w:t>
      </w:r>
      <w:hyperlink w:anchor="P71" w:history="1">
        <w:r w:rsidRPr="0094055E">
          <w:rPr>
            <w:color w:val="0000FF"/>
            <w:sz w:val="24"/>
          </w:rPr>
          <w:t>частью 6</w:t>
        </w:r>
      </w:hyperlink>
      <w:r w:rsidRPr="0094055E">
        <w:rPr>
          <w:sz w:val="24"/>
        </w:rP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lastRenderedPageBreak/>
        <w:t>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4055E" w:rsidRPr="0094055E" w:rsidRDefault="0094055E">
      <w:pPr>
        <w:pStyle w:val="ConsPlusNormal"/>
        <w:jc w:val="both"/>
        <w:rPr>
          <w:sz w:val="24"/>
        </w:rPr>
      </w:pPr>
      <w:r w:rsidRPr="0094055E">
        <w:rPr>
          <w:sz w:val="24"/>
        </w:rPr>
        <w:t xml:space="preserve">(часть 8 введена </w:t>
      </w:r>
      <w:hyperlink r:id="rId21" w:history="1">
        <w:r w:rsidRPr="0094055E">
          <w:rPr>
            <w:color w:val="0000FF"/>
            <w:sz w:val="24"/>
          </w:rPr>
          <w:t>Законом</w:t>
        </w:r>
      </w:hyperlink>
      <w:r w:rsidRPr="0094055E">
        <w:rPr>
          <w:sz w:val="24"/>
        </w:rPr>
        <w:t xml:space="preserve"> РТ от 14.05.2018 N 32-ЗРТ)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t>Статья 8. Сроки рассмотрения обращений граждан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bookmarkStart w:id="3" w:name="P78"/>
      <w:bookmarkEnd w:id="3"/>
      <w:r w:rsidRPr="0094055E">
        <w:rPr>
          <w:sz w:val="24"/>
        </w:rPr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1.1. Письменное обращение, поступившее Президенту Республики Татарстан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4055E" w:rsidRPr="0094055E" w:rsidRDefault="0094055E">
      <w:pPr>
        <w:pStyle w:val="ConsPlusNormal"/>
        <w:jc w:val="both"/>
        <w:rPr>
          <w:sz w:val="24"/>
        </w:rPr>
      </w:pPr>
      <w:r w:rsidRPr="0094055E">
        <w:rPr>
          <w:sz w:val="24"/>
        </w:rPr>
        <w:t xml:space="preserve">(часть 1.1 введена </w:t>
      </w:r>
      <w:hyperlink r:id="rId22" w:history="1">
        <w:r w:rsidRPr="0094055E">
          <w:rPr>
            <w:color w:val="0000FF"/>
            <w:sz w:val="24"/>
          </w:rPr>
          <w:t>Законом</w:t>
        </w:r>
      </w:hyperlink>
      <w:r w:rsidRPr="0094055E">
        <w:rPr>
          <w:sz w:val="24"/>
        </w:rPr>
        <w:t xml:space="preserve"> РТ от 14.05.2018 N 32-ЗРТ)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bookmarkStart w:id="4" w:name="P81"/>
      <w:bookmarkEnd w:id="4"/>
      <w:r w:rsidRPr="0094055E">
        <w:rPr>
          <w:sz w:val="24"/>
        </w:rPr>
        <w:t xml:space="preserve">2. В исключительных случаях, а также в случае направления запроса, предусмотренного </w:t>
      </w:r>
      <w:hyperlink w:anchor="P91" w:history="1">
        <w:r w:rsidRPr="0094055E">
          <w:rPr>
            <w:color w:val="0000FF"/>
            <w:sz w:val="24"/>
          </w:rPr>
          <w:t>частью 1 статьи 10</w:t>
        </w:r>
      </w:hyperlink>
      <w:r w:rsidRPr="0094055E">
        <w:rPr>
          <w:sz w:val="24"/>
        </w:rP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 xml:space="preserve"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</w:t>
      </w:r>
      <w:hyperlink w:anchor="P78" w:history="1">
        <w:r w:rsidRPr="0094055E">
          <w:rPr>
            <w:color w:val="0000FF"/>
            <w:sz w:val="24"/>
          </w:rPr>
          <w:t>частями 1</w:t>
        </w:r>
      </w:hyperlink>
      <w:r w:rsidRPr="0094055E">
        <w:rPr>
          <w:sz w:val="24"/>
        </w:rPr>
        <w:t xml:space="preserve"> и </w:t>
      </w:r>
      <w:hyperlink w:anchor="P81" w:history="1">
        <w:r w:rsidRPr="0094055E">
          <w:rPr>
            <w:color w:val="0000FF"/>
            <w:sz w:val="24"/>
          </w:rPr>
          <w:t>2</w:t>
        </w:r>
      </w:hyperlink>
      <w:r w:rsidRPr="0094055E">
        <w:rPr>
          <w:sz w:val="24"/>
        </w:rPr>
        <w:t xml:space="preserve"> настоящей статьи.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bookmarkStart w:id="5" w:name="P84"/>
      <w:bookmarkEnd w:id="5"/>
      <w:r w:rsidRPr="0094055E">
        <w:rPr>
          <w:sz w:val="28"/>
          <w:szCs w:val="28"/>
        </w:rP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r w:rsidRPr="0094055E">
        <w:rPr>
          <w:sz w:val="24"/>
        </w:rPr>
        <w:t xml:space="preserve">1. При рассмотрении обращений граждан запрещается </w:t>
      </w:r>
      <w:proofErr w:type="gramStart"/>
      <w:r w:rsidRPr="0094055E">
        <w:rPr>
          <w:sz w:val="24"/>
        </w:rPr>
        <w:t>без согласия</w:t>
      </w:r>
      <w:proofErr w:type="gramEnd"/>
      <w:r w:rsidRPr="0094055E">
        <w:rPr>
          <w:sz w:val="24"/>
        </w:rPr>
        <w:t xml:space="preserve">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t>Статья 10. Обязанность представления письменных доказательств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bookmarkStart w:id="6" w:name="P91"/>
      <w:bookmarkEnd w:id="6"/>
      <w:r w:rsidRPr="0094055E">
        <w:rPr>
          <w:sz w:val="24"/>
        </w:rPr>
        <w:t>1. 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 xml:space="preserve">2. Должностные лица, виновные в умышленном непредставлении </w:t>
      </w:r>
      <w:proofErr w:type="spellStart"/>
      <w:r w:rsidRPr="0094055E">
        <w:rPr>
          <w:sz w:val="24"/>
        </w:rPr>
        <w:t>истребуемых</w:t>
      </w:r>
      <w:proofErr w:type="spellEnd"/>
      <w:r w:rsidRPr="0094055E">
        <w:rPr>
          <w:sz w:val="24"/>
        </w:rPr>
        <w:t xml:space="preserve"> </w:t>
      </w:r>
      <w:r w:rsidRPr="0094055E">
        <w:rPr>
          <w:sz w:val="24"/>
        </w:rPr>
        <w:lastRenderedPageBreak/>
        <w:t>доказательств, несут ответственность в соответствии с законодательством.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t>Статья 11. Организация личного приема граждан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r w:rsidRPr="0094055E">
        <w:rPr>
          <w:sz w:val="24"/>
        </w:rPr>
        <w:t>1. Личный прием граждан в органах проводится их руководителями и уполномоченными на то лицами.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</w:t>
      </w:r>
      <w:hyperlink r:id="rId23" w:history="1">
        <w:r w:rsidRPr="0094055E">
          <w:rPr>
            <w:color w:val="0000FF"/>
            <w:sz w:val="24"/>
          </w:rPr>
          <w:t>законом</w:t>
        </w:r>
      </w:hyperlink>
      <w:r w:rsidRPr="0094055E">
        <w:rPr>
          <w:sz w:val="24"/>
        </w:rPr>
        <w:t xml:space="preserve"> "О порядке рассмотрения обращений граждан Российской Федерации".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информационно-телекоммуникационную сеть "Интернет" и (или) средства массовой информации. Указанная информация также размещается в общедоступных местах в зданиях органов.</w:t>
      </w:r>
    </w:p>
    <w:p w:rsidR="0094055E" w:rsidRPr="0094055E" w:rsidRDefault="0094055E">
      <w:pPr>
        <w:pStyle w:val="ConsPlusNormal"/>
        <w:jc w:val="both"/>
        <w:rPr>
          <w:sz w:val="24"/>
        </w:rPr>
      </w:pPr>
      <w:r w:rsidRPr="0094055E">
        <w:rPr>
          <w:sz w:val="24"/>
        </w:rPr>
        <w:t xml:space="preserve">(часть 4 в ред. </w:t>
      </w:r>
      <w:hyperlink r:id="rId24" w:history="1">
        <w:r w:rsidRPr="0094055E">
          <w:rPr>
            <w:color w:val="0000FF"/>
            <w:sz w:val="24"/>
          </w:rPr>
          <w:t>Закона</w:t>
        </w:r>
      </w:hyperlink>
      <w:r w:rsidRPr="0094055E">
        <w:rPr>
          <w:sz w:val="24"/>
        </w:rPr>
        <w:t xml:space="preserve"> РТ от 14.05.2018 N 32-ЗРТ)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5. На каждого гражданина, записавшегося на прием, заполняется карточка личного приема, в которой указываются: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1) фамилия, имя и отчество обратившегося;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2) адрес его места жительства;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3) фамилия должностного лица, ведущего прием;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4) иные необходимые сведения.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6. При личном приеме гражданин предъявляет документ, удостоверяющий личность.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7. В случае, если изложенные в ходе личного приема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приема, которая подтверждается личной подписью заявителя.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вопросов.</w:t>
      </w:r>
    </w:p>
    <w:p w:rsidR="0094055E" w:rsidRPr="0094055E" w:rsidRDefault="0094055E">
      <w:pPr>
        <w:pStyle w:val="ConsPlusNormal"/>
        <w:jc w:val="both"/>
        <w:rPr>
          <w:sz w:val="24"/>
        </w:rPr>
      </w:pPr>
      <w:r w:rsidRPr="0094055E">
        <w:rPr>
          <w:sz w:val="24"/>
        </w:rPr>
        <w:t xml:space="preserve">(часть 7 в ред. </w:t>
      </w:r>
      <w:hyperlink r:id="rId25" w:history="1">
        <w:r w:rsidRPr="0094055E">
          <w:rPr>
            <w:color w:val="0000FF"/>
            <w:sz w:val="24"/>
          </w:rPr>
          <w:t>Закона</w:t>
        </w:r>
      </w:hyperlink>
      <w:r w:rsidRPr="0094055E">
        <w:rPr>
          <w:sz w:val="24"/>
        </w:rPr>
        <w:t xml:space="preserve"> РТ от 14.05.2018 N 32-ЗРТ)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 xml:space="preserve">8. Письменное обращение, принятое в ходе личного приема, подлежит регистрации и рассматривается в порядке, установленном Федеральным </w:t>
      </w:r>
      <w:hyperlink r:id="rId26" w:history="1">
        <w:r w:rsidRPr="0094055E">
          <w:rPr>
            <w:color w:val="0000FF"/>
            <w:sz w:val="24"/>
          </w:rPr>
          <w:t>законом</w:t>
        </w:r>
      </w:hyperlink>
      <w:r w:rsidRPr="0094055E">
        <w:rPr>
          <w:sz w:val="24"/>
        </w:rPr>
        <w:t xml:space="preserve"> "О порядке рассмотрения обращений граждан Российской Федерации" и настоящим Законом.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9. Правом на первоочередной личный прием в органах в дни и часы, установленные для личного приема граждан, обладают: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bookmarkStart w:id="7" w:name="P111"/>
      <w:bookmarkEnd w:id="7"/>
      <w:r w:rsidRPr="0094055E">
        <w:rPr>
          <w:sz w:val="24"/>
        </w:rPr>
        <w:lastRenderedPageBreak/>
        <w:t>1) инвалиды I, II групп и (или) их законные представители (один из родителей, усыновителей, опекун или попечитель);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2) ветераны Великой Отечественной войны, Герои Российской Федерации, Герои Советского Союза, полные кавалеры ордена Славы, Герои Социалистического Труда, Герои Труда Российской Федерации, ветераны боевых действий;</w:t>
      </w:r>
    </w:p>
    <w:p w:rsidR="0094055E" w:rsidRPr="0094055E" w:rsidRDefault="0094055E">
      <w:pPr>
        <w:pStyle w:val="ConsPlusNormal"/>
        <w:jc w:val="both"/>
        <w:rPr>
          <w:sz w:val="24"/>
        </w:rPr>
      </w:pPr>
      <w:r w:rsidRPr="0094055E">
        <w:rPr>
          <w:sz w:val="24"/>
        </w:rPr>
        <w:t xml:space="preserve">(в ред. </w:t>
      </w:r>
      <w:hyperlink r:id="rId27" w:history="1">
        <w:r w:rsidRPr="0094055E">
          <w:rPr>
            <w:color w:val="0000FF"/>
            <w:sz w:val="24"/>
          </w:rPr>
          <w:t>Закона</w:t>
        </w:r>
      </w:hyperlink>
      <w:r w:rsidRPr="0094055E">
        <w:rPr>
          <w:sz w:val="24"/>
        </w:rPr>
        <w:t xml:space="preserve"> РТ от 14.05.2018 N 32-ЗРТ)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bookmarkStart w:id="8" w:name="P115"/>
      <w:bookmarkEnd w:id="8"/>
      <w:r w:rsidRPr="0094055E">
        <w:rPr>
          <w:sz w:val="24"/>
        </w:rPr>
        <w:t>4) граждане, пришедшие на прием с детьми в возрасте до трех лет.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 xml:space="preserve">10. При личном приеме граждане, указанные в </w:t>
      </w:r>
      <w:hyperlink w:anchor="P111" w:history="1">
        <w:r w:rsidRPr="0094055E">
          <w:rPr>
            <w:color w:val="0000FF"/>
            <w:sz w:val="24"/>
          </w:rPr>
          <w:t>пунктах 1</w:t>
        </w:r>
      </w:hyperlink>
      <w:r w:rsidRPr="0094055E">
        <w:rPr>
          <w:sz w:val="24"/>
        </w:rPr>
        <w:t xml:space="preserve"> - </w:t>
      </w:r>
      <w:hyperlink w:anchor="P115" w:history="1">
        <w:r w:rsidRPr="0094055E">
          <w:rPr>
            <w:color w:val="0000FF"/>
            <w:sz w:val="24"/>
          </w:rPr>
          <w:t>4 части 9</w:t>
        </w:r>
      </w:hyperlink>
      <w:r w:rsidRPr="0094055E">
        <w:rPr>
          <w:sz w:val="24"/>
        </w:rPr>
        <w:t xml:space="preserve"> настоящей статьи, предъявляют документ, подтверждающий их право на первоочередной личный прием.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11. Руководители органов могут определять дополнительные категории граждан, имеющих право на первоочередной личный прием.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12. В случае,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t>Статья 12. Право на обжалование</w:t>
      </w:r>
    </w:p>
    <w:p w:rsidR="0094055E" w:rsidRPr="0094055E" w:rsidRDefault="0094055E">
      <w:pPr>
        <w:pStyle w:val="ConsPlusNormal"/>
        <w:jc w:val="both"/>
        <w:rPr>
          <w:sz w:val="24"/>
        </w:rPr>
      </w:pPr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r w:rsidRPr="0094055E">
        <w:rPr>
          <w:sz w:val="24"/>
        </w:rPr>
        <w:t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подчинены орган или должностное лицо, принявшие обжалуемое решение, или в суд.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t>Статья 13. Предложения, направленные на совершенствование законодательства</w:t>
      </w:r>
    </w:p>
    <w:p w:rsidR="0094055E" w:rsidRPr="0094055E" w:rsidRDefault="0094055E">
      <w:pPr>
        <w:pStyle w:val="ConsPlusNormal"/>
        <w:jc w:val="both"/>
        <w:rPr>
          <w:sz w:val="24"/>
        </w:rPr>
      </w:pPr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r w:rsidRPr="0094055E">
        <w:rPr>
          <w:sz w:val="24"/>
        </w:rPr>
        <w:t xml:space="preserve"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28" w:history="1">
        <w:r w:rsidRPr="0094055E">
          <w:rPr>
            <w:color w:val="0000FF"/>
            <w:sz w:val="24"/>
          </w:rPr>
          <w:t>Конституцией</w:t>
        </w:r>
      </w:hyperlink>
      <w:r w:rsidRPr="0094055E">
        <w:rPr>
          <w:sz w:val="24"/>
        </w:rPr>
        <w:t xml:space="preserve"> Республики Татарстан.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t>Статья 14. Обязанности органа и должностного лица по рассмотрению заявления</w:t>
      </w:r>
    </w:p>
    <w:p w:rsidR="0094055E" w:rsidRPr="0094055E" w:rsidRDefault="0094055E">
      <w:pPr>
        <w:pStyle w:val="ConsPlusNormal"/>
        <w:jc w:val="both"/>
        <w:rPr>
          <w:sz w:val="24"/>
        </w:rPr>
      </w:pPr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r w:rsidRPr="0094055E">
        <w:rPr>
          <w:sz w:val="24"/>
        </w:rPr>
        <w:t>Орган и должностное лицо, в компетенцию которых входит рассмотрение поставленных в заявлении вопросов, обязаны: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1) рассмотреть заявление по существу в сроки, установленные законодательством;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lastRenderedPageBreak/>
        <w:t>2) учитывать исполнение ранее принятых решений по заявлению гражданина;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3) принять обоснованное решение и обеспечить его исполнение;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лицо, которым можно обжаловать принятое по заявлению решение.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t>Статья 15. Права гражданина при рассмотрении обращения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r w:rsidRPr="0094055E">
        <w:rPr>
          <w:sz w:val="24"/>
        </w:rPr>
        <w:t>При рассмотрении обращения органом или должностным лицом гражданин имеет право: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1) лично изложить доводы лицу, рассматривающему обращение;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4)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 xml:space="preserve">6) получать письменный ответ по существу поставленных в обращении вопросов, за исключением случаев, указанных в </w:t>
      </w:r>
      <w:hyperlink r:id="rId29" w:history="1">
        <w:r w:rsidRPr="0094055E">
          <w:rPr>
            <w:color w:val="0000FF"/>
            <w:sz w:val="24"/>
          </w:rPr>
          <w:t>статье 11</w:t>
        </w:r>
      </w:hyperlink>
      <w:r w:rsidRPr="0094055E">
        <w:rPr>
          <w:sz w:val="24"/>
        </w:rPr>
        <w:t xml:space="preserve"> Федерального закона "О порядке рассмотрения обращений граждан Российской Федерации", а в случае, предусмотренном </w:t>
      </w:r>
      <w:hyperlink w:anchor="P49" w:history="1">
        <w:r w:rsidRPr="0094055E">
          <w:rPr>
            <w:color w:val="0000FF"/>
            <w:sz w:val="24"/>
          </w:rPr>
          <w:t>частью 5.1 статьи 4</w:t>
        </w:r>
      </w:hyperlink>
      <w:r w:rsidRPr="0094055E">
        <w:rPr>
          <w:sz w:val="24"/>
        </w:rPr>
        <w:t xml:space="preserve"> настоящего Закона, на основании обращения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94055E" w:rsidRPr="0094055E" w:rsidRDefault="0094055E">
      <w:pPr>
        <w:pStyle w:val="ConsPlusNormal"/>
        <w:jc w:val="both"/>
        <w:rPr>
          <w:sz w:val="24"/>
        </w:rPr>
      </w:pPr>
      <w:r w:rsidRPr="0094055E">
        <w:rPr>
          <w:sz w:val="24"/>
        </w:rPr>
        <w:t xml:space="preserve">(в ред. </w:t>
      </w:r>
      <w:hyperlink r:id="rId30" w:history="1">
        <w:r w:rsidRPr="0094055E">
          <w:rPr>
            <w:color w:val="0000FF"/>
            <w:sz w:val="24"/>
          </w:rPr>
          <w:t>Закона</w:t>
        </w:r>
      </w:hyperlink>
      <w:r w:rsidRPr="0094055E">
        <w:rPr>
          <w:sz w:val="24"/>
        </w:rPr>
        <w:t xml:space="preserve"> РТ от 14.05.2018 N 32-ЗРТ)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8) обращаться с заявлением о прекращении рассмотрения обращения;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lastRenderedPageBreak/>
        <w:t>9) обжаловать решение, принятое по обращению;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10) пользоваться услугами представителя;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t>Статья 16. Обязанности органа или должностного лица по рассмотрению жалобы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r w:rsidRPr="0094055E">
        <w:rPr>
          <w:sz w:val="24"/>
        </w:rPr>
        <w:t>Орган или должностное лицо, в компетенцию которых входит рассмотрение соответствующей жалобы, обязаны: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1) принять и зарегистрировать жалобу;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4) принять мотивированное и основанное на настоящем Законе решение по жалобе и обеспечить его реальное исполнение;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94055E" w:rsidRPr="0094055E" w:rsidRDefault="0094055E">
      <w:pPr>
        <w:pStyle w:val="ConsPlusNormal"/>
        <w:jc w:val="both"/>
        <w:rPr>
          <w:sz w:val="28"/>
          <w:szCs w:val="28"/>
        </w:rPr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t>Статья 17. Решение по жалобе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r w:rsidRPr="0094055E">
        <w:rPr>
          <w:sz w:val="24"/>
        </w:rP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t>Статья 18. Последствия принятия решения по жалобе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r w:rsidRPr="0094055E">
        <w:rPr>
          <w:sz w:val="24"/>
        </w:rPr>
        <w:t>1. В случае,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94055E" w:rsidRDefault="0094055E">
      <w:pPr>
        <w:pStyle w:val="ConsPlusNormal"/>
        <w:spacing w:before="220"/>
        <w:ind w:firstLine="540"/>
        <w:jc w:val="both"/>
      </w:pPr>
      <w:r w:rsidRPr="0094055E">
        <w:rPr>
          <w:sz w:val="24"/>
        </w:rPr>
        <w:t xml:space="preserve">2. В случае, если недостоверные или порочащие гражданина сведения были </w:t>
      </w:r>
      <w:r w:rsidRPr="0094055E">
        <w:rPr>
          <w:sz w:val="24"/>
        </w:rPr>
        <w:lastRenderedPageBreak/>
        <w:t>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t>Статья 19. Рассмотрение обращений граждан, принятых по телефонам "прямых линий" и "горячих линий" органов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r w:rsidRPr="0094055E">
        <w:rPr>
          <w:sz w:val="24"/>
        </w:rPr>
        <w:t>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 xml:space="preserve">2. Обращения, принятые по телефонам "прямых линий" и "горячих линий" органов, подлежат регистрации в сроки, установленные Федеральным </w:t>
      </w:r>
      <w:hyperlink r:id="rId31" w:history="1">
        <w:r w:rsidRPr="0094055E">
          <w:rPr>
            <w:color w:val="0000FF"/>
            <w:sz w:val="24"/>
          </w:rPr>
          <w:t>законом</w:t>
        </w:r>
      </w:hyperlink>
      <w:r w:rsidRPr="0094055E">
        <w:rPr>
          <w:sz w:val="24"/>
        </w:rPr>
        <w:t xml:space="preserve"> "О порядке рассмотрения обращений граждан Российской Федерации" и настоящим Законом.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 w:rsidR="0094055E" w:rsidRPr="0094055E" w:rsidRDefault="0094055E">
      <w:pPr>
        <w:pStyle w:val="ConsPlusNormal"/>
        <w:jc w:val="both"/>
        <w:rPr>
          <w:sz w:val="24"/>
        </w:rPr>
      </w:pPr>
      <w:r w:rsidRPr="0094055E">
        <w:rPr>
          <w:sz w:val="24"/>
        </w:rPr>
        <w:t xml:space="preserve">(в ред. </w:t>
      </w:r>
      <w:hyperlink r:id="rId32" w:history="1">
        <w:r w:rsidRPr="0094055E">
          <w:rPr>
            <w:color w:val="0000FF"/>
            <w:sz w:val="24"/>
          </w:rPr>
          <w:t>Закона</w:t>
        </w:r>
      </w:hyperlink>
      <w:r w:rsidRPr="0094055E">
        <w:rPr>
          <w:sz w:val="24"/>
        </w:rPr>
        <w:t xml:space="preserve"> РТ от 14.05.2018 N 32-ЗРТ)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4. Сведения, содержащиеся в карточке обращения, направляются в соответствующие органы, в компетенцию которых входит решение поставленных в обращении вопросов.</w:t>
      </w:r>
    </w:p>
    <w:p w:rsidR="0094055E" w:rsidRPr="0094055E" w:rsidRDefault="0094055E">
      <w:pPr>
        <w:pStyle w:val="ConsPlusNormal"/>
        <w:jc w:val="both"/>
        <w:rPr>
          <w:sz w:val="24"/>
        </w:rPr>
      </w:pPr>
      <w:r w:rsidRPr="0094055E">
        <w:rPr>
          <w:sz w:val="24"/>
        </w:rPr>
        <w:t xml:space="preserve">(в ред. </w:t>
      </w:r>
      <w:hyperlink r:id="rId33" w:history="1">
        <w:r w:rsidRPr="0094055E">
          <w:rPr>
            <w:color w:val="0000FF"/>
            <w:sz w:val="24"/>
          </w:rPr>
          <w:t>Закона</w:t>
        </w:r>
      </w:hyperlink>
      <w:r w:rsidRPr="0094055E">
        <w:rPr>
          <w:sz w:val="24"/>
        </w:rPr>
        <w:t xml:space="preserve"> РТ от 14.05.2018 N 32-ЗРТ)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5. Работа "прямых линий" и "горячих линий" осуществляется в соответствии с нормативными правовыми актами, принимаемыми органами.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t>Статья 20. Дополнительные гарантии права граждан на получение письменного ответа на коллективное обращение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r w:rsidRPr="0094055E">
        <w:rPr>
          <w:sz w:val="24"/>
        </w:rP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2. Если получатель ответа в коллективном обращении не определен, ответ направляется первому гражданину в списке обратившихся (подписавшихся), указавшему свой почтовый адрес или адрес электронной почты.</w:t>
      </w:r>
    </w:p>
    <w:p w:rsidR="0094055E" w:rsidRPr="0094055E" w:rsidRDefault="0094055E">
      <w:pPr>
        <w:pStyle w:val="ConsPlusNormal"/>
        <w:jc w:val="both"/>
        <w:rPr>
          <w:sz w:val="24"/>
        </w:rPr>
      </w:pPr>
      <w:r w:rsidRPr="0094055E">
        <w:rPr>
          <w:sz w:val="24"/>
        </w:rPr>
        <w:t xml:space="preserve">(в ред. </w:t>
      </w:r>
      <w:hyperlink r:id="rId34" w:history="1">
        <w:r w:rsidRPr="0094055E">
          <w:rPr>
            <w:color w:val="0000FF"/>
            <w:sz w:val="24"/>
          </w:rPr>
          <w:t>Закона</w:t>
        </w:r>
      </w:hyperlink>
      <w:r w:rsidRPr="0094055E">
        <w:rPr>
          <w:sz w:val="24"/>
        </w:rPr>
        <w:t xml:space="preserve"> РТ от 14.05.2018 N 32-ЗРТ)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3. В случае,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адресам, адресам электронной почты.</w:t>
      </w:r>
    </w:p>
    <w:p w:rsidR="0094055E" w:rsidRPr="0094055E" w:rsidRDefault="0094055E">
      <w:pPr>
        <w:pStyle w:val="ConsPlusNormal"/>
        <w:jc w:val="both"/>
        <w:rPr>
          <w:sz w:val="24"/>
        </w:rPr>
      </w:pPr>
      <w:r w:rsidRPr="0094055E">
        <w:rPr>
          <w:sz w:val="24"/>
        </w:rPr>
        <w:t xml:space="preserve">(в ред. </w:t>
      </w:r>
      <w:hyperlink r:id="rId35" w:history="1">
        <w:r w:rsidRPr="0094055E">
          <w:rPr>
            <w:color w:val="0000FF"/>
            <w:sz w:val="24"/>
          </w:rPr>
          <w:t>Закона</w:t>
        </w:r>
      </w:hyperlink>
      <w:r w:rsidRPr="0094055E">
        <w:rPr>
          <w:sz w:val="24"/>
        </w:rPr>
        <w:t xml:space="preserve"> РТ от 14.05.2018 N 32-ЗРТ)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t>Статья 21. Рассмотрение обращений граждан по фактам коррупционной направленности</w:t>
      </w:r>
    </w:p>
    <w:p w:rsidR="0094055E" w:rsidRDefault="0094055E">
      <w:pPr>
        <w:pStyle w:val="ConsPlusNormal"/>
        <w:jc w:val="both"/>
      </w:pPr>
      <w:bookmarkStart w:id="9" w:name="_GoBack"/>
      <w:bookmarkEnd w:id="9"/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r w:rsidRPr="0094055E">
        <w:rPr>
          <w:sz w:val="24"/>
        </w:rPr>
        <w:lastRenderedPageBreak/>
        <w:t xml:space="preserve">1. В соответствии с Федеральным </w:t>
      </w:r>
      <w:hyperlink r:id="rId36" w:history="1">
        <w:r w:rsidRPr="0094055E">
          <w:rPr>
            <w:color w:val="0000FF"/>
            <w:sz w:val="24"/>
          </w:rPr>
          <w:t>законом</w:t>
        </w:r>
      </w:hyperlink>
      <w:r w:rsidRPr="0094055E">
        <w:rPr>
          <w:sz w:val="24"/>
        </w:rPr>
        <w:t xml:space="preserve"> от 25 декабря 2008 года N 273-ФЗ "О противодействии коррупции" и </w:t>
      </w:r>
      <w:hyperlink r:id="rId37" w:history="1">
        <w:r w:rsidRPr="0094055E">
          <w:rPr>
            <w:color w:val="0000FF"/>
            <w:sz w:val="24"/>
          </w:rPr>
          <w:t>Законом</w:t>
        </w:r>
      </w:hyperlink>
      <w:r w:rsidRPr="0094055E">
        <w:rPr>
          <w:sz w:val="24"/>
        </w:rPr>
        <w:t xml:space="preserve">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</w:rPr>
      </w:pPr>
      <w:r w:rsidRPr="0094055E">
        <w:rPr>
          <w:sz w:val="24"/>
        </w:rPr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t>Статья 22. Ответственность за нарушение настоящего Закона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Normal"/>
        <w:ind w:firstLine="540"/>
        <w:jc w:val="both"/>
        <w:rPr>
          <w:sz w:val="24"/>
        </w:rPr>
      </w:pPr>
      <w:r w:rsidRPr="0094055E">
        <w:rPr>
          <w:sz w:val="24"/>
        </w:rPr>
        <w:t>Лица, виновные в нарушении настоящего Закона, несут ответственность, предусмотренную законодательством.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Title"/>
        <w:jc w:val="center"/>
        <w:outlineLvl w:val="0"/>
        <w:rPr>
          <w:sz w:val="28"/>
          <w:szCs w:val="28"/>
        </w:rPr>
      </w:pPr>
      <w:r w:rsidRPr="0094055E">
        <w:rPr>
          <w:sz w:val="28"/>
          <w:szCs w:val="28"/>
        </w:rPr>
        <w:t>Глава 3. ЗАКЛЮЧИТЕЛЬНЫЕ ПОЛОЖЕНИЯ</w:t>
      </w:r>
    </w:p>
    <w:p w:rsidR="0094055E" w:rsidRPr="0094055E" w:rsidRDefault="0094055E">
      <w:pPr>
        <w:pStyle w:val="ConsPlusNormal"/>
        <w:jc w:val="both"/>
        <w:rPr>
          <w:sz w:val="28"/>
          <w:szCs w:val="28"/>
        </w:rPr>
      </w:pPr>
    </w:p>
    <w:p w:rsidR="0094055E" w:rsidRPr="0094055E" w:rsidRDefault="0094055E">
      <w:pPr>
        <w:pStyle w:val="ConsPlusTitle"/>
        <w:ind w:firstLine="540"/>
        <w:jc w:val="both"/>
        <w:outlineLvl w:val="1"/>
        <w:rPr>
          <w:sz w:val="28"/>
          <w:szCs w:val="28"/>
        </w:rPr>
      </w:pPr>
      <w:r w:rsidRPr="0094055E">
        <w:rPr>
          <w:sz w:val="28"/>
          <w:szCs w:val="28"/>
        </w:rPr>
        <w:t>Статья 23. Контроль за соблюдением настоящего Закона</w:t>
      </w:r>
    </w:p>
    <w:p w:rsidR="0094055E" w:rsidRDefault="0094055E">
      <w:pPr>
        <w:pStyle w:val="ConsPlusNormal"/>
        <w:jc w:val="both"/>
      </w:pPr>
    </w:p>
    <w:p w:rsidR="0094055E" w:rsidRPr="0094055E" w:rsidRDefault="0094055E">
      <w:pPr>
        <w:pStyle w:val="ConsPlusNormal"/>
        <w:ind w:firstLine="540"/>
        <w:jc w:val="both"/>
        <w:rPr>
          <w:sz w:val="24"/>
          <w:szCs w:val="24"/>
        </w:rPr>
      </w:pPr>
      <w:r w:rsidRPr="0094055E">
        <w:rPr>
          <w:sz w:val="24"/>
          <w:szCs w:val="24"/>
        </w:rPr>
        <w:t>1. 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 нарушений.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4055E">
        <w:rPr>
          <w:sz w:val="24"/>
          <w:szCs w:val="24"/>
        </w:rPr>
        <w:t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 правовых и иных актах (при наличии).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4055E">
        <w:rPr>
          <w:sz w:val="24"/>
          <w:szCs w:val="24"/>
        </w:rPr>
        <w:lastRenderedPageBreak/>
        <w:t>3. Порядок проведения анализа поступивших обращений граждан устанавливается нормативным правовым актом соответствующего органа.</w:t>
      </w:r>
    </w:p>
    <w:p w:rsidR="0094055E" w:rsidRPr="0094055E" w:rsidRDefault="0094055E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94055E">
        <w:rPr>
          <w:sz w:val="24"/>
          <w:szCs w:val="24"/>
        </w:rPr>
        <w:t>4. Анализ поступивших обращений граждан, а также разъяснения по наиболее актуальным вопросам, затрагивающим интересы неопределенного круга лиц, размещаются органами на своих официальных сайтах в информационно-телекоммуникационной сети "Интернет".</w:t>
      </w:r>
    </w:p>
    <w:p w:rsidR="0094055E" w:rsidRPr="0094055E" w:rsidRDefault="0094055E">
      <w:pPr>
        <w:pStyle w:val="ConsPlusNormal"/>
        <w:jc w:val="both"/>
        <w:rPr>
          <w:sz w:val="24"/>
          <w:szCs w:val="24"/>
        </w:rPr>
      </w:pPr>
      <w:r w:rsidRPr="0094055E">
        <w:rPr>
          <w:sz w:val="24"/>
          <w:szCs w:val="24"/>
        </w:rPr>
        <w:t xml:space="preserve">(часть 4 в ред. </w:t>
      </w:r>
      <w:hyperlink r:id="rId38" w:history="1">
        <w:r w:rsidRPr="0094055E">
          <w:rPr>
            <w:color w:val="0000FF"/>
            <w:sz w:val="24"/>
            <w:szCs w:val="24"/>
          </w:rPr>
          <w:t>Закона</w:t>
        </w:r>
      </w:hyperlink>
      <w:r w:rsidRPr="0094055E">
        <w:rPr>
          <w:sz w:val="24"/>
          <w:szCs w:val="24"/>
        </w:rPr>
        <w:t xml:space="preserve"> РТ от 14.05.2018 N 32-ЗРТ)</w:t>
      </w:r>
    </w:p>
    <w:p w:rsidR="0094055E" w:rsidRPr="0094055E" w:rsidRDefault="0094055E">
      <w:pPr>
        <w:pStyle w:val="ConsPlusNormal"/>
        <w:jc w:val="both"/>
        <w:rPr>
          <w:sz w:val="24"/>
          <w:szCs w:val="24"/>
        </w:rPr>
      </w:pPr>
    </w:p>
    <w:p w:rsidR="0094055E" w:rsidRPr="0094055E" w:rsidRDefault="0094055E">
      <w:pPr>
        <w:pStyle w:val="ConsPlusNormal"/>
        <w:jc w:val="right"/>
        <w:rPr>
          <w:sz w:val="24"/>
          <w:szCs w:val="24"/>
        </w:rPr>
      </w:pPr>
      <w:r w:rsidRPr="0094055E">
        <w:rPr>
          <w:sz w:val="24"/>
          <w:szCs w:val="24"/>
        </w:rPr>
        <w:t>Президент</w:t>
      </w:r>
    </w:p>
    <w:p w:rsidR="0094055E" w:rsidRPr="0094055E" w:rsidRDefault="0094055E">
      <w:pPr>
        <w:pStyle w:val="ConsPlusNormal"/>
        <w:jc w:val="right"/>
        <w:rPr>
          <w:sz w:val="24"/>
          <w:szCs w:val="24"/>
        </w:rPr>
      </w:pPr>
      <w:r w:rsidRPr="0094055E">
        <w:rPr>
          <w:sz w:val="24"/>
          <w:szCs w:val="24"/>
        </w:rPr>
        <w:t>Республики Татарстан</w:t>
      </w:r>
    </w:p>
    <w:p w:rsidR="0094055E" w:rsidRPr="0094055E" w:rsidRDefault="0094055E">
      <w:pPr>
        <w:pStyle w:val="ConsPlusNormal"/>
        <w:jc w:val="right"/>
        <w:rPr>
          <w:sz w:val="24"/>
          <w:szCs w:val="24"/>
        </w:rPr>
      </w:pPr>
      <w:r w:rsidRPr="0094055E">
        <w:rPr>
          <w:sz w:val="24"/>
          <w:szCs w:val="24"/>
        </w:rPr>
        <w:t>М.Ш.ШАЙМИЕВ</w:t>
      </w:r>
    </w:p>
    <w:p w:rsidR="0094055E" w:rsidRPr="0094055E" w:rsidRDefault="0094055E">
      <w:pPr>
        <w:pStyle w:val="ConsPlusNormal"/>
        <w:rPr>
          <w:sz w:val="24"/>
          <w:szCs w:val="24"/>
        </w:rPr>
      </w:pPr>
      <w:r w:rsidRPr="0094055E">
        <w:rPr>
          <w:sz w:val="24"/>
          <w:szCs w:val="24"/>
        </w:rPr>
        <w:t>Казань, Кремль</w:t>
      </w:r>
    </w:p>
    <w:p w:rsidR="0094055E" w:rsidRPr="0094055E" w:rsidRDefault="0094055E">
      <w:pPr>
        <w:pStyle w:val="ConsPlusNormal"/>
        <w:spacing w:before="220"/>
        <w:rPr>
          <w:sz w:val="24"/>
          <w:szCs w:val="24"/>
        </w:rPr>
      </w:pPr>
      <w:r w:rsidRPr="0094055E">
        <w:rPr>
          <w:sz w:val="24"/>
          <w:szCs w:val="24"/>
        </w:rPr>
        <w:t>12 мая 2003 года</w:t>
      </w:r>
    </w:p>
    <w:p w:rsidR="0094055E" w:rsidRPr="0094055E" w:rsidRDefault="0094055E">
      <w:pPr>
        <w:pStyle w:val="ConsPlusNormal"/>
        <w:spacing w:before="220"/>
        <w:rPr>
          <w:sz w:val="24"/>
          <w:szCs w:val="24"/>
        </w:rPr>
      </w:pPr>
      <w:r w:rsidRPr="0094055E">
        <w:rPr>
          <w:sz w:val="24"/>
          <w:szCs w:val="24"/>
        </w:rPr>
        <w:t>N 16-ЗРТ</w:t>
      </w:r>
    </w:p>
    <w:p w:rsidR="0094055E" w:rsidRPr="0094055E" w:rsidRDefault="0094055E">
      <w:pPr>
        <w:pStyle w:val="ConsPlusNormal"/>
        <w:jc w:val="both"/>
        <w:rPr>
          <w:sz w:val="24"/>
          <w:szCs w:val="24"/>
        </w:rPr>
      </w:pPr>
    </w:p>
    <w:p w:rsidR="0094055E" w:rsidRPr="0094055E" w:rsidRDefault="0094055E">
      <w:pPr>
        <w:pStyle w:val="ConsPlusNormal"/>
        <w:jc w:val="both"/>
        <w:rPr>
          <w:sz w:val="24"/>
          <w:szCs w:val="24"/>
        </w:rPr>
      </w:pPr>
    </w:p>
    <w:p w:rsidR="0094055E" w:rsidRPr="0094055E" w:rsidRDefault="009405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2A24D6" w:rsidRDefault="002A24D6"/>
    <w:sectPr w:rsidR="002A24D6" w:rsidSect="0036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5E"/>
    <w:rsid w:val="002A24D6"/>
    <w:rsid w:val="0094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EF0C9-6355-43F8-A25F-65D7DB37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05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2B9458669FD61630E0450C539BFB04DF74C01D1D7AB857C0D5CBC26C53BCED16A9EEC5EB6E2D20D7CB1653C2C9CF89DD4AA385A6C69DB69pDL" TargetMode="External"/><Relationship Id="rId13" Type="http://schemas.openxmlformats.org/officeDocument/2006/relationships/hyperlink" Target="consultantplus://offline/ref=CE42B9458669FD61630E1A5DD355E2BB4DFD1604D2D5A6DA27505AEB79953D9B912A98B91DF2EFD20477E5357972C5A9DB9FA638467068D983A2EE496Ep6L" TargetMode="External"/><Relationship Id="rId18" Type="http://schemas.openxmlformats.org/officeDocument/2006/relationships/hyperlink" Target="consultantplus://offline/ref=CE42B9458669FD61630E0450C539BFB04DF74C01D1D7AB857C0D5CBC26C53BCED16A9EEC5EB6E2D20C7CB1653C2C9CF89DD4AA385A6C69DB69pDL" TargetMode="External"/><Relationship Id="rId26" Type="http://schemas.openxmlformats.org/officeDocument/2006/relationships/hyperlink" Target="consultantplus://offline/ref=CE42B9458669FD61630E0450C539BFB04DF74C01D1D7AB857C0D5CBC26C53BCED16A9EEC5EB6E2D4027CB1653C2C9CF89DD4AA385A6C69DB69pD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42B9458669FD61630E1A5DD355E2BB4DFD1604D2D5A6DA27505AEB79953D9B912A98B91DF2EFD20477E5367872C5A9DB9FA638467068D983A2EE496Ep6L" TargetMode="External"/><Relationship Id="rId34" Type="http://schemas.openxmlformats.org/officeDocument/2006/relationships/hyperlink" Target="consultantplus://offline/ref=CE42B9458669FD61630E1A5DD355E2BB4DFD1604D2D5A6DA27505AEB79953D9B912A98B91DF2EFD20477E5377D72C5A9DB9FA638467068D983A2EE496Ep6L" TargetMode="External"/><Relationship Id="rId7" Type="http://schemas.openxmlformats.org/officeDocument/2006/relationships/hyperlink" Target="consultantplus://offline/ref=CE42B9458669FD61630E1A5DD355E2BB4DFD1604D2D4A7D7295B5AEB79953D9B912A98B91DF2EFD20477E5347F72C5A9DB9FA638467068D983A2EE496Ep6L" TargetMode="External"/><Relationship Id="rId12" Type="http://schemas.openxmlformats.org/officeDocument/2006/relationships/hyperlink" Target="consultantplus://offline/ref=CE42B9458669FD61630E1A5DD355E2BB4DFD1604D2D5A6DA27505AEB79953D9B912A98B91DF2EFD20477E5347172C5A9DB9FA638467068D983A2EE496Ep6L" TargetMode="External"/><Relationship Id="rId17" Type="http://schemas.openxmlformats.org/officeDocument/2006/relationships/hyperlink" Target="consultantplus://offline/ref=CE42B9458669FD61630E0450C539BFB04DF74C01D1D7AB857C0D5CBC26C53BCED16A9EEC5EB6E2D20C7CB1653C2C9CF89DD4AA385A6C69DB69pDL" TargetMode="External"/><Relationship Id="rId25" Type="http://schemas.openxmlformats.org/officeDocument/2006/relationships/hyperlink" Target="consultantplus://offline/ref=CE42B9458669FD61630E1A5DD355E2BB4DFD1604D2D5A6DA27505AEB79953D9B912A98B91DF2EFD20477E5367F72C5A9DB9FA638467068D983A2EE496Ep6L" TargetMode="External"/><Relationship Id="rId33" Type="http://schemas.openxmlformats.org/officeDocument/2006/relationships/hyperlink" Target="consultantplus://offline/ref=CE42B9458669FD61630E1A5DD355E2BB4DFD1604D2D5A6DA27505AEB79953D9B912A98B91DF2EFD20477E5377B72C5A9DB9FA638467068D983A2EE496Ep6L" TargetMode="External"/><Relationship Id="rId38" Type="http://schemas.openxmlformats.org/officeDocument/2006/relationships/hyperlink" Target="consultantplus://offline/ref=CE42B9458669FD61630E1A5DD355E2BB4DFD1604D2D5A6DA27505AEB79953D9B912A98B91DF2EFD20477E5377F72C5A9DB9FA638467068D983A2EE496Ep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42B9458669FD61630E1A5DD355E2BB4DFD1604D2D5A6DA27505AEB79953D9B912A98B91DF2EFD20477E5357D72C5A9DB9FA638467068D983A2EE496Ep6L" TargetMode="External"/><Relationship Id="rId20" Type="http://schemas.openxmlformats.org/officeDocument/2006/relationships/hyperlink" Target="consultantplus://offline/ref=CE42B9458669FD61630E1A5DD355E2BB4DFD1604D2D4A7D7295B5AEB79953D9B912A98B91DF2EFD20477E5347F72C5A9DB9FA638467068D983A2EE496Ep6L" TargetMode="External"/><Relationship Id="rId29" Type="http://schemas.openxmlformats.org/officeDocument/2006/relationships/hyperlink" Target="consultantplus://offline/ref=CE42B9458669FD61630E0450C539BFB04DF74C01D1D7AB857C0D5CBC26C53BCED16A9EEC5EB6E2D5057CB1653C2C9CF89DD4AA385A6C69DB69p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42B9458669FD61630E1A5DD355E2BB4DFD1604D2D5A6DA27505AEB79953D9B912A98B91DF2EFD20477E5347F72C5A9DB9FA638467068D983A2EE496Ep6L" TargetMode="External"/><Relationship Id="rId11" Type="http://schemas.openxmlformats.org/officeDocument/2006/relationships/hyperlink" Target="consultantplus://offline/ref=CE42B9458669FD61630E0450C539BFB04DF74C01D1D7AB857C0D5CBC26C53BCED16A9EEC5EB6E2D20C7CB1653C2C9CF89DD4AA385A6C69DB69pDL" TargetMode="External"/><Relationship Id="rId24" Type="http://schemas.openxmlformats.org/officeDocument/2006/relationships/hyperlink" Target="consultantplus://offline/ref=CE42B9458669FD61630E1A5DD355E2BB4DFD1604D2D5A6DA27505AEB79953D9B912A98B91DF2EFD20477E5367D72C5A9DB9FA638467068D983A2EE496Ep6L" TargetMode="External"/><Relationship Id="rId32" Type="http://schemas.openxmlformats.org/officeDocument/2006/relationships/hyperlink" Target="consultantplus://offline/ref=CE42B9458669FD61630E1A5DD355E2BB4DFD1604D2D5A6DA27505AEB79953D9B912A98B91DF2EFD20477E5377A72C5A9DB9FA638467068D983A2EE496Ep6L" TargetMode="External"/><Relationship Id="rId37" Type="http://schemas.openxmlformats.org/officeDocument/2006/relationships/hyperlink" Target="consultantplus://offline/ref=CE42B9458669FD61630E1A5DD355E2BB4DFD1604DBD1A8D4295207E171CC31999625C7BC1AE3EFD30669E434667B91FA69pF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E42B9458669FD61630E1A5DD355E2BB4DFD1604DBD0A7D3295207E171CC31999625C7AE1ABBE3D30477E533732DC0BCCAC7AB3A5A6F69C79FA0EC64pBL" TargetMode="External"/><Relationship Id="rId15" Type="http://schemas.openxmlformats.org/officeDocument/2006/relationships/hyperlink" Target="consultantplus://offline/ref=CE42B9458669FD61630E1A5DD355E2BB4DFD1604D2D5A6DA27505AEB79953D9B912A98B91DF2EFD20477E5357B72C5A9DB9FA638467068D983A2EE496Ep6L" TargetMode="External"/><Relationship Id="rId23" Type="http://schemas.openxmlformats.org/officeDocument/2006/relationships/hyperlink" Target="consultantplus://offline/ref=CE42B9458669FD61630E0450C539BFB04DF74C01D1D7AB857C0D5CBC26C53BCED16A9EEC5EB6E2D4067CB1653C2C9CF89DD4AA385A6C69DB69pDL" TargetMode="External"/><Relationship Id="rId28" Type="http://schemas.openxmlformats.org/officeDocument/2006/relationships/hyperlink" Target="consultantplus://offline/ref=CE42B9458669FD61630E1A5DD355E2BB4DFD1604D5DEA8D4225207E171CC31999625C7AE1ABBE3D30475ED3C732DC0BCCAC7AB3A5A6F69C79FA0EC64pBL" TargetMode="External"/><Relationship Id="rId36" Type="http://schemas.openxmlformats.org/officeDocument/2006/relationships/hyperlink" Target="consultantplus://offline/ref=CE42B9458669FD61630E0450C539BFB04DF3490BD7D1AB857C0D5CBC26C53BCED16A9EEC5EB6E2DB0C7CB1653C2C9CF89DD4AA385A6C69DB69pDL" TargetMode="External"/><Relationship Id="rId10" Type="http://schemas.openxmlformats.org/officeDocument/2006/relationships/hyperlink" Target="consultantplus://offline/ref=CE42B9458669FD61630E1A5DD355E2BB4DFD1604D5DEA8D4225207E171CC31999625C7BC1AE3EFD30669E434667B91FA69pFL" TargetMode="External"/><Relationship Id="rId19" Type="http://schemas.openxmlformats.org/officeDocument/2006/relationships/hyperlink" Target="consultantplus://offline/ref=CE42B9458669FD61630E1A5DD355E2BB4DFD1604D2D5A6DA27505AEB79953D9B912A98B91DF2EFD20477E5357072C5A9DB9FA638467068D983A2EE496Ep6L" TargetMode="External"/><Relationship Id="rId31" Type="http://schemas.openxmlformats.org/officeDocument/2006/relationships/hyperlink" Target="consultantplus://offline/ref=CE42B9458669FD61630E0450C539BFB04DF74C01D1D7AB857C0D5CBC26C53BCEC36AC6E05EB4FCD20469E7347A67p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42B9458669FD61630E0450C539BFB04CFE4F0CD881FC872D5852B92E9561DEC72393EF40B7E2CD0677E763p4L" TargetMode="External"/><Relationship Id="rId14" Type="http://schemas.openxmlformats.org/officeDocument/2006/relationships/hyperlink" Target="consultantplus://offline/ref=CE42B9458669FD61630E1A5DD355E2BB4DFD1604D2D5A6DA27505AEB79953D9B912A98B91DF2EFD20477E5357A72C5A9DB9FA638467068D983A2EE496Ep6L" TargetMode="External"/><Relationship Id="rId22" Type="http://schemas.openxmlformats.org/officeDocument/2006/relationships/hyperlink" Target="consultantplus://offline/ref=CE42B9458669FD61630E1A5DD355E2BB4DFD1604D2D5A6DA27505AEB79953D9B912A98B91DF2EFD20477E5367A72C5A9DB9FA638467068D983A2EE496Ep6L" TargetMode="External"/><Relationship Id="rId27" Type="http://schemas.openxmlformats.org/officeDocument/2006/relationships/hyperlink" Target="consultantplus://offline/ref=CE42B9458669FD61630E1A5DD355E2BB4DFD1604D2D5A6DA27505AEB79953D9B912A98B91DF2EFD20477E5367172C5A9DB9FA638467068D983A2EE496Ep6L" TargetMode="External"/><Relationship Id="rId30" Type="http://schemas.openxmlformats.org/officeDocument/2006/relationships/hyperlink" Target="consultantplus://offline/ref=CE42B9458669FD61630E1A5DD355E2BB4DFD1604D2D5A6DA27505AEB79953D9B912A98B91DF2EFD20477E5377872C5A9DB9FA638467068D983A2EE496Ep6L" TargetMode="External"/><Relationship Id="rId35" Type="http://schemas.openxmlformats.org/officeDocument/2006/relationships/hyperlink" Target="consultantplus://offline/ref=CE42B9458669FD61630E1A5DD355E2BB4DFD1604D2D5A6DA27505AEB79953D9B912A98B91DF2EFD20477E5377E72C5A9DB9FA638467068D983A2EE496E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5068</Words>
  <Characters>28889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КасыймоваД</dc:creator>
  <cp:keywords/>
  <dc:description/>
  <cp:lastModifiedBy>КасыймоваД</cp:lastModifiedBy>
  <cp:revision>1</cp:revision>
  <dcterms:created xsi:type="dcterms:W3CDTF">2020-10-02T11:41:00Z</dcterms:created>
  <dcterms:modified xsi:type="dcterms:W3CDTF">2020-10-02T11:49:00Z</dcterms:modified>
</cp:coreProperties>
</file>