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D2E" w:rsidRDefault="00EC4D2E" w:rsidP="00EC4D2E">
      <w:pPr>
        <w:autoSpaceDE w:val="0"/>
        <w:autoSpaceDN w:val="0"/>
        <w:adjustRightInd w:val="0"/>
        <w:jc w:val="center"/>
        <w:rPr>
          <w:rFonts w:ascii="Times New Roman" w:eastAsia="Calibri" w:hAnsi="Times New Roman"/>
          <w:sz w:val="28"/>
          <w:szCs w:val="28"/>
        </w:rPr>
      </w:pPr>
      <w:r>
        <w:rPr>
          <w:rFonts w:ascii="Times New Roman" w:eastAsia="Calibri" w:hAnsi="Times New Roman"/>
          <w:sz w:val="28"/>
          <w:szCs w:val="28"/>
        </w:rPr>
        <w:t xml:space="preserve">СОВЕТ АКТАНЫШСКОГО МУНИЦИПАЛЬНОГО РАЙОНА </w:t>
      </w:r>
    </w:p>
    <w:p w:rsidR="00EC4D2E" w:rsidRDefault="00EC4D2E" w:rsidP="00EC4D2E">
      <w:pPr>
        <w:autoSpaceDE w:val="0"/>
        <w:autoSpaceDN w:val="0"/>
        <w:adjustRightInd w:val="0"/>
        <w:jc w:val="center"/>
        <w:rPr>
          <w:rFonts w:ascii="Times New Roman" w:eastAsia="Calibri" w:hAnsi="Times New Roman"/>
          <w:sz w:val="28"/>
          <w:szCs w:val="28"/>
        </w:rPr>
      </w:pPr>
      <w:r>
        <w:rPr>
          <w:rFonts w:ascii="Times New Roman" w:eastAsia="Calibri" w:hAnsi="Times New Roman"/>
          <w:sz w:val="28"/>
          <w:szCs w:val="28"/>
        </w:rPr>
        <w:t xml:space="preserve">ВТОРОГО СОЗЫВА </w:t>
      </w:r>
    </w:p>
    <w:p w:rsidR="00EC4D2E" w:rsidRDefault="00EC4D2E" w:rsidP="00EC4D2E">
      <w:pPr>
        <w:autoSpaceDE w:val="0"/>
        <w:autoSpaceDN w:val="0"/>
        <w:adjustRightInd w:val="0"/>
        <w:jc w:val="center"/>
        <w:rPr>
          <w:rFonts w:ascii="Times New Roman" w:eastAsia="Calibri" w:hAnsi="Times New Roman"/>
          <w:sz w:val="28"/>
          <w:szCs w:val="28"/>
        </w:rPr>
      </w:pPr>
    </w:p>
    <w:p w:rsidR="00EC4D2E" w:rsidRDefault="00EC4D2E" w:rsidP="00EC4D2E">
      <w:pPr>
        <w:autoSpaceDE w:val="0"/>
        <w:autoSpaceDN w:val="0"/>
        <w:adjustRightInd w:val="0"/>
        <w:jc w:val="center"/>
        <w:rPr>
          <w:rFonts w:ascii="Times New Roman" w:eastAsia="Calibri" w:hAnsi="Times New Roman"/>
          <w:sz w:val="28"/>
          <w:szCs w:val="28"/>
        </w:rPr>
      </w:pPr>
      <w:r>
        <w:rPr>
          <w:rFonts w:ascii="Times New Roman" w:eastAsia="Calibri" w:hAnsi="Times New Roman"/>
          <w:sz w:val="28"/>
          <w:szCs w:val="28"/>
        </w:rPr>
        <w:t>РЕШЕНИЕ</w:t>
      </w:r>
    </w:p>
    <w:p w:rsidR="00EC4D2E" w:rsidRDefault="00EC4D2E" w:rsidP="00EC4D2E">
      <w:pPr>
        <w:tabs>
          <w:tab w:val="left" w:pos="9639"/>
        </w:tabs>
        <w:autoSpaceDE w:val="0"/>
        <w:autoSpaceDN w:val="0"/>
        <w:adjustRightInd w:val="0"/>
        <w:jc w:val="center"/>
        <w:rPr>
          <w:rFonts w:ascii="Times New Roman" w:eastAsia="Times New Roman" w:hAnsi="Times New Roman"/>
          <w:sz w:val="28"/>
          <w:szCs w:val="28"/>
        </w:rPr>
      </w:pPr>
    </w:p>
    <w:p w:rsidR="00EC4D2E" w:rsidRDefault="00EC4D2E" w:rsidP="00EC4D2E">
      <w:pPr>
        <w:tabs>
          <w:tab w:val="left" w:pos="9639"/>
        </w:tabs>
        <w:autoSpaceDE w:val="0"/>
        <w:autoSpaceDN w:val="0"/>
        <w:adjustRightInd w:val="0"/>
        <w:jc w:val="center"/>
        <w:rPr>
          <w:rFonts w:ascii="Times New Roman" w:hAnsi="Times New Roman"/>
          <w:sz w:val="28"/>
          <w:szCs w:val="28"/>
        </w:rPr>
      </w:pPr>
    </w:p>
    <w:p w:rsidR="00EC4D2E" w:rsidRDefault="00EC4D2E" w:rsidP="00EC4D2E">
      <w:pPr>
        <w:tabs>
          <w:tab w:val="left" w:pos="9639"/>
        </w:tabs>
        <w:autoSpaceDE w:val="0"/>
        <w:autoSpaceDN w:val="0"/>
        <w:adjustRightInd w:val="0"/>
        <w:jc w:val="center"/>
        <w:rPr>
          <w:rFonts w:ascii="Times New Roman" w:hAnsi="Times New Roman"/>
          <w:sz w:val="28"/>
          <w:szCs w:val="28"/>
        </w:rPr>
      </w:pPr>
      <w:r>
        <w:rPr>
          <w:rFonts w:ascii="Times New Roman" w:hAnsi="Times New Roman"/>
          <w:sz w:val="28"/>
          <w:szCs w:val="28"/>
        </w:rPr>
        <w:t>15 июня 2013 года                                                                          № 29-02</w:t>
      </w:r>
    </w:p>
    <w:p w:rsidR="00C4154F" w:rsidRDefault="00C4154F" w:rsidP="003235E5">
      <w:pPr>
        <w:pStyle w:val="10"/>
        <w:keepNext/>
        <w:keepLines/>
        <w:shd w:val="clear" w:color="auto" w:fill="auto"/>
        <w:spacing w:line="390" w:lineRule="exact"/>
        <w:jc w:val="left"/>
      </w:pPr>
    </w:p>
    <w:p w:rsidR="00C4154F" w:rsidRDefault="00C4154F" w:rsidP="003235E5">
      <w:pPr>
        <w:pStyle w:val="10"/>
        <w:keepNext/>
        <w:keepLines/>
        <w:shd w:val="clear" w:color="auto" w:fill="auto"/>
        <w:spacing w:line="390" w:lineRule="exact"/>
        <w:jc w:val="left"/>
      </w:pPr>
    </w:p>
    <w:p w:rsidR="000D08C3" w:rsidRPr="002F2B99" w:rsidRDefault="00C4154F" w:rsidP="002F2B99">
      <w:pPr>
        <w:pStyle w:val="31"/>
        <w:shd w:val="clear" w:color="auto" w:fill="auto"/>
        <w:ind w:right="1267"/>
        <w:jc w:val="both"/>
        <w:rPr>
          <w:b w:val="0"/>
          <w:sz w:val="26"/>
          <w:szCs w:val="26"/>
        </w:rPr>
      </w:pPr>
      <w:r w:rsidRPr="002F2B99">
        <w:rPr>
          <w:b w:val="0"/>
          <w:sz w:val="26"/>
          <w:szCs w:val="26"/>
        </w:rPr>
        <w:t xml:space="preserve">О </w:t>
      </w:r>
      <w:r w:rsidR="001B03DF" w:rsidRPr="002F2B99">
        <w:rPr>
          <w:b w:val="0"/>
          <w:sz w:val="26"/>
          <w:szCs w:val="26"/>
        </w:rPr>
        <w:t xml:space="preserve">внесении изменений в </w:t>
      </w:r>
      <w:r w:rsidR="003235E5" w:rsidRPr="002F2B99">
        <w:rPr>
          <w:b w:val="0"/>
          <w:sz w:val="26"/>
          <w:szCs w:val="26"/>
        </w:rPr>
        <w:t xml:space="preserve">Решение Совета Актанышского муниципального </w:t>
      </w:r>
    </w:p>
    <w:p w:rsidR="00912A6A" w:rsidRPr="002F2B99" w:rsidRDefault="003235E5" w:rsidP="002F2B99">
      <w:pPr>
        <w:pStyle w:val="31"/>
        <w:shd w:val="clear" w:color="auto" w:fill="auto"/>
        <w:ind w:right="1267"/>
        <w:jc w:val="both"/>
        <w:rPr>
          <w:b w:val="0"/>
          <w:sz w:val="26"/>
          <w:szCs w:val="26"/>
        </w:rPr>
      </w:pPr>
      <w:r w:rsidRPr="002F2B99">
        <w:rPr>
          <w:b w:val="0"/>
          <w:sz w:val="26"/>
          <w:szCs w:val="26"/>
        </w:rPr>
        <w:t xml:space="preserve">района </w:t>
      </w:r>
      <w:r w:rsidR="00C4154F" w:rsidRPr="002F2B99">
        <w:rPr>
          <w:b w:val="0"/>
          <w:sz w:val="26"/>
          <w:szCs w:val="26"/>
        </w:rPr>
        <w:t xml:space="preserve">№42/04 от 12 февраля 2010 г. </w:t>
      </w:r>
      <w:r w:rsidRPr="002F2B99">
        <w:rPr>
          <w:b w:val="0"/>
          <w:sz w:val="26"/>
          <w:szCs w:val="26"/>
        </w:rPr>
        <w:t>«О представлении гражданами, претендующими на замещение должностей муниципальной службы, и муниципальными служащими Актанышского муниципального района сведений о своих доходах, об имуществе и обязательствах имущественного характера, а также о доходах, об имуществе и обязательствах имущест</w:t>
      </w:r>
      <w:r w:rsidR="002F2B99">
        <w:rPr>
          <w:b w:val="0"/>
          <w:sz w:val="26"/>
          <w:szCs w:val="26"/>
        </w:rPr>
        <w:t>-</w:t>
      </w:r>
      <w:r w:rsidRPr="002F2B99">
        <w:rPr>
          <w:b w:val="0"/>
          <w:sz w:val="26"/>
          <w:szCs w:val="26"/>
        </w:rPr>
        <w:t>венного характера своих супруги</w:t>
      </w:r>
      <w:r w:rsidR="00C4154F" w:rsidRPr="002F2B99">
        <w:rPr>
          <w:b w:val="0"/>
          <w:sz w:val="26"/>
          <w:szCs w:val="26"/>
        </w:rPr>
        <w:t xml:space="preserve"> (супруга) и несовершеннолетних </w:t>
      </w:r>
      <w:r w:rsidRPr="002F2B99">
        <w:rPr>
          <w:b w:val="0"/>
          <w:sz w:val="26"/>
          <w:szCs w:val="26"/>
        </w:rPr>
        <w:t>детей»</w:t>
      </w:r>
    </w:p>
    <w:p w:rsidR="00C4154F" w:rsidRDefault="00C4154F" w:rsidP="00C4154F">
      <w:pPr>
        <w:pStyle w:val="31"/>
        <w:shd w:val="clear" w:color="auto" w:fill="auto"/>
      </w:pPr>
    </w:p>
    <w:p w:rsidR="000D08C3" w:rsidRPr="00170B47" w:rsidRDefault="000D08C3" w:rsidP="000D08C3">
      <w:pPr>
        <w:autoSpaceDE w:val="0"/>
        <w:autoSpaceDN w:val="0"/>
        <w:adjustRightInd w:val="0"/>
        <w:ind w:firstLine="540"/>
        <w:jc w:val="both"/>
        <w:rPr>
          <w:rFonts w:ascii="Times New Roman" w:hAnsi="Times New Roman"/>
          <w:sz w:val="28"/>
          <w:szCs w:val="28"/>
        </w:rPr>
      </w:pPr>
      <w:r w:rsidRPr="00170B47">
        <w:rPr>
          <w:rFonts w:ascii="Times New Roman" w:hAnsi="Times New Roman"/>
          <w:sz w:val="28"/>
          <w:szCs w:val="28"/>
        </w:rPr>
        <w:t xml:space="preserve">В соответствии с </w:t>
      </w:r>
      <w:hyperlink r:id="rId7" w:history="1">
        <w:r w:rsidRPr="00170B47">
          <w:rPr>
            <w:rFonts w:ascii="Times New Roman" w:hAnsi="Times New Roman"/>
            <w:sz w:val="28"/>
            <w:szCs w:val="28"/>
          </w:rPr>
          <w:t>Законом</w:t>
        </w:r>
      </w:hyperlink>
      <w:r>
        <w:rPr>
          <w:rFonts w:ascii="Times New Roman" w:hAnsi="Times New Roman"/>
          <w:sz w:val="28"/>
          <w:szCs w:val="28"/>
        </w:rPr>
        <w:t xml:space="preserve"> Республики Татарстан «</w:t>
      </w:r>
      <w:r w:rsidRPr="00170B47">
        <w:rPr>
          <w:rFonts w:ascii="Times New Roman" w:hAnsi="Times New Roman"/>
          <w:sz w:val="28"/>
          <w:szCs w:val="28"/>
        </w:rPr>
        <w:t>О внесении изменений в отдельные законодательные акты Республики Татарстан</w:t>
      </w:r>
      <w:r>
        <w:rPr>
          <w:rFonts w:ascii="Times New Roman" w:hAnsi="Times New Roman"/>
          <w:sz w:val="28"/>
          <w:szCs w:val="28"/>
        </w:rPr>
        <w:t>»,</w:t>
      </w:r>
      <w:r w:rsidRPr="00170B47">
        <w:rPr>
          <w:rFonts w:ascii="Times New Roman" w:hAnsi="Times New Roman"/>
          <w:sz w:val="28"/>
          <w:szCs w:val="28"/>
        </w:rPr>
        <w:t xml:space="preserve"> в связи с принятием Федерального закона </w:t>
      </w:r>
      <w:r>
        <w:rPr>
          <w:rFonts w:ascii="Times New Roman" w:hAnsi="Times New Roman"/>
          <w:sz w:val="28"/>
          <w:szCs w:val="28"/>
        </w:rPr>
        <w:t>«</w:t>
      </w:r>
      <w:r w:rsidRPr="00170B47">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Pr>
          <w:rFonts w:ascii="Times New Roman" w:hAnsi="Times New Roman"/>
          <w:sz w:val="28"/>
          <w:szCs w:val="28"/>
        </w:rPr>
        <w:t>»</w:t>
      </w:r>
      <w:r w:rsidRPr="00170B47">
        <w:rPr>
          <w:rFonts w:ascii="Times New Roman" w:hAnsi="Times New Roman"/>
          <w:sz w:val="28"/>
          <w:szCs w:val="28"/>
        </w:rPr>
        <w:t xml:space="preserve">, Указами Президента Российской Федерации от 2 апреля 2013 года </w:t>
      </w:r>
      <w:hyperlink r:id="rId8" w:history="1">
        <w:r>
          <w:rPr>
            <w:rFonts w:ascii="Times New Roman" w:hAnsi="Times New Roman"/>
            <w:sz w:val="28"/>
            <w:szCs w:val="28"/>
          </w:rPr>
          <w:t>№</w:t>
        </w:r>
        <w:r w:rsidRPr="00170B47">
          <w:rPr>
            <w:rFonts w:ascii="Times New Roman" w:hAnsi="Times New Roman"/>
            <w:sz w:val="28"/>
            <w:szCs w:val="28"/>
          </w:rPr>
          <w:t xml:space="preserve"> 309</w:t>
        </w:r>
      </w:hyperlink>
      <w:r>
        <w:rPr>
          <w:rFonts w:ascii="Times New Roman" w:hAnsi="Times New Roman"/>
          <w:sz w:val="28"/>
          <w:szCs w:val="28"/>
        </w:rPr>
        <w:t xml:space="preserve"> «</w:t>
      </w:r>
      <w:r w:rsidRPr="00170B47">
        <w:rPr>
          <w:rFonts w:ascii="Times New Roman" w:hAnsi="Times New Roman"/>
          <w:sz w:val="28"/>
          <w:szCs w:val="28"/>
        </w:rPr>
        <w:t>О мерах по реализации отдельных</w:t>
      </w:r>
      <w:r>
        <w:rPr>
          <w:rFonts w:ascii="Times New Roman" w:hAnsi="Times New Roman"/>
          <w:sz w:val="28"/>
          <w:szCs w:val="28"/>
        </w:rPr>
        <w:t xml:space="preserve"> положений Федерального закона «О противодействии коррупции»</w:t>
      </w:r>
      <w:r w:rsidRPr="00170B47">
        <w:rPr>
          <w:rFonts w:ascii="Times New Roman" w:hAnsi="Times New Roman"/>
          <w:sz w:val="28"/>
          <w:szCs w:val="28"/>
        </w:rPr>
        <w:t xml:space="preserve"> и от 2 апреля 2013 года </w:t>
      </w:r>
      <w:hyperlink r:id="rId9" w:history="1">
        <w:r>
          <w:rPr>
            <w:rFonts w:ascii="Times New Roman" w:hAnsi="Times New Roman"/>
            <w:sz w:val="28"/>
            <w:szCs w:val="28"/>
          </w:rPr>
          <w:t>№</w:t>
        </w:r>
        <w:r w:rsidRPr="00170B47">
          <w:rPr>
            <w:rFonts w:ascii="Times New Roman" w:hAnsi="Times New Roman"/>
            <w:sz w:val="28"/>
            <w:szCs w:val="28"/>
          </w:rPr>
          <w:t xml:space="preserve"> 310</w:t>
        </w:r>
      </w:hyperlink>
      <w:r>
        <w:rPr>
          <w:rFonts w:ascii="Times New Roman" w:hAnsi="Times New Roman"/>
          <w:sz w:val="28"/>
          <w:szCs w:val="28"/>
        </w:rPr>
        <w:t>«</w:t>
      </w:r>
      <w:r w:rsidRPr="00170B47">
        <w:rPr>
          <w:rFonts w:ascii="Times New Roman" w:hAnsi="Times New Roman"/>
          <w:sz w:val="28"/>
          <w:szCs w:val="28"/>
        </w:rPr>
        <w:t>О мерах по реализации отдельных</w:t>
      </w:r>
      <w:r>
        <w:rPr>
          <w:rFonts w:ascii="Times New Roman" w:hAnsi="Times New Roman"/>
          <w:sz w:val="28"/>
          <w:szCs w:val="28"/>
        </w:rPr>
        <w:t xml:space="preserve"> положений Федерального закона «</w:t>
      </w:r>
      <w:r w:rsidRPr="00170B47">
        <w:rPr>
          <w:rFonts w:ascii="Times New Roman" w:hAnsi="Times New Roman"/>
          <w:sz w:val="28"/>
          <w:szCs w:val="28"/>
        </w:rPr>
        <w:t>О контроле за соответствием расходов лиц, замещающих государственные д</w:t>
      </w:r>
      <w:r>
        <w:rPr>
          <w:rFonts w:ascii="Times New Roman" w:hAnsi="Times New Roman"/>
          <w:sz w:val="28"/>
          <w:szCs w:val="28"/>
        </w:rPr>
        <w:t>олжности, и иных лиц их доходам», руководствуясь Уставом Актанышского муниципального района, Совет Актанышского муниципального района Республики Татарстан РЕШИЛ</w:t>
      </w:r>
      <w:r w:rsidRPr="00170B47">
        <w:rPr>
          <w:rFonts w:ascii="Times New Roman" w:hAnsi="Times New Roman"/>
          <w:sz w:val="28"/>
          <w:szCs w:val="28"/>
        </w:rPr>
        <w:t>:</w:t>
      </w:r>
    </w:p>
    <w:p w:rsidR="003235E5" w:rsidRDefault="003235E5">
      <w:pPr>
        <w:pStyle w:val="32"/>
        <w:shd w:val="clear" w:color="auto" w:fill="auto"/>
        <w:ind w:firstLine="360"/>
        <w:jc w:val="left"/>
        <w:rPr>
          <w:rStyle w:val="a7"/>
        </w:rPr>
      </w:pPr>
    </w:p>
    <w:p w:rsidR="00B43C2B" w:rsidRDefault="00CF3043" w:rsidP="00CF3043">
      <w:pPr>
        <w:pStyle w:val="32"/>
        <w:shd w:val="clear" w:color="auto" w:fill="auto"/>
        <w:ind w:firstLine="709"/>
      </w:pPr>
      <w:r>
        <w:t xml:space="preserve">1. </w:t>
      </w:r>
      <w:r w:rsidR="00C4154F">
        <w:t xml:space="preserve">Внести в </w:t>
      </w:r>
      <w:r w:rsidR="00B43C2B" w:rsidRPr="00B43C2B">
        <w:t>Решение Совета Актанышского муниципального района №42/04 от 12 февраля 2010 г. «О представлении гражданами, претендующими на замещение должностей муниципальной службы, и муниципальными служащими Актанышского муниципального района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r w:rsidR="00C4154F">
        <w:t xml:space="preserve"> следующие изменения:</w:t>
      </w:r>
    </w:p>
    <w:p w:rsidR="00B43C2B" w:rsidRDefault="00B43C2B" w:rsidP="00CF3043">
      <w:pPr>
        <w:pStyle w:val="32"/>
        <w:ind w:firstLine="709"/>
      </w:pPr>
      <w:r>
        <w:t>а) наименование изложить в следующей редакции:</w:t>
      </w:r>
    </w:p>
    <w:p w:rsidR="00B43C2B" w:rsidRDefault="00B43C2B" w:rsidP="00B43C2B">
      <w:pPr>
        <w:pStyle w:val="32"/>
        <w:shd w:val="clear" w:color="auto" w:fill="auto"/>
      </w:pPr>
      <w:r>
        <w:t xml:space="preserve">«О представлении гражданами, претендующими на замещение должностей муниципальной службы, сведений о доходах, об имуществе и обязательствах имущественного характера, а также о представлении муниципальными служащими </w:t>
      </w:r>
      <w:r w:rsidR="00ED3144">
        <w:t>Актанышского муниципального района</w:t>
      </w:r>
      <w:r>
        <w:t xml:space="preserve"> сведений о доходах, расходах, об имуществе и обязательствах имущественного характера»;</w:t>
      </w:r>
    </w:p>
    <w:p w:rsidR="00912A6A" w:rsidRDefault="00ED3144" w:rsidP="00CF3043">
      <w:pPr>
        <w:pStyle w:val="32"/>
        <w:shd w:val="clear" w:color="auto" w:fill="auto"/>
        <w:ind w:firstLine="709"/>
      </w:pPr>
      <w:r w:rsidRPr="00ED3144">
        <w:t>б)</w:t>
      </w:r>
      <w:r w:rsidR="001B03DF">
        <w:t>в пункте 1:</w:t>
      </w:r>
    </w:p>
    <w:p w:rsidR="00912A6A" w:rsidRDefault="001B03DF" w:rsidP="00CF3043">
      <w:pPr>
        <w:pStyle w:val="32"/>
        <w:shd w:val="clear" w:color="auto" w:fill="auto"/>
        <w:ind w:firstLine="709"/>
        <w:jc w:val="left"/>
      </w:pPr>
      <w:r>
        <w:t xml:space="preserve">абзац </w:t>
      </w:r>
      <w:r w:rsidR="00ED3144">
        <w:t>первый</w:t>
      </w:r>
      <w:r>
        <w:t xml:space="preserve"> изложить в следующей редакции:</w:t>
      </w:r>
    </w:p>
    <w:p w:rsidR="00912A6A" w:rsidRDefault="001B03DF" w:rsidP="00CF3043">
      <w:pPr>
        <w:pStyle w:val="32"/>
        <w:shd w:val="clear" w:color="auto" w:fill="auto"/>
      </w:pPr>
      <w:r>
        <w:lastRenderedPageBreak/>
        <w:t xml:space="preserve">«Положение о представлении гражданами, претендующими на замещение должностей </w:t>
      </w:r>
      <w:r w:rsidR="00ED3144">
        <w:t>муниципальной</w:t>
      </w:r>
      <w:r>
        <w:t xml:space="preserve"> службы, сведений о доходах, об имуществе и обязательствах имущественного характера, а также о представлении </w:t>
      </w:r>
      <w:r w:rsidR="00ED3144">
        <w:t>муниципальными</w:t>
      </w:r>
      <w:r>
        <w:t xml:space="preserve"> служащими </w:t>
      </w:r>
      <w:r w:rsidR="00ED3144">
        <w:t>Актанышского муниципального района</w:t>
      </w:r>
      <w:r>
        <w:t xml:space="preserve"> сведений о доходах, расходах, об имуществе и обязательствах имущественного характера (приложение № 1);»;</w:t>
      </w:r>
    </w:p>
    <w:p w:rsidR="00912A6A" w:rsidRDefault="001B03DF">
      <w:pPr>
        <w:pStyle w:val="32"/>
        <w:shd w:val="clear" w:color="auto" w:fill="auto"/>
        <w:ind w:firstLine="360"/>
        <w:jc w:val="left"/>
      </w:pPr>
      <w:r>
        <w:t>дополнить абзацем следующего содержания:</w:t>
      </w:r>
    </w:p>
    <w:p w:rsidR="00912A6A" w:rsidRDefault="001B03DF" w:rsidP="00CF3043">
      <w:pPr>
        <w:pStyle w:val="32"/>
        <w:shd w:val="clear" w:color="auto" w:fill="auto"/>
        <w:spacing w:line="318" w:lineRule="exact"/>
        <w:ind w:firstLine="360"/>
      </w:pPr>
      <w:r>
        <w:t xml:space="preserve">«форму справки о расходах </w:t>
      </w:r>
      <w:r w:rsidR="00ED3144">
        <w:t>муниципального</w:t>
      </w:r>
      <w:r>
        <w:t xml:space="preserve"> служащего </w:t>
      </w:r>
      <w:r w:rsidR="00ED3144">
        <w:t>Актанышского муниципального района</w:t>
      </w:r>
      <w:r>
        <w:t>, о расходах его супруги (супруга) и несоверш</w:t>
      </w:r>
      <w:r w:rsidR="00CF3043">
        <w:t>еннолетних детей (приложение № 7</w:t>
      </w:r>
      <w:r>
        <w:t>).»;</w:t>
      </w:r>
    </w:p>
    <w:p w:rsidR="00912A6A" w:rsidRDefault="00CF3043" w:rsidP="00CF3043">
      <w:pPr>
        <w:pStyle w:val="32"/>
        <w:shd w:val="clear" w:color="auto" w:fill="auto"/>
        <w:tabs>
          <w:tab w:val="left" w:pos="1034"/>
        </w:tabs>
        <w:spacing w:line="318" w:lineRule="exact"/>
        <w:ind w:firstLine="709"/>
      </w:pPr>
      <w:r>
        <w:t>в</w:t>
      </w:r>
      <w:r w:rsidR="001B03DF">
        <w:t xml:space="preserve">)приложение №1 изложить в новой редакции согласно приложению №1 к настоящему </w:t>
      </w:r>
      <w:r>
        <w:t>Решению</w:t>
      </w:r>
      <w:r w:rsidR="001B03DF">
        <w:t>;</w:t>
      </w:r>
    </w:p>
    <w:p w:rsidR="002F2B99" w:rsidRDefault="002F2B99" w:rsidP="00CF3043">
      <w:pPr>
        <w:pStyle w:val="32"/>
        <w:shd w:val="clear" w:color="auto" w:fill="auto"/>
        <w:tabs>
          <w:tab w:val="left" w:pos="1034"/>
        </w:tabs>
        <w:spacing w:line="318" w:lineRule="exact"/>
        <w:ind w:firstLine="709"/>
      </w:pPr>
      <w:r>
        <w:t>г) приложение №2 изложить в новой редакции согласно приложению №2 к настоящему Решению;</w:t>
      </w:r>
    </w:p>
    <w:p w:rsidR="00912A6A" w:rsidRDefault="00CF3043" w:rsidP="00CF3043">
      <w:pPr>
        <w:pStyle w:val="32"/>
        <w:shd w:val="clear" w:color="auto" w:fill="auto"/>
        <w:tabs>
          <w:tab w:val="left" w:pos="1034"/>
        </w:tabs>
        <w:spacing w:line="318" w:lineRule="exact"/>
        <w:ind w:firstLine="709"/>
      </w:pPr>
      <w:r>
        <w:t>г) дополнить приложением № 7</w:t>
      </w:r>
      <w:r w:rsidR="002F2B99">
        <w:t xml:space="preserve"> согласно приложению № 3</w:t>
      </w:r>
      <w:r w:rsidR="001B03DF">
        <w:t xml:space="preserve"> к настоящему </w:t>
      </w:r>
      <w:r>
        <w:t>Решению</w:t>
      </w:r>
      <w:r w:rsidR="001B03DF">
        <w:t>.</w:t>
      </w:r>
    </w:p>
    <w:p w:rsidR="00CF3043" w:rsidRDefault="00CF3043" w:rsidP="00027954">
      <w:pPr>
        <w:pStyle w:val="32"/>
        <w:tabs>
          <w:tab w:val="left" w:pos="1034"/>
        </w:tabs>
        <w:spacing w:line="318" w:lineRule="exact"/>
        <w:ind w:firstLine="709"/>
      </w:pPr>
      <w:r>
        <w:t>2. Рекомендовать представительным органам сельских поселений в составе Акта</w:t>
      </w:r>
      <w:r w:rsidR="00027954">
        <w:t xml:space="preserve">нышского муниципального района внести изменения в </w:t>
      </w:r>
      <w:r>
        <w:t>решения о представлении гражданами, претендующими на замещение должностей муниципальной службы, и муниципальными служащими поселения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w:t>
      </w:r>
      <w:r w:rsidR="00027954">
        <w:t>уга) и несовершеннолетних детей.</w:t>
      </w:r>
    </w:p>
    <w:p w:rsidR="00027954" w:rsidRDefault="00027954" w:rsidP="00027954">
      <w:pPr>
        <w:pStyle w:val="32"/>
        <w:tabs>
          <w:tab w:val="left" w:pos="1034"/>
        </w:tabs>
        <w:spacing w:line="318" w:lineRule="exact"/>
        <w:ind w:firstLine="709"/>
      </w:pPr>
      <w:r>
        <w:t xml:space="preserve">3. </w:t>
      </w:r>
      <w:r w:rsidR="004C1831">
        <w:t xml:space="preserve">Опубликовать настоящее решение </w:t>
      </w:r>
      <w:r w:rsidR="008E64A5">
        <w:t xml:space="preserve">и </w:t>
      </w:r>
      <w:r w:rsidR="004C1831">
        <w:t>приложения к нему в районной газете «Актаныш</w:t>
      </w:r>
      <w:r w:rsidR="00A305B1">
        <w:t xml:space="preserve"> т</w:t>
      </w:r>
      <w:r w:rsidR="004C1831">
        <w:t>аннары» и р</w:t>
      </w:r>
      <w:r>
        <w:t>азместить на официальном сайте Актанышского муниципального района.</w:t>
      </w:r>
    </w:p>
    <w:p w:rsidR="00027954" w:rsidRDefault="00027954" w:rsidP="00027954">
      <w:pPr>
        <w:pStyle w:val="32"/>
        <w:tabs>
          <w:tab w:val="left" w:pos="1034"/>
        </w:tabs>
        <w:spacing w:line="318" w:lineRule="exact"/>
        <w:ind w:firstLine="709"/>
      </w:pPr>
      <w:r>
        <w:t>4</w:t>
      </w:r>
      <w:r w:rsidR="004C1831">
        <w:t>.</w:t>
      </w:r>
      <w:r w:rsidR="004C1831" w:rsidRPr="004C1831">
        <w:tab/>
      </w:r>
      <w:r w:rsidR="004C1831">
        <w:t>Настоящее решение</w:t>
      </w:r>
      <w:r w:rsidR="004C1831" w:rsidRPr="004C1831">
        <w:t xml:space="preserve"> вступает в силу со дня его опубликования.</w:t>
      </w:r>
    </w:p>
    <w:p w:rsidR="00027954" w:rsidRDefault="00027954" w:rsidP="00027954">
      <w:pPr>
        <w:pStyle w:val="32"/>
        <w:tabs>
          <w:tab w:val="left" w:pos="1034"/>
        </w:tabs>
        <w:spacing w:line="318" w:lineRule="exact"/>
        <w:ind w:firstLine="709"/>
      </w:pPr>
    </w:p>
    <w:p w:rsidR="00910BB7" w:rsidRDefault="00910BB7" w:rsidP="00027954">
      <w:pPr>
        <w:pStyle w:val="32"/>
        <w:tabs>
          <w:tab w:val="left" w:pos="1034"/>
        </w:tabs>
        <w:spacing w:line="318" w:lineRule="exact"/>
        <w:ind w:firstLine="709"/>
      </w:pPr>
    </w:p>
    <w:p w:rsidR="006D00D5" w:rsidRPr="00EC4D2E" w:rsidRDefault="006D00D5" w:rsidP="004C1831">
      <w:pPr>
        <w:pStyle w:val="32"/>
        <w:tabs>
          <w:tab w:val="left" w:pos="1034"/>
        </w:tabs>
        <w:spacing w:line="318" w:lineRule="exact"/>
      </w:pPr>
      <w:r w:rsidRPr="00EC4D2E">
        <w:t>Заместитель</w:t>
      </w:r>
    </w:p>
    <w:p w:rsidR="00EC4D2E" w:rsidRPr="00EC4D2E" w:rsidRDefault="006D00D5" w:rsidP="004C1831">
      <w:pPr>
        <w:pStyle w:val="32"/>
        <w:tabs>
          <w:tab w:val="left" w:pos="1034"/>
        </w:tabs>
        <w:spacing w:line="318" w:lineRule="exact"/>
      </w:pPr>
      <w:r w:rsidRPr="00EC4D2E">
        <w:t xml:space="preserve">Председателя Совета </w:t>
      </w:r>
      <w:r w:rsidR="00EC4D2E" w:rsidRPr="00EC4D2E">
        <w:t>Актанышского</w:t>
      </w:r>
    </w:p>
    <w:p w:rsidR="004C1831" w:rsidRPr="00EC4D2E" w:rsidRDefault="00EC4D2E" w:rsidP="004C1831">
      <w:pPr>
        <w:pStyle w:val="32"/>
        <w:tabs>
          <w:tab w:val="left" w:pos="1034"/>
        </w:tabs>
        <w:spacing w:line="318" w:lineRule="exact"/>
      </w:pPr>
      <w:r w:rsidRPr="00EC4D2E">
        <w:t xml:space="preserve">муниципального района </w:t>
      </w:r>
      <w:r w:rsidR="00A305B1">
        <w:t xml:space="preserve">                                                           </w:t>
      </w:r>
      <w:r w:rsidR="006D00D5" w:rsidRPr="00EC4D2E">
        <w:t>И.Ш.Бариев</w:t>
      </w:r>
    </w:p>
    <w:p w:rsidR="00CF3043" w:rsidRPr="00EC4D2E" w:rsidRDefault="00CF3043" w:rsidP="00CF3043">
      <w:pPr>
        <w:pStyle w:val="32"/>
        <w:shd w:val="clear" w:color="auto" w:fill="auto"/>
        <w:tabs>
          <w:tab w:val="left" w:pos="1034"/>
        </w:tabs>
        <w:spacing w:line="318" w:lineRule="exact"/>
        <w:ind w:firstLine="709"/>
      </w:pPr>
    </w:p>
    <w:p w:rsidR="00CF3043" w:rsidRDefault="00CF3043" w:rsidP="00CF3043">
      <w:pPr>
        <w:pStyle w:val="32"/>
        <w:shd w:val="clear" w:color="auto" w:fill="auto"/>
        <w:tabs>
          <w:tab w:val="left" w:pos="1034"/>
        </w:tabs>
        <w:spacing w:line="318" w:lineRule="exact"/>
        <w:ind w:firstLine="709"/>
      </w:pPr>
    </w:p>
    <w:p w:rsidR="00CF3043" w:rsidRDefault="00CF3043" w:rsidP="00CF3043">
      <w:pPr>
        <w:pStyle w:val="32"/>
        <w:shd w:val="clear" w:color="auto" w:fill="auto"/>
        <w:tabs>
          <w:tab w:val="left" w:pos="1034"/>
        </w:tabs>
        <w:spacing w:line="318" w:lineRule="exact"/>
        <w:ind w:firstLine="709"/>
      </w:pPr>
    </w:p>
    <w:p w:rsidR="00CF3043" w:rsidRDefault="00CF3043" w:rsidP="00CF3043">
      <w:pPr>
        <w:pStyle w:val="32"/>
        <w:shd w:val="clear" w:color="auto" w:fill="auto"/>
        <w:tabs>
          <w:tab w:val="left" w:pos="1034"/>
        </w:tabs>
        <w:spacing w:line="318" w:lineRule="exact"/>
        <w:ind w:firstLine="709"/>
      </w:pPr>
    </w:p>
    <w:p w:rsidR="00CF3043" w:rsidRDefault="00CF3043" w:rsidP="00CF3043">
      <w:pPr>
        <w:pStyle w:val="32"/>
        <w:shd w:val="clear" w:color="auto" w:fill="auto"/>
        <w:tabs>
          <w:tab w:val="left" w:pos="1034"/>
        </w:tabs>
        <w:spacing w:line="318" w:lineRule="exact"/>
        <w:ind w:firstLine="709"/>
      </w:pPr>
    </w:p>
    <w:p w:rsidR="00CF3043" w:rsidRDefault="00CF3043" w:rsidP="00CF3043">
      <w:pPr>
        <w:pStyle w:val="32"/>
        <w:shd w:val="clear" w:color="auto" w:fill="auto"/>
        <w:tabs>
          <w:tab w:val="left" w:pos="1034"/>
        </w:tabs>
        <w:spacing w:line="318" w:lineRule="exact"/>
        <w:ind w:firstLine="709"/>
      </w:pPr>
    </w:p>
    <w:p w:rsidR="00CF3043" w:rsidRDefault="00CF3043" w:rsidP="00CF3043">
      <w:pPr>
        <w:pStyle w:val="32"/>
        <w:shd w:val="clear" w:color="auto" w:fill="auto"/>
        <w:tabs>
          <w:tab w:val="left" w:pos="1034"/>
        </w:tabs>
        <w:spacing w:line="318" w:lineRule="exact"/>
        <w:ind w:firstLine="709"/>
      </w:pPr>
    </w:p>
    <w:p w:rsidR="00CF3043" w:rsidRDefault="00CF3043" w:rsidP="00CF3043">
      <w:pPr>
        <w:pStyle w:val="32"/>
        <w:shd w:val="clear" w:color="auto" w:fill="auto"/>
        <w:tabs>
          <w:tab w:val="left" w:pos="1034"/>
        </w:tabs>
        <w:spacing w:line="318" w:lineRule="exact"/>
        <w:ind w:firstLine="709"/>
      </w:pPr>
    </w:p>
    <w:p w:rsidR="00CF3043" w:rsidRDefault="00CF3043" w:rsidP="00CF3043">
      <w:pPr>
        <w:pStyle w:val="32"/>
        <w:shd w:val="clear" w:color="auto" w:fill="auto"/>
        <w:tabs>
          <w:tab w:val="left" w:pos="1034"/>
        </w:tabs>
        <w:spacing w:line="318" w:lineRule="exact"/>
        <w:ind w:firstLine="709"/>
      </w:pPr>
    </w:p>
    <w:p w:rsidR="00CF3043" w:rsidRDefault="00CF3043" w:rsidP="00CF3043">
      <w:pPr>
        <w:pStyle w:val="32"/>
        <w:shd w:val="clear" w:color="auto" w:fill="auto"/>
        <w:tabs>
          <w:tab w:val="left" w:pos="1034"/>
        </w:tabs>
        <w:spacing w:line="318" w:lineRule="exact"/>
        <w:ind w:firstLine="709"/>
      </w:pPr>
    </w:p>
    <w:p w:rsidR="006D00D5" w:rsidRDefault="006D00D5">
      <w:pPr>
        <w:pStyle w:val="32"/>
        <w:shd w:val="clear" w:color="auto" w:fill="auto"/>
        <w:spacing w:line="315" w:lineRule="exact"/>
        <w:jc w:val="left"/>
      </w:pPr>
    </w:p>
    <w:p w:rsidR="006D00D5" w:rsidRDefault="006D00D5">
      <w:pPr>
        <w:pStyle w:val="32"/>
        <w:shd w:val="clear" w:color="auto" w:fill="auto"/>
        <w:spacing w:line="315" w:lineRule="exact"/>
        <w:jc w:val="left"/>
      </w:pPr>
    </w:p>
    <w:p w:rsidR="006D00D5" w:rsidRDefault="006D00D5">
      <w:pPr>
        <w:pStyle w:val="32"/>
        <w:shd w:val="clear" w:color="auto" w:fill="auto"/>
        <w:spacing w:line="315" w:lineRule="exact"/>
        <w:jc w:val="left"/>
      </w:pPr>
    </w:p>
    <w:p w:rsidR="00784B94" w:rsidRDefault="001B03DF" w:rsidP="006D00D5">
      <w:pPr>
        <w:pStyle w:val="32"/>
        <w:shd w:val="clear" w:color="auto" w:fill="auto"/>
        <w:spacing w:line="315" w:lineRule="exact"/>
        <w:jc w:val="right"/>
      </w:pPr>
      <w:r>
        <w:lastRenderedPageBreak/>
        <w:t xml:space="preserve">Приложение № 1 </w:t>
      </w:r>
    </w:p>
    <w:p w:rsidR="00912A6A" w:rsidRDefault="001B03DF" w:rsidP="006D00D5">
      <w:pPr>
        <w:pStyle w:val="32"/>
        <w:shd w:val="clear" w:color="auto" w:fill="auto"/>
        <w:spacing w:line="315" w:lineRule="exact"/>
        <w:jc w:val="right"/>
      </w:pPr>
      <w:r>
        <w:t xml:space="preserve">к </w:t>
      </w:r>
      <w:r w:rsidR="00784B94">
        <w:t>р</w:t>
      </w:r>
      <w:r w:rsidR="006D00D5">
        <w:t>ешению Совета</w:t>
      </w:r>
    </w:p>
    <w:p w:rsidR="006D00D5" w:rsidRDefault="006D00D5" w:rsidP="006D00D5">
      <w:pPr>
        <w:pStyle w:val="32"/>
        <w:shd w:val="clear" w:color="auto" w:fill="auto"/>
        <w:spacing w:line="315" w:lineRule="exact"/>
        <w:jc w:val="right"/>
      </w:pPr>
      <w:r>
        <w:t>Актанышского муниципального района</w:t>
      </w:r>
    </w:p>
    <w:p w:rsidR="00912A6A" w:rsidRDefault="006D00D5" w:rsidP="006D00D5">
      <w:pPr>
        <w:pStyle w:val="32"/>
        <w:shd w:val="clear" w:color="auto" w:fill="auto"/>
        <w:spacing w:line="393" w:lineRule="exact"/>
        <w:jc w:val="right"/>
      </w:pPr>
      <w:r>
        <w:t xml:space="preserve">от </w:t>
      </w:r>
      <w:r w:rsidR="00726C25">
        <w:t>«15</w:t>
      </w:r>
      <w:r w:rsidR="001B03DF">
        <w:t xml:space="preserve">» </w:t>
      </w:r>
      <w:r w:rsidR="00726C25" w:rsidRPr="002F2B99">
        <w:rPr>
          <w:rStyle w:val="25"/>
          <w:u w:val="none"/>
        </w:rPr>
        <w:t xml:space="preserve">июня </w:t>
      </w:r>
      <w:r w:rsidR="00726C25">
        <w:t xml:space="preserve"> 2013 года №29-02</w:t>
      </w:r>
    </w:p>
    <w:p w:rsidR="006D00D5" w:rsidRDefault="006D00D5" w:rsidP="006D00D5">
      <w:pPr>
        <w:pStyle w:val="32"/>
        <w:shd w:val="clear" w:color="auto" w:fill="auto"/>
        <w:spacing w:line="393" w:lineRule="exact"/>
        <w:jc w:val="right"/>
      </w:pPr>
    </w:p>
    <w:p w:rsidR="00784B94" w:rsidRDefault="00784B94" w:rsidP="00784B94">
      <w:pPr>
        <w:pStyle w:val="32"/>
        <w:spacing w:line="393" w:lineRule="exact"/>
        <w:jc w:val="right"/>
      </w:pPr>
      <w:r>
        <w:t>«Приложение N 1</w:t>
      </w:r>
    </w:p>
    <w:p w:rsidR="00784B94" w:rsidRDefault="00784B94" w:rsidP="00784B94">
      <w:pPr>
        <w:pStyle w:val="32"/>
        <w:spacing w:line="393" w:lineRule="exact"/>
        <w:jc w:val="right"/>
      </w:pPr>
      <w:r>
        <w:t>к решению Совета</w:t>
      </w:r>
    </w:p>
    <w:p w:rsidR="00784B94" w:rsidRDefault="00784B94" w:rsidP="00784B94">
      <w:pPr>
        <w:pStyle w:val="32"/>
        <w:spacing w:line="393" w:lineRule="exact"/>
        <w:jc w:val="right"/>
      </w:pPr>
      <w:r>
        <w:t>Актанышского муниципального района</w:t>
      </w:r>
    </w:p>
    <w:p w:rsidR="006D00D5" w:rsidRDefault="00784B94" w:rsidP="00784B94">
      <w:pPr>
        <w:pStyle w:val="32"/>
        <w:shd w:val="clear" w:color="auto" w:fill="auto"/>
        <w:spacing w:line="393" w:lineRule="exact"/>
        <w:jc w:val="right"/>
      </w:pPr>
      <w:r>
        <w:t>от 12 февраля 2010 г. N 42/04</w:t>
      </w:r>
    </w:p>
    <w:p w:rsidR="00784B94" w:rsidRDefault="00784B94" w:rsidP="00784B94">
      <w:pPr>
        <w:pStyle w:val="32"/>
        <w:shd w:val="clear" w:color="auto" w:fill="auto"/>
        <w:spacing w:line="393" w:lineRule="exact"/>
        <w:jc w:val="right"/>
      </w:pPr>
    </w:p>
    <w:p w:rsidR="00912A6A" w:rsidRDefault="001B03DF" w:rsidP="00784B94">
      <w:pPr>
        <w:pStyle w:val="31"/>
        <w:shd w:val="clear" w:color="auto" w:fill="auto"/>
        <w:spacing w:line="324" w:lineRule="exact"/>
        <w:jc w:val="center"/>
      </w:pPr>
      <w:r>
        <w:t>Положение</w:t>
      </w:r>
    </w:p>
    <w:p w:rsidR="00912A6A" w:rsidRDefault="00784B94" w:rsidP="00784B94">
      <w:pPr>
        <w:pStyle w:val="31"/>
        <w:shd w:val="clear" w:color="auto" w:fill="auto"/>
        <w:tabs>
          <w:tab w:val="left" w:pos="1080"/>
        </w:tabs>
        <w:spacing w:line="324" w:lineRule="exact"/>
        <w:ind w:firstLine="360"/>
        <w:jc w:val="center"/>
      </w:pPr>
      <w:r>
        <w:t xml:space="preserve">о </w:t>
      </w:r>
      <w:r w:rsidR="001B03DF">
        <w:t xml:space="preserve">представлении гражданами, претендующими на замещение должностей </w:t>
      </w:r>
      <w:r>
        <w:t>муниципальной</w:t>
      </w:r>
      <w:r w:rsidR="001B03DF">
        <w:t xml:space="preserve"> службы, сведений о доходах, об имуществе и обязательствах имущественного характера, а также о представлении </w:t>
      </w:r>
      <w:r>
        <w:t>муниципальными</w:t>
      </w:r>
      <w:r w:rsidR="001B03DF">
        <w:t xml:space="preserve"> служащими </w:t>
      </w:r>
      <w:r w:rsidR="00B94FC5">
        <w:t>Актанышского муниципального района</w:t>
      </w:r>
      <w:r w:rsidR="001B03DF">
        <w:t xml:space="preserve"> сведений о доходах, расходах, об имуществе и обязательствах имущественного характера</w:t>
      </w:r>
    </w:p>
    <w:p w:rsidR="00B94FC5" w:rsidRDefault="00B94FC5" w:rsidP="00784B94">
      <w:pPr>
        <w:pStyle w:val="31"/>
        <w:shd w:val="clear" w:color="auto" w:fill="auto"/>
        <w:tabs>
          <w:tab w:val="left" w:pos="1080"/>
        </w:tabs>
        <w:spacing w:line="324" w:lineRule="exact"/>
        <w:ind w:firstLine="360"/>
        <w:jc w:val="center"/>
      </w:pPr>
    </w:p>
    <w:p w:rsidR="00F33FA2" w:rsidRDefault="00B94FC5" w:rsidP="00F33FA2">
      <w:pPr>
        <w:pStyle w:val="31"/>
        <w:numPr>
          <w:ilvl w:val="0"/>
          <w:numId w:val="4"/>
        </w:numPr>
        <w:tabs>
          <w:tab w:val="left" w:pos="1080"/>
        </w:tabs>
        <w:spacing w:line="324" w:lineRule="exact"/>
        <w:ind w:firstLine="426"/>
        <w:jc w:val="both"/>
        <w:rPr>
          <w:b w:val="0"/>
        </w:rPr>
      </w:pPr>
      <w:r w:rsidRPr="00B94FC5">
        <w:rPr>
          <w:b w:val="0"/>
        </w:rPr>
        <w:t>Настоящим Положением определяется порядок представления:</w:t>
      </w:r>
    </w:p>
    <w:p w:rsidR="00B94FC5" w:rsidRDefault="00B94FC5" w:rsidP="00F33FA2">
      <w:pPr>
        <w:pStyle w:val="31"/>
        <w:tabs>
          <w:tab w:val="left" w:pos="1080"/>
        </w:tabs>
        <w:spacing w:line="324" w:lineRule="exact"/>
        <w:ind w:firstLine="426"/>
        <w:jc w:val="both"/>
        <w:rPr>
          <w:b w:val="0"/>
        </w:rPr>
      </w:pPr>
      <w:r w:rsidRPr="00B94FC5">
        <w:rPr>
          <w:b w:val="0"/>
        </w:rPr>
        <w:t xml:space="preserve">гражданами, претендующими на замещение должностей </w:t>
      </w:r>
      <w:r>
        <w:rPr>
          <w:b w:val="0"/>
        </w:rPr>
        <w:t>муниципальной</w:t>
      </w:r>
      <w:r w:rsidRPr="00B94FC5">
        <w:rPr>
          <w:b w:val="0"/>
        </w:rPr>
        <w:t xml:space="preserve"> службы (далее также -должности </w:t>
      </w:r>
      <w:r>
        <w:rPr>
          <w:b w:val="0"/>
        </w:rPr>
        <w:t>муниципальной</w:t>
      </w:r>
      <w:r w:rsidRPr="00B94FC5">
        <w:rPr>
          <w:b w:val="0"/>
        </w:rPr>
        <w:t xml:space="preserve"> службы),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иобязательствах имущественного характера);</w:t>
      </w:r>
    </w:p>
    <w:p w:rsidR="00910BB7" w:rsidRPr="00B94FC5" w:rsidRDefault="00F33FA2" w:rsidP="00F33FA2">
      <w:pPr>
        <w:pStyle w:val="31"/>
        <w:tabs>
          <w:tab w:val="left" w:pos="1080"/>
        </w:tabs>
        <w:spacing w:line="324" w:lineRule="exact"/>
        <w:ind w:firstLine="426"/>
        <w:jc w:val="both"/>
        <w:rPr>
          <w:b w:val="0"/>
        </w:rPr>
      </w:pPr>
      <w:r>
        <w:rPr>
          <w:b w:val="0"/>
        </w:rPr>
        <w:t>муниципальными служащими Актанышского муниципального района сведений о доходах, об имуществе и обязательствах имущественного характера, а также сведений о своих расходах и расходах своих супруги (супруга) и несовершеннолетних детей (далее – сведения о доходах</w:t>
      </w:r>
      <w:r w:rsidR="00FD55AE">
        <w:rPr>
          <w:b w:val="0"/>
        </w:rPr>
        <w:t>, расходах, об имуществе и обязательствах имущественного характера).</w:t>
      </w:r>
    </w:p>
    <w:p w:rsidR="00B94FC5" w:rsidRDefault="001B03DF" w:rsidP="00B94FC5">
      <w:pPr>
        <w:pStyle w:val="32"/>
        <w:numPr>
          <w:ilvl w:val="0"/>
          <w:numId w:val="4"/>
        </w:numPr>
        <w:shd w:val="clear" w:color="auto" w:fill="auto"/>
        <w:tabs>
          <w:tab w:val="left" w:pos="1026"/>
        </w:tabs>
        <w:ind w:firstLine="360"/>
      </w:pPr>
      <w:r>
        <w:t xml:space="preserve">Обязанность гражданина, претендующего на замещение должности </w:t>
      </w:r>
      <w:r w:rsidR="00B94FC5">
        <w:t>муниципальной</w:t>
      </w:r>
      <w:r>
        <w:t xml:space="preserve"> службы (далее - гражданин), представлять сведения о доходах, об имуществе и обязательствах имущественного характера, а также обязанность </w:t>
      </w:r>
      <w:r w:rsidR="00B94FC5">
        <w:t>муниципального</w:t>
      </w:r>
      <w:r>
        <w:t xml:space="preserve"> служащего </w:t>
      </w:r>
      <w:r w:rsidR="00B94FC5">
        <w:t>Актанышского муниципального района</w:t>
      </w:r>
      <w:r>
        <w:t xml:space="preserve"> (далее </w:t>
      </w:r>
      <w:r w:rsidR="00B94FC5">
        <w:t xml:space="preserve">–муниципальный </w:t>
      </w:r>
      <w:r>
        <w:t xml:space="preserve">служащий) представлять сведения о доходах, расходах, об имуществе и обязательствах имущественного характера возлагается на них в случае, если должность </w:t>
      </w:r>
      <w:r w:rsidR="00B94FC5">
        <w:t>муниципальной</w:t>
      </w:r>
      <w:r>
        <w:t xml:space="preserve"> службы, на замещение которой претендует гражданин, или которую замещает </w:t>
      </w:r>
      <w:r w:rsidR="00B94FC5">
        <w:t>муниципальный</w:t>
      </w:r>
      <w:r>
        <w:t xml:space="preserve"> служащий, включена в </w:t>
      </w:r>
      <w:r w:rsidR="00B94FC5">
        <w:t>Перечень</w:t>
      </w:r>
      <w:r w:rsidR="00B94FC5" w:rsidRPr="00B94FC5">
        <w:t xml:space="preserve"> должностей, утвержденным решением Совета Актанышского муниципального района</w:t>
      </w:r>
      <w:r w:rsidR="00D77204">
        <w:t xml:space="preserve"> от 12 февраля 2010 г. N 42/04.</w:t>
      </w:r>
    </w:p>
    <w:p w:rsidR="00912A6A" w:rsidRDefault="001B03DF" w:rsidP="00D77204">
      <w:pPr>
        <w:pStyle w:val="32"/>
        <w:numPr>
          <w:ilvl w:val="0"/>
          <w:numId w:val="4"/>
        </w:numPr>
        <w:shd w:val="clear" w:color="auto" w:fill="auto"/>
        <w:tabs>
          <w:tab w:val="left" w:pos="1026"/>
        </w:tabs>
        <w:ind w:firstLine="360"/>
      </w:pPr>
      <w:r>
        <w:t xml:space="preserve">Сведения о доходах, об имуществе и обязательствах имущественного характера представляются гражданами по утвержденным формам справок </w:t>
      </w:r>
      <w:r w:rsidR="000D08C3">
        <w:t xml:space="preserve">при </w:t>
      </w:r>
      <w:r w:rsidR="000D08C3">
        <w:lastRenderedPageBreak/>
        <w:t xml:space="preserve">подаче документов </w:t>
      </w:r>
      <w:r w:rsidR="000D08C3" w:rsidRPr="002A35BA">
        <w:t>до их назначения</w:t>
      </w:r>
      <w:r w:rsidR="00D77204">
        <w:t xml:space="preserve"> на должности муниципальной</w:t>
      </w:r>
      <w:r>
        <w:t xml:space="preserve"> службы, предусмотренные Перечнем должностей.</w:t>
      </w:r>
    </w:p>
    <w:p w:rsidR="00912A6A" w:rsidRDefault="001B03DF" w:rsidP="00D77204">
      <w:pPr>
        <w:pStyle w:val="32"/>
        <w:numPr>
          <w:ilvl w:val="0"/>
          <w:numId w:val="4"/>
        </w:numPr>
        <w:shd w:val="clear" w:color="auto" w:fill="auto"/>
        <w:tabs>
          <w:tab w:val="left" w:pos="1026"/>
        </w:tabs>
        <w:ind w:firstLine="360"/>
      </w:pPr>
      <w:r>
        <w:t xml:space="preserve">Сведения о доходах, расходах, об имуществе и обязательствах имущественного характера представляются </w:t>
      </w:r>
      <w:r w:rsidR="00D77204">
        <w:t>муниципальными</w:t>
      </w:r>
      <w:r>
        <w:t xml:space="preserve"> сл</w:t>
      </w:r>
      <w:r w:rsidR="00D77204">
        <w:t>ужащими, замещающими должности муниципальной</w:t>
      </w:r>
      <w:r>
        <w:t xml:space="preserve"> службы, предусмотренные Перечнем должностей, по утвержденным формам справок ежегодно не позднее 30 апреля года, следующего за отчетным.</w:t>
      </w:r>
    </w:p>
    <w:p w:rsidR="00912A6A" w:rsidRDefault="001B03DF" w:rsidP="00D77204">
      <w:pPr>
        <w:pStyle w:val="32"/>
        <w:numPr>
          <w:ilvl w:val="0"/>
          <w:numId w:val="4"/>
        </w:numPr>
        <w:shd w:val="clear" w:color="auto" w:fill="auto"/>
        <w:tabs>
          <w:tab w:val="left" w:pos="1026"/>
        </w:tabs>
        <w:ind w:firstLine="360"/>
      </w:pPr>
      <w:r>
        <w:t>Гражданин</w:t>
      </w:r>
      <w:r w:rsidR="000D08C3">
        <w:t xml:space="preserve">, претендующийна замещение должности муниципальной службы, </w:t>
      </w:r>
      <w:r>
        <w:t>представляет:</w:t>
      </w:r>
    </w:p>
    <w:p w:rsidR="00912A6A" w:rsidRDefault="001B03DF" w:rsidP="00D77204">
      <w:pPr>
        <w:pStyle w:val="32"/>
        <w:shd w:val="clear" w:color="auto" w:fill="auto"/>
        <w:tabs>
          <w:tab w:val="left" w:pos="1026"/>
        </w:tabs>
        <w:ind w:firstLine="360"/>
      </w:pPr>
      <w:r>
        <w:t>а)</w:t>
      </w:r>
      <w:r>
        <w:tab/>
        <w:t xml:space="preserve">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sidR="00D77204">
        <w:t>муниципальной</w:t>
      </w:r>
      <w:r>
        <w:t xml:space="preserve">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w:t>
      </w:r>
      <w:r w:rsidR="00D77204">
        <w:t>муниципальной</w:t>
      </w:r>
      <w:r>
        <w:t xml:space="preserve"> службы (на отчетную дату);</w:t>
      </w:r>
    </w:p>
    <w:p w:rsidR="00912A6A" w:rsidRDefault="001B03DF" w:rsidP="00D77204">
      <w:pPr>
        <w:pStyle w:val="32"/>
        <w:shd w:val="clear" w:color="auto" w:fill="auto"/>
        <w:tabs>
          <w:tab w:val="left" w:pos="1026"/>
        </w:tabs>
        <w:ind w:firstLine="360"/>
      </w:pPr>
      <w:r>
        <w:t>б)</w:t>
      </w:r>
      <w:r>
        <w:tab/>
        <w:t xml:space="preserve">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sidR="00D77204">
        <w:t>муниципальной</w:t>
      </w:r>
      <w:r>
        <w:t xml:space="preserve">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w:t>
      </w:r>
      <w:r w:rsidR="00D77204">
        <w:t>муниципальной</w:t>
      </w:r>
      <w:r>
        <w:t xml:space="preserve"> службы (на отчетную дату).</w:t>
      </w:r>
    </w:p>
    <w:p w:rsidR="00912A6A" w:rsidRDefault="00D77204">
      <w:pPr>
        <w:pStyle w:val="32"/>
        <w:numPr>
          <w:ilvl w:val="0"/>
          <w:numId w:val="4"/>
        </w:numPr>
        <w:shd w:val="clear" w:color="auto" w:fill="auto"/>
        <w:tabs>
          <w:tab w:val="left" w:pos="1026"/>
        </w:tabs>
        <w:ind w:firstLine="360"/>
        <w:jc w:val="left"/>
      </w:pPr>
      <w:r>
        <w:t>Муниципальный</w:t>
      </w:r>
      <w:r w:rsidR="001B03DF">
        <w:t xml:space="preserve"> служащий представляет ежегодно:</w:t>
      </w:r>
    </w:p>
    <w:p w:rsidR="00912A6A" w:rsidRDefault="001B03DF" w:rsidP="00D77204">
      <w:pPr>
        <w:pStyle w:val="32"/>
        <w:shd w:val="clear" w:color="auto" w:fill="auto"/>
        <w:tabs>
          <w:tab w:val="left" w:pos="1026"/>
        </w:tabs>
        <w:ind w:firstLine="360"/>
      </w:pPr>
      <w:r>
        <w:t>а)</w:t>
      </w:r>
      <w:r>
        <w:tab/>
        <w:t>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912A6A" w:rsidRDefault="001B03DF" w:rsidP="00D77204">
      <w:pPr>
        <w:pStyle w:val="32"/>
        <w:shd w:val="clear" w:color="auto" w:fill="auto"/>
        <w:tabs>
          <w:tab w:val="left" w:pos="1055"/>
        </w:tabs>
        <w:spacing w:line="318" w:lineRule="exact"/>
        <w:ind w:firstLine="360"/>
      </w:pPr>
      <w:r>
        <w:t>б)</w:t>
      </w:r>
      <w:r>
        <w:tab/>
        <w:t>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иоб</w:t>
      </w:r>
      <w:r>
        <w:tab/>
      </w:r>
      <w:r w:rsidR="00173F69">
        <w:t xml:space="preserve"> их </w:t>
      </w:r>
      <w:r>
        <w:t>обязательствах имущественного характера по состоянию на конец отчетного периода;</w:t>
      </w:r>
    </w:p>
    <w:p w:rsidR="00912A6A" w:rsidRDefault="001B03DF" w:rsidP="00D77204">
      <w:pPr>
        <w:pStyle w:val="32"/>
        <w:shd w:val="clear" w:color="auto" w:fill="auto"/>
        <w:tabs>
          <w:tab w:val="left" w:pos="1055"/>
        </w:tabs>
        <w:spacing w:line="324" w:lineRule="exact"/>
        <w:ind w:firstLine="360"/>
      </w:pPr>
      <w:r>
        <w:t>в)</w:t>
      </w:r>
      <w:r>
        <w:tab/>
        <w:t>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за отчетный период (с 1 января по 31 декабря),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912A6A" w:rsidRDefault="00D77204" w:rsidP="00D77204">
      <w:pPr>
        <w:pStyle w:val="32"/>
        <w:numPr>
          <w:ilvl w:val="0"/>
          <w:numId w:val="4"/>
        </w:numPr>
        <w:shd w:val="clear" w:color="auto" w:fill="auto"/>
        <w:tabs>
          <w:tab w:val="left" w:pos="1055"/>
        </w:tabs>
        <w:spacing w:line="324" w:lineRule="exact"/>
        <w:ind w:firstLine="360"/>
      </w:pPr>
      <w:r>
        <w:lastRenderedPageBreak/>
        <w:t>Муниципальный</w:t>
      </w:r>
      <w:r w:rsidR="001B03DF">
        <w:t xml:space="preserve"> служащий, замещающий должность </w:t>
      </w:r>
      <w:r>
        <w:t>муниципальной</w:t>
      </w:r>
      <w:r w:rsidR="001B03DF">
        <w:t xml:space="preserve"> службы, не включенную в Перечень должностей, и претендующий на замещение должности </w:t>
      </w:r>
      <w:r>
        <w:t>муниципальной</w:t>
      </w:r>
      <w:r w:rsidR="001B03DF">
        <w:t xml:space="preserve"> службы, включенной в Перечень должностей, представляет сведения о доходах, об имуществе и обязательствах имущественного характера в соответствии с пунктами 2, 3 и 5 настоящего Положения.</w:t>
      </w:r>
    </w:p>
    <w:p w:rsidR="008B2D9F" w:rsidRDefault="008B2D9F" w:rsidP="008B2D9F">
      <w:pPr>
        <w:pStyle w:val="32"/>
        <w:numPr>
          <w:ilvl w:val="0"/>
          <w:numId w:val="4"/>
        </w:numPr>
        <w:shd w:val="clear" w:color="auto" w:fill="auto"/>
        <w:tabs>
          <w:tab w:val="left" w:pos="1055"/>
        </w:tabs>
        <w:spacing w:line="324" w:lineRule="exact"/>
        <w:ind w:firstLine="360"/>
      </w:pPr>
      <w:r>
        <w:t xml:space="preserve">Сведения, предусмотренные пунктами 5 и 6 настоящего Положения, </w:t>
      </w:r>
      <w:r w:rsidRPr="008B2D9F">
        <w:t>представляются на имя руководителя органа местного самоуправления (муниципального органа) в кадровую службу органа местного самоуправления (муниципального органа). Руководителем Исполнительного комитета, председателями палат Акт</w:t>
      </w:r>
      <w:r>
        <w:t>анышского муниципального района, с</w:t>
      </w:r>
      <w:r w:rsidRPr="008B2D9F">
        <w:t>ведения, предусмотренные пунктами 5 и 6 настоящего Положения</w:t>
      </w:r>
      <w:r>
        <w:t>,</w:t>
      </w:r>
      <w:r w:rsidRPr="008B2D9F">
        <w:t xml:space="preserve"> представляются на имя председателя представительного органа муниципального образования.</w:t>
      </w:r>
    </w:p>
    <w:p w:rsidR="00912A6A" w:rsidRPr="004F2930" w:rsidRDefault="001B03DF" w:rsidP="007F43EB">
      <w:pPr>
        <w:pStyle w:val="32"/>
        <w:shd w:val="clear" w:color="auto" w:fill="auto"/>
        <w:tabs>
          <w:tab w:val="left" w:pos="1487"/>
          <w:tab w:val="right" w:pos="5205"/>
          <w:tab w:val="left" w:pos="5348"/>
          <w:tab w:val="right" w:pos="9419"/>
        </w:tabs>
        <w:spacing w:line="324" w:lineRule="exact"/>
        <w:ind w:firstLine="426"/>
        <w:rPr>
          <w:color w:val="FF0000"/>
        </w:rPr>
      </w:pPr>
      <w:r>
        <w:t xml:space="preserve">Сведения о доходах, об имуществе и обязательствах имущественного </w:t>
      </w:r>
      <w:r w:rsidR="008B2D9F">
        <w:t xml:space="preserve">характера, представляемые </w:t>
      </w:r>
      <w:r>
        <w:t>гражданами,</w:t>
      </w:r>
      <w:r>
        <w:tab/>
        <w:t>претендующими</w:t>
      </w:r>
      <w:r w:rsidR="00173F69">
        <w:tab/>
        <w:t xml:space="preserve">на </w:t>
      </w:r>
      <w:r>
        <w:t xml:space="preserve">замещениедолжностей </w:t>
      </w:r>
      <w:r w:rsidR="008B2D9F">
        <w:t>муниципальной</w:t>
      </w:r>
      <w:r>
        <w:t xml:space="preserve"> службы, назначение на которые и освобождение от которых осуществляются </w:t>
      </w:r>
      <w:r w:rsidR="00366E81">
        <w:t>Советом Актанышского муниципального района</w:t>
      </w:r>
      <w:r>
        <w:t>, а также сведенияо доходах, расходах, об</w:t>
      </w:r>
      <w:r>
        <w:tab/>
        <w:t>имуществе и</w:t>
      </w:r>
      <w:r w:rsidR="004F2930">
        <w:t xml:space="preserve"> об</w:t>
      </w:r>
      <w:r>
        <w:t xml:space="preserve">язательствахимущественного характера, представляемые </w:t>
      </w:r>
      <w:r w:rsidR="00366E81">
        <w:t>муниципальными</w:t>
      </w:r>
      <w:r>
        <w:t xml:space="preserve"> служащими, замещающими указанные должности </w:t>
      </w:r>
      <w:r w:rsidR="00366E81">
        <w:t>муниципальной</w:t>
      </w:r>
      <w:r>
        <w:t xml:space="preserve"> службы</w:t>
      </w:r>
      <w:r w:rsidR="00366E81">
        <w:t xml:space="preserve">, </w:t>
      </w:r>
      <w:r w:rsidR="007F43EB">
        <w:t>представляются</w:t>
      </w:r>
      <w:r w:rsidR="00361541" w:rsidRPr="00173F69">
        <w:rPr>
          <w:color w:val="auto"/>
        </w:rPr>
        <w:t>в кадровую службу при Совете Актанышского муниципального района.</w:t>
      </w:r>
    </w:p>
    <w:p w:rsidR="00912A6A" w:rsidRDefault="001B03DF" w:rsidP="007F43EB">
      <w:pPr>
        <w:pStyle w:val="32"/>
        <w:shd w:val="clear" w:color="auto" w:fill="auto"/>
        <w:tabs>
          <w:tab w:val="left" w:pos="1487"/>
          <w:tab w:val="right" w:pos="5205"/>
          <w:tab w:val="left" w:pos="5348"/>
          <w:tab w:val="right" w:pos="9419"/>
        </w:tabs>
        <w:spacing w:line="324" w:lineRule="exact"/>
        <w:ind w:firstLine="426"/>
      </w:pPr>
      <w:r>
        <w:t>Сведения о доходах, об имуществе и обязательств</w:t>
      </w:r>
      <w:r w:rsidR="00173F69">
        <w:t xml:space="preserve">ах имущественного характера, </w:t>
      </w:r>
      <w:r>
        <w:t>представляемыегражданами,</w:t>
      </w:r>
      <w:r>
        <w:tab/>
        <w:t>претендующими</w:t>
      </w:r>
      <w:r>
        <w:tab/>
        <w:t xml:space="preserve">на замещениедолжностей </w:t>
      </w:r>
      <w:r w:rsidR="00361541">
        <w:t>муниципальной</w:t>
      </w:r>
      <w:r>
        <w:t xml:space="preserve"> службы, назначение на которые и освобождение от которых осуществляются </w:t>
      </w:r>
      <w:r w:rsidR="00361541">
        <w:t>Исполнительным комитетом Актанышского муниципального района</w:t>
      </w:r>
      <w:r>
        <w:t xml:space="preserve">, а также сведения о доходах, расходах, об имуществе и обязательствах имущественного характера, представляемые </w:t>
      </w:r>
      <w:r w:rsidR="00361541">
        <w:t>муниципальными</w:t>
      </w:r>
      <w:r>
        <w:t xml:space="preserve"> служащими, замещающими указанные должности </w:t>
      </w:r>
      <w:r w:rsidR="00361541">
        <w:t>муниципальной</w:t>
      </w:r>
      <w:r>
        <w:t xml:space="preserve"> службы, </w:t>
      </w:r>
      <w:r w:rsidR="007F43EB">
        <w:t>представляются</w:t>
      </w:r>
      <w:r>
        <w:t xml:space="preserve"> в </w:t>
      </w:r>
      <w:r w:rsidR="007F43EB">
        <w:t>кадровую службу при Исполнительном комитете Актанышского муниципального района.</w:t>
      </w:r>
    </w:p>
    <w:p w:rsidR="00912A6A" w:rsidRDefault="001B03DF" w:rsidP="007F43EB">
      <w:pPr>
        <w:pStyle w:val="32"/>
        <w:numPr>
          <w:ilvl w:val="0"/>
          <w:numId w:val="4"/>
        </w:numPr>
        <w:shd w:val="clear" w:color="auto" w:fill="auto"/>
        <w:tabs>
          <w:tab w:val="left" w:pos="1100"/>
        </w:tabs>
        <w:spacing w:line="324" w:lineRule="exact"/>
        <w:ind w:firstLine="426"/>
      </w:pPr>
      <w:r>
        <w:t xml:space="preserve">В случае если гражданин или </w:t>
      </w:r>
      <w:r w:rsidR="00D77204">
        <w:t>муниципальный</w:t>
      </w:r>
      <w:r>
        <w:t xml:space="preserve"> служащий обнаружили, что в представленных ими в кадровую службу </w:t>
      </w:r>
      <w:r w:rsidR="00C77E20">
        <w:t>органа местного самоуправления (муниципального органа)</w:t>
      </w:r>
      <w:r>
        <w:t xml:space="preserve"> сведениях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912A6A" w:rsidRDefault="00D77204" w:rsidP="007F43EB">
      <w:pPr>
        <w:pStyle w:val="32"/>
        <w:shd w:val="clear" w:color="auto" w:fill="auto"/>
        <w:spacing w:line="324" w:lineRule="exact"/>
        <w:ind w:firstLine="360"/>
      </w:pPr>
      <w:r>
        <w:t>Муниципальный</w:t>
      </w:r>
      <w:r w:rsidR="001B03DF">
        <w:t xml:space="preserve"> служащий может представить уточненные сведения в течение трех месяцев после окончания срока, указанного в пункте 4 настоящего Положения.</w:t>
      </w:r>
    </w:p>
    <w:p w:rsidR="00912A6A" w:rsidRDefault="001B03DF" w:rsidP="007F43EB">
      <w:pPr>
        <w:pStyle w:val="32"/>
        <w:numPr>
          <w:ilvl w:val="0"/>
          <w:numId w:val="4"/>
        </w:numPr>
        <w:shd w:val="clear" w:color="auto" w:fill="auto"/>
        <w:tabs>
          <w:tab w:val="left" w:pos="1100"/>
        </w:tabs>
        <w:spacing w:line="324" w:lineRule="exact"/>
        <w:ind w:firstLine="360"/>
      </w:pPr>
      <w:r>
        <w:t xml:space="preserve">В случае непредставления по объективным причинам </w:t>
      </w:r>
      <w:r w:rsidR="00C77E20">
        <w:t>муниципальным</w:t>
      </w:r>
      <w:r>
        <w:t xml:space="preserve">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заседании соответствующей комиссии по соблюдению требований к служебному поведению </w:t>
      </w:r>
      <w:r w:rsidR="00C77E20">
        <w:t>муниципальных</w:t>
      </w:r>
      <w:r>
        <w:t xml:space="preserve"> служащих и урегулированию конфликта интересов.</w:t>
      </w:r>
    </w:p>
    <w:p w:rsidR="00912A6A" w:rsidRDefault="001B03DF" w:rsidP="007F43EB">
      <w:pPr>
        <w:pStyle w:val="32"/>
        <w:numPr>
          <w:ilvl w:val="0"/>
          <w:numId w:val="4"/>
        </w:numPr>
        <w:shd w:val="clear" w:color="auto" w:fill="auto"/>
        <w:tabs>
          <w:tab w:val="left" w:pos="1226"/>
        </w:tabs>
        <w:spacing w:line="324" w:lineRule="exact"/>
        <w:ind w:firstLine="360"/>
      </w:pPr>
      <w:r>
        <w:t xml:space="preserve">Проверка достоверности и полноты сведений, представленных гражданином и </w:t>
      </w:r>
      <w:r w:rsidR="00C77E20">
        <w:t>муниципальным</w:t>
      </w:r>
      <w:r>
        <w:t xml:space="preserve"> служащим в соответствии с настоящим </w:t>
      </w:r>
      <w:r>
        <w:lastRenderedPageBreak/>
        <w:t>Положением, осуществляется в соответствии с законодательством.</w:t>
      </w:r>
    </w:p>
    <w:p w:rsidR="00912A6A" w:rsidRDefault="001B03DF" w:rsidP="007F43EB">
      <w:pPr>
        <w:pStyle w:val="32"/>
        <w:numPr>
          <w:ilvl w:val="0"/>
          <w:numId w:val="4"/>
        </w:numPr>
        <w:shd w:val="clear" w:color="auto" w:fill="auto"/>
        <w:tabs>
          <w:tab w:val="left" w:pos="1100"/>
        </w:tabs>
        <w:spacing w:line="324" w:lineRule="exact"/>
        <w:ind w:firstLine="360"/>
      </w:pPr>
      <w:r>
        <w:t xml:space="preserve">Сведения, представляемые гражданином и </w:t>
      </w:r>
      <w:r w:rsidR="00C77E20">
        <w:t>муниципальным</w:t>
      </w:r>
      <w:r>
        <w:t xml:space="preserve"> служащим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7F43EB" w:rsidRDefault="007F43EB" w:rsidP="002A768F">
      <w:pPr>
        <w:pStyle w:val="32"/>
        <w:shd w:val="clear" w:color="auto" w:fill="auto"/>
        <w:tabs>
          <w:tab w:val="left" w:pos="1400"/>
        </w:tabs>
        <w:spacing w:line="324" w:lineRule="exact"/>
        <w:ind w:firstLine="426"/>
      </w:pPr>
      <w:r w:rsidRPr="007F43EB">
        <w:t>Эти сведения предоставляются руководителю органа местного самоуправления (муниципального органа) и другим должностным лицам местного самоуправления, наделенным полномочиями назначать на должность и освобождать от должности муниципальных служащих, а также иным должностным лицам в случаях, предусмотренных действующим законодательством.</w:t>
      </w:r>
    </w:p>
    <w:p w:rsidR="00912A6A" w:rsidRDefault="001B03DF" w:rsidP="002A768F">
      <w:pPr>
        <w:pStyle w:val="32"/>
        <w:numPr>
          <w:ilvl w:val="0"/>
          <w:numId w:val="4"/>
        </w:numPr>
        <w:shd w:val="clear" w:color="auto" w:fill="auto"/>
        <w:tabs>
          <w:tab w:val="left" w:pos="1400"/>
        </w:tabs>
        <w:spacing w:line="324" w:lineRule="exact"/>
        <w:ind w:firstLine="360"/>
      </w:pPr>
      <w:r>
        <w:t xml:space="preserve">Сведения о доходах, об имуществе и обязательствах имущественного характера </w:t>
      </w:r>
      <w:r w:rsidR="00FC406E">
        <w:t>муниципального</w:t>
      </w:r>
      <w:r>
        <w:t xml:space="preserve"> служащего, его супруги (супруга) и </w:t>
      </w:r>
      <w:r w:rsidR="002A768F">
        <w:t>н</w:t>
      </w:r>
      <w:r>
        <w:t xml:space="preserve">есовершеннолетних детей, а также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должность </w:t>
      </w:r>
      <w:r w:rsidR="00FC406E">
        <w:t>муниципальной</w:t>
      </w:r>
      <w:r>
        <w:t xml:space="preserve"> службы, и его супруги (супруга) за три последних года, предшествующих совершению сделки, размещаются на официальном сайте соответствующего </w:t>
      </w:r>
      <w:r w:rsidR="00FC406E">
        <w:t>органа местного самоуправления</w:t>
      </w:r>
      <w:r>
        <w:t xml:space="preserve"> в порядке, установленном законодательством Российской Федерации и Республики Татарстан, а в случае отсутствия этих сведений наофициальном сайте соответствующего </w:t>
      </w:r>
      <w:r w:rsidR="00FC406E">
        <w:t>органа местного самоуправления</w:t>
      </w:r>
      <w:r>
        <w:t xml:space="preserve"> представляются средствам массовой информации для опубликования по их запросам.</w:t>
      </w:r>
    </w:p>
    <w:p w:rsidR="002A768F" w:rsidRDefault="00FC406E" w:rsidP="002A768F">
      <w:pPr>
        <w:pStyle w:val="32"/>
        <w:numPr>
          <w:ilvl w:val="0"/>
          <w:numId w:val="4"/>
        </w:numPr>
        <w:shd w:val="clear" w:color="auto" w:fill="auto"/>
        <w:tabs>
          <w:tab w:val="left" w:pos="1229"/>
        </w:tabs>
        <w:spacing w:line="324" w:lineRule="exact"/>
        <w:ind w:firstLine="360"/>
      </w:pPr>
      <w:r>
        <w:t>Муниципальные</w:t>
      </w:r>
      <w:r w:rsidR="001B03DF">
        <w:t xml:space="preserve"> служащие, в должностные обязанности которых входит работа со сведениями, представляемыми гражданином и </w:t>
      </w:r>
      <w:r w:rsidR="00DC59A0">
        <w:t>муниципальным</w:t>
      </w:r>
      <w:r w:rsidR="001B03DF">
        <w:t xml:space="preserve"> служащим в соответствии с настоящим Положением,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912A6A" w:rsidRDefault="001B03DF" w:rsidP="002A768F">
      <w:pPr>
        <w:pStyle w:val="32"/>
        <w:numPr>
          <w:ilvl w:val="0"/>
          <w:numId w:val="4"/>
        </w:numPr>
        <w:shd w:val="clear" w:color="auto" w:fill="auto"/>
        <w:tabs>
          <w:tab w:val="left" w:pos="1229"/>
        </w:tabs>
        <w:spacing w:line="324" w:lineRule="exact"/>
        <w:ind w:firstLine="360"/>
      </w:pPr>
      <w:r>
        <w:t xml:space="preserve">Сведения о доходах, об имуществе и обязательствах имущественного характера, представленные в соответствии с настоящим Положением гражданином или </w:t>
      </w:r>
      <w:r w:rsidR="00DC59A0">
        <w:t>муниципальным</w:t>
      </w:r>
      <w:r w:rsidR="004F2930">
        <w:t xml:space="preserve"> служащим, указанным в пункте 7 </w:t>
      </w:r>
      <w:r>
        <w:t xml:space="preserve">настоящего Положения, при назначении на должность </w:t>
      </w:r>
      <w:r w:rsidR="00DC59A0">
        <w:t>муниципальной</w:t>
      </w:r>
      <w:r>
        <w:t xml:space="preserve"> службы, а также сведения о доходах, расходах, об имуществе и обязательствах имущественного характера, представляемые </w:t>
      </w:r>
      <w:r w:rsidR="00DC59A0">
        <w:t>муниципальным</w:t>
      </w:r>
      <w:r>
        <w:t xml:space="preserve"> служащим ежегодно, и информация о результатах проверки достоверности и полноты этих сведений приобщаются к личному делу </w:t>
      </w:r>
      <w:r w:rsidR="00DC59A0">
        <w:t>муниципального</w:t>
      </w:r>
      <w:r>
        <w:t xml:space="preserve"> служащего.</w:t>
      </w:r>
    </w:p>
    <w:p w:rsidR="00912A6A" w:rsidRDefault="001B03DF" w:rsidP="002A768F">
      <w:pPr>
        <w:pStyle w:val="32"/>
        <w:shd w:val="clear" w:color="auto" w:fill="auto"/>
        <w:spacing w:line="324" w:lineRule="exact"/>
        <w:ind w:firstLine="360"/>
      </w:pPr>
      <w:r>
        <w:t xml:space="preserve">В случае если гражданин или </w:t>
      </w:r>
      <w:r w:rsidR="00DC59A0">
        <w:t>м</w:t>
      </w:r>
      <w:r w:rsidR="00D77204">
        <w:t>униципальный</w:t>
      </w:r>
      <w:r>
        <w:t xml:space="preserve"> служащий, указанный в пункте 7 настоящего Положения, представившие в кадровую службу </w:t>
      </w:r>
      <w:r w:rsidR="00DC59A0">
        <w:t>органа местного самоуправления</w:t>
      </w:r>
      <w:r>
        <w:t xml:space="preserve">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w:t>
      </w:r>
      <w:r w:rsidR="00DC59A0">
        <w:t>муниципальной</w:t>
      </w:r>
      <w:r>
        <w:t xml:space="preserve"> службы, включенную в Перечень </w:t>
      </w:r>
      <w:r>
        <w:lastRenderedPageBreak/>
        <w:t>должностей, эти справки возвращаются им по их письменному заявлению вместе с другими документами.</w:t>
      </w:r>
    </w:p>
    <w:p w:rsidR="00912A6A" w:rsidRDefault="001B03DF" w:rsidP="000D7013">
      <w:pPr>
        <w:pStyle w:val="32"/>
        <w:numPr>
          <w:ilvl w:val="0"/>
          <w:numId w:val="4"/>
        </w:numPr>
        <w:shd w:val="clear" w:color="auto" w:fill="auto"/>
        <w:tabs>
          <w:tab w:val="left" w:pos="1229"/>
        </w:tabs>
        <w:spacing w:line="324" w:lineRule="exact"/>
        <w:ind w:firstLine="360"/>
      </w:pPr>
      <w:r>
        <w:t xml:space="preserve">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w:t>
      </w:r>
      <w:r w:rsidR="00DC59A0">
        <w:t>муниципальной</w:t>
      </w:r>
      <w:r>
        <w:t xml:space="preserve"> службы, а </w:t>
      </w:r>
      <w:r w:rsidR="00D77204">
        <w:t>муниципальный</w:t>
      </w:r>
      <w:r>
        <w:t xml:space="preserve"> служащий освобождается от должности </w:t>
      </w:r>
      <w:r w:rsidR="00DC59A0">
        <w:t>муниципальной</w:t>
      </w:r>
      <w:r>
        <w:t xml:space="preserve"> службы или подвергается иным видам дисциплинарной ответственности в соответствии с законодательством Российской Федерации.</w:t>
      </w:r>
    </w:p>
    <w:p w:rsidR="00912A6A" w:rsidRDefault="001B03DF" w:rsidP="000D7013">
      <w:pPr>
        <w:pStyle w:val="32"/>
        <w:shd w:val="clear" w:color="auto" w:fill="auto"/>
        <w:spacing w:line="324" w:lineRule="exact"/>
        <w:ind w:firstLine="360"/>
        <w:sectPr w:rsidR="00912A6A">
          <w:headerReference w:type="even" r:id="rId10"/>
          <w:headerReference w:type="default" r:id="rId11"/>
          <w:pgSz w:w="11909" w:h="16834"/>
          <w:pgMar w:top="1426" w:right="1067" w:bottom="1077" w:left="1070" w:header="0" w:footer="3" w:gutter="0"/>
          <w:cols w:space="720"/>
          <w:noEndnote/>
          <w:docGrid w:linePitch="360"/>
        </w:sectPr>
      </w:pPr>
      <w:r>
        <w:t xml:space="preserve">Непредставление </w:t>
      </w:r>
      <w:r w:rsidR="00DC59A0">
        <w:t>муниципальными</w:t>
      </w:r>
      <w:r>
        <w:t xml:space="preserve"> служащими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их освобождение от замещаемой должности, увольнение в установленном порядке с </w:t>
      </w:r>
      <w:r w:rsidR="00DC59A0">
        <w:t xml:space="preserve">муниципальной </w:t>
      </w:r>
      <w:r>
        <w:t xml:space="preserve"> службы </w:t>
      </w:r>
      <w:r w:rsidR="00DC59A0">
        <w:t>Актанышского муниципального района</w:t>
      </w:r>
      <w:r>
        <w:t>.».</w:t>
      </w:r>
    </w:p>
    <w:p w:rsidR="009A6B88" w:rsidRDefault="009A6B88" w:rsidP="000D7013">
      <w:pPr>
        <w:spacing w:line="315" w:lineRule="exact"/>
        <w:jc w:val="right"/>
        <w:rPr>
          <w:rFonts w:ascii="Times New Roman" w:eastAsia="Times New Roman" w:hAnsi="Times New Roman" w:cs="Times New Roman"/>
          <w:color w:val="auto"/>
        </w:rPr>
      </w:pPr>
    </w:p>
    <w:p w:rsidR="009A6B88" w:rsidRDefault="009A6B88" w:rsidP="000D7013">
      <w:pPr>
        <w:spacing w:line="315" w:lineRule="exact"/>
        <w:jc w:val="right"/>
        <w:rPr>
          <w:rFonts w:ascii="Times New Roman" w:eastAsia="Times New Roman" w:hAnsi="Times New Roman" w:cs="Times New Roman"/>
          <w:color w:val="auto"/>
        </w:rPr>
      </w:pPr>
    </w:p>
    <w:p w:rsidR="009A6B88" w:rsidRDefault="009A6B88" w:rsidP="000D7013">
      <w:pPr>
        <w:spacing w:line="315" w:lineRule="exact"/>
        <w:jc w:val="right"/>
        <w:rPr>
          <w:rFonts w:ascii="Times New Roman" w:eastAsia="Times New Roman" w:hAnsi="Times New Roman" w:cs="Times New Roman"/>
          <w:color w:val="auto"/>
        </w:rPr>
      </w:pPr>
    </w:p>
    <w:p w:rsidR="009A6B88" w:rsidRDefault="009A6B88" w:rsidP="000D7013">
      <w:pPr>
        <w:spacing w:line="315" w:lineRule="exact"/>
        <w:jc w:val="right"/>
        <w:rPr>
          <w:rFonts w:ascii="Times New Roman" w:eastAsia="Times New Roman" w:hAnsi="Times New Roman" w:cs="Times New Roman"/>
          <w:color w:val="auto"/>
        </w:rPr>
      </w:pPr>
    </w:p>
    <w:p w:rsidR="009A6B88" w:rsidRDefault="009A6B88" w:rsidP="000D7013">
      <w:pPr>
        <w:spacing w:line="315" w:lineRule="exact"/>
        <w:jc w:val="right"/>
        <w:rPr>
          <w:rFonts w:ascii="Times New Roman" w:eastAsia="Times New Roman" w:hAnsi="Times New Roman" w:cs="Times New Roman"/>
          <w:color w:val="auto"/>
        </w:rPr>
      </w:pPr>
    </w:p>
    <w:p w:rsidR="009A6B88" w:rsidRDefault="009A6B88" w:rsidP="000D7013">
      <w:pPr>
        <w:spacing w:line="315" w:lineRule="exact"/>
        <w:jc w:val="right"/>
        <w:rPr>
          <w:rFonts w:ascii="Times New Roman" w:eastAsia="Times New Roman" w:hAnsi="Times New Roman" w:cs="Times New Roman"/>
          <w:color w:val="auto"/>
        </w:rPr>
      </w:pPr>
    </w:p>
    <w:p w:rsidR="009A6B88" w:rsidRDefault="009A6B88" w:rsidP="000D7013">
      <w:pPr>
        <w:spacing w:line="315" w:lineRule="exact"/>
        <w:jc w:val="right"/>
        <w:rPr>
          <w:rFonts w:ascii="Times New Roman" w:eastAsia="Times New Roman" w:hAnsi="Times New Roman" w:cs="Times New Roman"/>
          <w:color w:val="auto"/>
        </w:rPr>
      </w:pPr>
    </w:p>
    <w:p w:rsidR="009A6B88" w:rsidRDefault="009A6B88" w:rsidP="000D7013">
      <w:pPr>
        <w:spacing w:line="315" w:lineRule="exact"/>
        <w:jc w:val="right"/>
        <w:rPr>
          <w:rFonts w:ascii="Times New Roman" w:eastAsia="Times New Roman" w:hAnsi="Times New Roman" w:cs="Times New Roman"/>
          <w:color w:val="auto"/>
        </w:rPr>
      </w:pPr>
    </w:p>
    <w:p w:rsidR="009A6B88" w:rsidRDefault="009A6B88" w:rsidP="000D7013">
      <w:pPr>
        <w:spacing w:line="315" w:lineRule="exact"/>
        <w:jc w:val="right"/>
        <w:rPr>
          <w:rFonts w:ascii="Times New Roman" w:eastAsia="Times New Roman" w:hAnsi="Times New Roman" w:cs="Times New Roman"/>
          <w:color w:val="auto"/>
        </w:rPr>
      </w:pPr>
    </w:p>
    <w:p w:rsidR="009A6B88" w:rsidRDefault="009A6B88" w:rsidP="000D7013">
      <w:pPr>
        <w:spacing w:line="315" w:lineRule="exact"/>
        <w:jc w:val="right"/>
        <w:rPr>
          <w:rFonts w:ascii="Times New Roman" w:eastAsia="Times New Roman" w:hAnsi="Times New Roman" w:cs="Times New Roman"/>
          <w:color w:val="auto"/>
        </w:rPr>
      </w:pPr>
    </w:p>
    <w:p w:rsidR="009A6B88" w:rsidRDefault="009A6B88" w:rsidP="000D7013">
      <w:pPr>
        <w:spacing w:line="315" w:lineRule="exact"/>
        <w:jc w:val="right"/>
        <w:rPr>
          <w:rFonts w:ascii="Times New Roman" w:eastAsia="Times New Roman" w:hAnsi="Times New Roman" w:cs="Times New Roman"/>
          <w:color w:val="auto"/>
        </w:rPr>
      </w:pPr>
    </w:p>
    <w:p w:rsidR="009A6B88" w:rsidRDefault="009A6B88" w:rsidP="000D7013">
      <w:pPr>
        <w:spacing w:line="315" w:lineRule="exact"/>
        <w:jc w:val="right"/>
        <w:rPr>
          <w:rFonts w:ascii="Times New Roman" w:eastAsia="Times New Roman" w:hAnsi="Times New Roman" w:cs="Times New Roman"/>
          <w:color w:val="auto"/>
        </w:rPr>
      </w:pPr>
    </w:p>
    <w:p w:rsidR="009A6B88" w:rsidRDefault="009A6B88" w:rsidP="000D7013">
      <w:pPr>
        <w:spacing w:line="315" w:lineRule="exact"/>
        <w:jc w:val="right"/>
        <w:rPr>
          <w:rFonts w:ascii="Times New Roman" w:eastAsia="Times New Roman" w:hAnsi="Times New Roman" w:cs="Times New Roman"/>
          <w:color w:val="auto"/>
        </w:rPr>
      </w:pPr>
    </w:p>
    <w:p w:rsidR="009A6B88" w:rsidRDefault="009A6B88" w:rsidP="000D7013">
      <w:pPr>
        <w:spacing w:line="315" w:lineRule="exact"/>
        <w:jc w:val="right"/>
        <w:rPr>
          <w:rFonts w:ascii="Times New Roman" w:eastAsia="Times New Roman" w:hAnsi="Times New Roman" w:cs="Times New Roman"/>
          <w:color w:val="auto"/>
        </w:rPr>
      </w:pPr>
    </w:p>
    <w:p w:rsidR="009A6B88" w:rsidRDefault="009A6B88" w:rsidP="000D7013">
      <w:pPr>
        <w:spacing w:line="315" w:lineRule="exact"/>
        <w:jc w:val="right"/>
        <w:rPr>
          <w:rFonts w:ascii="Times New Roman" w:eastAsia="Times New Roman" w:hAnsi="Times New Roman" w:cs="Times New Roman"/>
          <w:color w:val="auto"/>
        </w:rPr>
      </w:pPr>
    </w:p>
    <w:p w:rsidR="009A6B88" w:rsidRDefault="009A6B88" w:rsidP="000D7013">
      <w:pPr>
        <w:spacing w:line="315" w:lineRule="exact"/>
        <w:jc w:val="right"/>
        <w:rPr>
          <w:rFonts w:ascii="Times New Roman" w:eastAsia="Times New Roman" w:hAnsi="Times New Roman" w:cs="Times New Roman"/>
          <w:color w:val="auto"/>
        </w:rPr>
      </w:pPr>
    </w:p>
    <w:p w:rsidR="009A6B88" w:rsidRDefault="009A6B88" w:rsidP="000D7013">
      <w:pPr>
        <w:spacing w:line="315" w:lineRule="exact"/>
        <w:jc w:val="right"/>
        <w:rPr>
          <w:rFonts w:ascii="Times New Roman" w:eastAsia="Times New Roman" w:hAnsi="Times New Roman" w:cs="Times New Roman"/>
          <w:color w:val="auto"/>
        </w:rPr>
      </w:pPr>
    </w:p>
    <w:p w:rsidR="009A6B88" w:rsidRDefault="009A6B88" w:rsidP="000D7013">
      <w:pPr>
        <w:spacing w:line="315" w:lineRule="exact"/>
        <w:jc w:val="right"/>
        <w:rPr>
          <w:rFonts w:ascii="Times New Roman" w:eastAsia="Times New Roman" w:hAnsi="Times New Roman" w:cs="Times New Roman"/>
          <w:color w:val="auto"/>
        </w:rPr>
      </w:pPr>
    </w:p>
    <w:p w:rsidR="009A6B88" w:rsidRDefault="009A6B88" w:rsidP="000D7013">
      <w:pPr>
        <w:spacing w:line="315" w:lineRule="exact"/>
        <w:jc w:val="right"/>
        <w:rPr>
          <w:rFonts w:ascii="Times New Roman" w:eastAsia="Times New Roman" w:hAnsi="Times New Roman" w:cs="Times New Roman"/>
          <w:color w:val="auto"/>
        </w:rPr>
      </w:pPr>
    </w:p>
    <w:p w:rsidR="009A6B88" w:rsidRDefault="009A6B88" w:rsidP="000D7013">
      <w:pPr>
        <w:spacing w:line="315" w:lineRule="exact"/>
        <w:jc w:val="right"/>
        <w:rPr>
          <w:rFonts w:ascii="Times New Roman" w:eastAsia="Times New Roman" w:hAnsi="Times New Roman" w:cs="Times New Roman"/>
          <w:color w:val="auto"/>
        </w:rPr>
      </w:pPr>
    </w:p>
    <w:p w:rsidR="009A6B88" w:rsidRDefault="009A6B88" w:rsidP="000D7013">
      <w:pPr>
        <w:spacing w:line="315" w:lineRule="exact"/>
        <w:jc w:val="right"/>
        <w:rPr>
          <w:rFonts w:ascii="Times New Roman" w:eastAsia="Times New Roman" w:hAnsi="Times New Roman" w:cs="Times New Roman"/>
          <w:color w:val="auto"/>
        </w:rPr>
      </w:pPr>
    </w:p>
    <w:p w:rsidR="009A6B88" w:rsidRDefault="009A6B88" w:rsidP="000D7013">
      <w:pPr>
        <w:spacing w:line="315" w:lineRule="exact"/>
        <w:jc w:val="right"/>
        <w:rPr>
          <w:rFonts w:ascii="Times New Roman" w:eastAsia="Times New Roman" w:hAnsi="Times New Roman" w:cs="Times New Roman"/>
          <w:color w:val="auto"/>
        </w:rPr>
      </w:pPr>
    </w:p>
    <w:p w:rsidR="009A6B88" w:rsidRDefault="009A6B88" w:rsidP="000D7013">
      <w:pPr>
        <w:spacing w:line="315" w:lineRule="exact"/>
        <w:jc w:val="right"/>
        <w:rPr>
          <w:rFonts w:ascii="Times New Roman" w:eastAsia="Times New Roman" w:hAnsi="Times New Roman" w:cs="Times New Roman"/>
          <w:color w:val="auto"/>
        </w:rPr>
      </w:pPr>
    </w:p>
    <w:p w:rsidR="009A6B88" w:rsidRDefault="009A6B88" w:rsidP="000D7013">
      <w:pPr>
        <w:spacing w:line="315" w:lineRule="exact"/>
        <w:jc w:val="right"/>
        <w:rPr>
          <w:rFonts w:ascii="Times New Roman" w:eastAsia="Times New Roman" w:hAnsi="Times New Roman" w:cs="Times New Roman"/>
          <w:color w:val="auto"/>
        </w:rPr>
      </w:pPr>
    </w:p>
    <w:p w:rsidR="009A6B88" w:rsidRDefault="009A6B88" w:rsidP="000D7013">
      <w:pPr>
        <w:spacing w:line="315" w:lineRule="exact"/>
        <w:jc w:val="right"/>
        <w:rPr>
          <w:rFonts w:ascii="Times New Roman" w:eastAsia="Times New Roman" w:hAnsi="Times New Roman" w:cs="Times New Roman"/>
          <w:color w:val="auto"/>
        </w:rPr>
      </w:pPr>
    </w:p>
    <w:p w:rsidR="009A6B88" w:rsidRDefault="009A6B88" w:rsidP="000D7013">
      <w:pPr>
        <w:spacing w:line="315" w:lineRule="exact"/>
        <w:jc w:val="right"/>
        <w:rPr>
          <w:rFonts w:ascii="Times New Roman" w:eastAsia="Times New Roman" w:hAnsi="Times New Roman" w:cs="Times New Roman"/>
          <w:color w:val="auto"/>
        </w:rPr>
      </w:pPr>
    </w:p>
    <w:p w:rsidR="009A6B88" w:rsidRDefault="009A6B88" w:rsidP="000D7013">
      <w:pPr>
        <w:spacing w:line="315" w:lineRule="exact"/>
        <w:jc w:val="right"/>
        <w:rPr>
          <w:rFonts w:ascii="Times New Roman" w:eastAsia="Times New Roman" w:hAnsi="Times New Roman" w:cs="Times New Roman"/>
          <w:color w:val="auto"/>
        </w:rPr>
      </w:pPr>
    </w:p>
    <w:p w:rsidR="009A6B88" w:rsidRDefault="009A6B88" w:rsidP="000D7013">
      <w:pPr>
        <w:spacing w:line="315" w:lineRule="exact"/>
        <w:jc w:val="right"/>
        <w:rPr>
          <w:rFonts w:ascii="Times New Roman" w:eastAsia="Times New Roman" w:hAnsi="Times New Roman" w:cs="Times New Roman"/>
          <w:color w:val="auto"/>
        </w:rPr>
      </w:pPr>
    </w:p>
    <w:p w:rsidR="009A6B88" w:rsidRDefault="009A6B88" w:rsidP="000D7013">
      <w:pPr>
        <w:spacing w:line="315" w:lineRule="exact"/>
        <w:jc w:val="right"/>
        <w:rPr>
          <w:rFonts w:ascii="Times New Roman" w:eastAsia="Times New Roman" w:hAnsi="Times New Roman" w:cs="Times New Roman"/>
          <w:color w:val="auto"/>
        </w:rPr>
      </w:pPr>
    </w:p>
    <w:p w:rsidR="009A6B88" w:rsidRDefault="009A6B88" w:rsidP="000D7013">
      <w:pPr>
        <w:spacing w:line="315" w:lineRule="exact"/>
        <w:jc w:val="right"/>
        <w:rPr>
          <w:rFonts w:ascii="Times New Roman" w:eastAsia="Times New Roman" w:hAnsi="Times New Roman" w:cs="Times New Roman"/>
          <w:color w:val="auto"/>
        </w:rPr>
      </w:pPr>
    </w:p>
    <w:p w:rsidR="002F2B99" w:rsidRPr="002F2B99" w:rsidRDefault="002F2B99" w:rsidP="002F2B99">
      <w:pPr>
        <w:spacing w:line="315" w:lineRule="exact"/>
        <w:jc w:val="right"/>
        <w:rPr>
          <w:rFonts w:ascii="Times New Roman" w:eastAsia="Times New Roman" w:hAnsi="Times New Roman" w:cs="Times New Roman"/>
          <w:color w:val="auto"/>
        </w:rPr>
      </w:pPr>
      <w:r w:rsidRPr="002F2B99">
        <w:rPr>
          <w:rFonts w:ascii="Times New Roman" w:eastAsia="Times New Roman" w:hAnsi="Times New Roman" w:cs="Times New Roman"/>
          <w:color w:val="auto"/>
        </w:rPr>
        <w:lastRenderedPageBreak/>
        <w:t xml:space="preserve">Приложение № 2 </w:t>
      </w:r>
    </w:p>
    <w:p w:rsidR="002F2B99" w:rsidRPr="002F2B99" w:rsidRDefault="002F2B99" w:rsidP="002F2B99">
      <w:pPr>
        <w:spacing w:line="315" w:lineRule="exact"/>
        <w:jc w:val="right"/>
        <w:rPr>
          <w:rFonts w:ascii="Times New Roman" w:eastAsia="Times New Roman" w:hAnsi="Times New Roman" w:cs="Times New Roman"/>
          <w:color w:val="auto"/>
        </w:rPr>
      </w:pPr>
      <w:r w:rsidRPr="002F2B99">
        <w:rPr>
          <w:rFonts w:ascii="Times New Roman" w:eastAsia="Times New Roman" w:hAnsi="Times New Roman" w:cs="Times New Roman"/>
          <w:color w:val="auto"/>
        </w:rPr>
        <w:t>к решению Совета</w:t>
      </w:r>
    </w:p>
    <w:p w:rsidR="002F2B99" w:rsidRPr="002F2B99" w:rsidRDefault="002F2B99" w:rsidP="002F2B99">
      <w:pPr>
        <w:spacing w:line="315" w:lineRule="exact"/>
        <w:jc w:val="right"/>
        <w:rPr>
          <w:rFonts w:ascii="Times New Roman" w:eastAsia="Times New Roman" w:hAnsi="Times New Roman" w:cs="Times New Roman"/>
          <w:color w:val="auto"/>
        </w:rPr>
      </w:pPr>
      <w:r w:rsidRPr="002F2B99">
        <w:rPr>
          <w:rFonts w:ascii="Times New Roman" w:eastAsia="Times New Roman" w:hAnsi="Times New Roman" w:cs="Times New Roman"/>
          <w:color w:val="auto"/>
        </w:rPr>
        <w:t>Актанышского муниципального района</w:t>
      </w:r>
    </w:p>
    <w:p w:rsidR="002F2B99" w:rsidRPr="002F2B99" w:rsidRDefault="002F2B99" w:rsidP="002F2B99">
      <w:pPr>
        <w:spacing w:line="315" w:lineRule="exact"/>
        <w:jc w:val="right"/>
        <w:rPr>
          <w:rFonts w:ascii="Times New Roman" w:eastAsia="Times New Roman" w:hAnsi="Times New Roman" w:cs="Times New Roman"/>
          <w:color w:val="auto"/>
        </w:rPr>
      </w:pPr>
      <w:r w:rsidRPr="002F2B99">
        <w:rPr>
          <w:rFonts w:ascii="Times New Roman" w:eastAsia="Times New Roman" w:hAnsi="Times New Roman" w:cs="Times New Roman"/>
          <w:color w:val="auto"/>
        </w:rPr>
        <w:t>от «15» июня  2013 года №29-02</w:t>
      </w:r>
    </w:p>
    <w:p w:rsidR="002F2B99" w:rsidRPr="002F2B99" w:rsidRDefault="002F2B99" w:rsidP="002F2B99">
      <w:pPr>
        <w:spacing w:line="315" w:lineRule="exact"/>
        <w:jc w:val="right"/>
        <w:rPr>
          <w:rFonts w:ascii="Times New Roman" w:eastAsia="Times New Roman" w:hAnsi="Times New Roman" w:cs="Times New Roman"/>
          <w:color w:val="auto"/>
        </w:rPr>
      </w:pPr>
    </w:p>
    <w:p w:rsidR="002F2B99" w:rsidRPr="002F2B99" w:rsidRDefault="002F2B99" w:rsidP="002F2B99">
      <w:pPr>
        <w:spacing w:line="315" w:lineRule="exact"/>
        <w:jc w:val="right"/>
        <w:rPr>
          <w:rFonts w:ascii="Times New Roman" w:eastAsia="Times New Roman" w:hAnsi="Times New Roman" w:cs="Times New Roman"/>
          <w:color w:val="auto"/>
        </w:rPr>
      </w:pPr>
      <w:r>
        <w:rPr>
          <w:rFonts w:ascii="Times New Roman" w:eastAsia="Times New Roman" w:hAnsi="Times New Roman" w:cs="Times New Roman"/>
          <w:color w:val="auto"/>
        </w:rPr>
        <w:t>«Приложение N 2</w:t>
      </w:r>
    </w:p>
    <w:p w:rsidR="002F2B99" w:rsidRPr="002F2B99" w:rsidRDefault="002F2B99" w:rsidP="002F2B99">
      <w:pPr>
        <w:spacing w:line="315" w:lineRule="exact"/>
        <w:jc w:val="right"/>
        <w:rPr>
          <w:rFonts w:ascii="Times New Roman" w:eastAsia="Times New Roman" w:hAnsi="Times New Roman" w:cs="Times New Roman"/>
          <w:color w:val="auto"/>
        </w:rPr>
      </w:pPr>
      <w:r w:rsidRPr="002F2B99">
        <w:rPr>
          <w:rFonts w:ascii="Times New Roman" w:eastAsia="Times New Roman" w:hAnsi="Times New Roman" w:cs="Times New Roman"/>
          <w:color w:val="auto"/>
        </w:rPr>
        <w:t>к решению Совета</w:t>
      </w:r>
    </w:p>
    <w:p w:rsidR="002F2B99" w:rsidRPr="002F2B99" w:rsidRDefault="002F2B99" w:rsidP="002F2B99">
      <w:pPr>
        <w:spacing w:line="315" w:lineRule="exact"/>
        <w:jc w:val="right"/>
        <w:rPr>
          <w:rFonts w:ascii="Times New Roman" w:eastAsia="Times New Roman" w:hAnsi="Times New Roman" w:cs="Times New Roman"/>
          <w:color w:val="auto"/>
        </w:rPr>
      </w:pPr>
      <w:r w:rsidRPr="002F2B99">
        <w:rPr>
          <w:rFonts w:ascii="Times New Roman" w:eastAsia="Times New Roman" w:hAnsi="Times New Roman" w:cs="Times New Roman"/>
          <w:color w:val="auto"/>
        </w:rPr>
        <w:t>Актанышского муниципального района</w:t>
      </w:r>
    </w:p>
    <w:p w:rsidR="002F2B99" w:rsidRDefault="002F2B99" w:rsidP="002F2B99">
      <w:pPr>
        <w:spacing w:line="315" w:lineRule="exact"/>
        <w:jc w:val="right"/>
        <w:rPr>
          <w:rFonts w:ascii="Times New Roman" w:eastAsia="Times New Roman" w:hAnsi="Times New Roman" w:cs="Times New Roman"/>
          <w:color w:val="auto"/>
        </w:rPr>
      </w:pPr>
      <w:r>
        <w:rPr>
          <w:rFonts w:ascii="Times New Roman" w:eastAsia="Times New Roman" w:hAnsi="Times New Roman" w:cs="Times New Roman"/>
          <w:color w:val="auto"/>
        </w:rPr>
        <w:t>от 12 февраля 2010 г. N 42/04</w:t>
      </w:r>
    </w:p>
    <w:p w:rsidR="002F2B99" w:rsidRDefault="002F2B99" w:rsidP="000D7013">
      <w:pPr>
        <w:spacing w:line="315" w:lineRule="exact"/>
        <w:jc w:val="right"/>
        <w:rPr>
          <w:rFonts w:ascii="Times New Roman" w:eastAsia="Times New Roman" w:hAnsi="Times New Roman" w:cs="Times New Roman"/>
          <w:color w:val="auto"/>
        </w:rPr>
      </w:pPr>
    </w:p>
    <w:p w:rsidR="002F2B99" w:rsidRDefault="002F2B99" w:rsidP="000D7013">
      <w:pPr>
        <w:spacing w:line="315" w:lineRule="exact"/>
        <w:jc w:val="right"/>
        <w:rPr>
          <w:rFonts w:ascii="Times New Roman" w:eastAsia="Times New Roman" w:hAnsi="Times New Roman" w:cs="Times New Roman"/>
          <w:color w:val="auto"/>
        </w:rPr>
      </w:pPr>
    </w:p>
    <w:p w:rsidR="004461CB" w:rsidRPr="004461CB" w:rsidRDefault="004461CB" w:rsidP="004461CB">
      <w:pPr>
        <w:widowControl/>
        <w:autoSpaceDE w:val="0"/>
        <w:autoSpaceDN w:val="0"/>
        <w:adjustRightInd w:val="0"/>
        <w:jc w:val="center"/>
        <w:rPr>
          <w:rFonts w:ascii="Times New Roman" w:eastAsia="Calibri" w:hAnsi="Times New Roman" w:cs="Times New Roman"/>
          <w:color w:val="auto"/>
          <w:sz w:val="28"/>
          <w:szCs w:val="28"/>
          <w:lang w:eastAsia="en-US"/>
        </w:rPr>
      </w:pPr>
      <w:r w:rsidRPr="004461CB">
        <w:rPr>
          <w:rFonts w:ascii="Times New Roman" w:eastAsia="Calibri" w:hAnsi="Times New Roman" w:cs="Times New Roman"/>
          <w:color w:val="auto"/>
          <w:sz w:val="28"/>
          <w:szCs w:val="28"/>
          <w:lang w:eastAsia="en-US"/>
        </w:rPr>
        <w:t>Перечень должностей муниципальной службы, при замещении которых</w:t>
      </w:r>
      <w:r w:rsidR="00120C79">
        <w:rPr>
          <w:rFonts w:ascii="Times New Roman" w:eastAsia="Calibri" w:hAnsi="Times New Roman" w:cs="Times New Roman"/>
          <w:color w:val="auto"/>
          <w:sz w:val="28"/>
          <w:szCs w:val="28"/>
          <w:lang w:eastAsia="en-US"/>
        </w:rPr>
        <w:t>,</w:t>
      </w:r>
      <w:r w:rsidRPr="004461CB">
        <w:rPr>
          <w:rFonts w:ascii="Times New Roman" w:eastAsia="Calibri" w:hAnsi="Times New Roman" w:cs="Times New Roman"/>
          <w:color w:val="auto"/>
          <w:sz w:val="28"/>
          <w:szCs w:val="28"/>
          <w:lang w:eastAsia="en-US"/>
        </w:rPr>
        <w:t xml:space="preserve"> муниципальные служащие Актанышского муниципального района обязаны представлять сведения о своих доходах,</w:t>
      </w:r>
      <w:r>
        <w:rPr>
          <w:rFonts w:ascii="Times New Roman" w:eastAsia="Calibri" w:hAnsi="Times New Roman" w:cs="Times New Roman"/>
          <w:color w:val="auto"/>
          <w:sz w:val="28"/>
          <w:szCs w:val="28"/>
          <w:lang w:eastAsia="en-US"/>
        </w:rPr>
        <w:t xml:space="preserve"> расходах,</w:t>
      </w:r>
      <w:r w:rsidRPr="004461CB">
        <w:rPr>
          <w:rFonts w:ascii="Times New Roman" w:eastAsia="Calibri" w:hAnsi="Times New Roman" w:cs="Times New Roman"/>
          <w:color w:val="auto"/>
          <w:sz w:val="28"/>
          <w:szCs w:val="28"/>
          <w:lang w:eastAsia="en-US"/>
        </w:rPr>
        <w:t xml:space="preserve"> об имуществе и обязательствах имущественного характера, а также сведения о доходах,</w:t>
      </w:r>
      <w:r>
        <w:rPr>
          <w:rFonts w:ascii="Times New Roman" w:eastAsia="Calibri" w:hAnsi="Times New Roman" w:cs="Times New Roman"/>
          <w:color w:val="auto"/>
          <w:sz w:val="28"/>
          <w:szCs w:val="28"/>
          <w:lang w:eastAsia="en-US"/>
        </w:rPr>
        <w:t xml:space="preserve"> расходах,</w:t>
      </w:r>
      <w:r w:rsidRPr="004461CB">
        <w:rPr>
          <w:rFonts w:ascii="Times New Roman" w:eastAsia="Calibri" w:hAnsi="Times New Roman" w:cs="Times New Roman"/>
          <w:color w:val="auto"/>
          <w:sz w:val="28"/>
          <w:szCs w:val="28"/>
          <w:lang w:eastAsia="en-US"/>
        </w:rPr>
        <w:t xml:space="preserve"> об имуществе и обязательствах имущественного характера своих супруги (супруга) и несовершеннолетних детей</w:t>
      </w:r>
    </w:p>
    <w:p w:rsidR="004461CB" w:rsidRPr="004461CB" w:rsidRDefault="004461CB" w:rsidP="004461CB">
      <w:pPr>
        <w:widowControl/>
        <w:autoSpaceDE w:val="0"/>
        <w:autoSpaceDN w:val="0"/>
        <w:adjustRightInd w:val="0"/>
        <w:jc w:val="center"/>
        <w:rPr>
          <w:rFonts w:ascii="Times New Roman" w:eastAsia="Times New Roman" w:hAnsi="Times New Roman" w:cs="Times New Roman"/>
          <w:color w:val="auto"/>
          <w:sz w:val="28"/>
          <w:szCs w:val="28"/>
        </w:rPr>
      </w:pPr>
    </w:p>
    <w:p w:rsidR="004461CB" w:rsidRPr="004461CB" w:rsidRDefault="004461CB" w:rsidP="004461CB">
      <w:pPr>
        <w:widowControl/>
        <w:autoSpaceDE w:val="0"/>
        <w:autoSpaceDN w:val="0"/>
        <w:adjustRightInd w:val="0"/>
        <w:jc w:val="center"/>
        <w:rPr>
          <w:rFonts w:ascii="Times New Roman" w:eastAsia="Times New Roman" w:hAnsi="Times New Roman" w:cs="Times New Roman"/>
          <w:color w:val="auto"/>
          <w:sz w:val="28"/>
          <w:szCs w:val="28"/>
        </w:rPr>
      </w:pPr>
    </w:p>
    <w:p w:rsidR="004461CB" w:rsidRPr="004461CB" w:rsidRDefault="004461CB" w:rsidP="004461CB">
      <w:pPr>
        <w:widowControl/>
        <w:numPr>
          <w:ilvl w:val="0"/>
          <w:numId w:val="10"/>
        </w:numPr>
        <w:autoSpaceDE w:val="0"/>
        <w:autoSpaceDN w:val="0"/>
        <w:adjustRightInd w:val="0"/>
        <w:jc w:val="both"/>
        <w:rPr>
          <w:rFonts w:ascii="Times New Roman" w:eastAsia="Times New Roman" w:hAnsi="Times New Roman" w:cs="Times New Roman"/>
          <w:color w:val="auto"/>
          <w:sz w:val="28"/>
          <w:szCs w:val="28"/>
        </w:rPr>
      </w:pPr>
      <w:r w:rsidRPr="004461CB">
        <w:rPr>
          <w:rFonts w:ascii="Times New Roman" w:eastAsia="Times New Roman" w:hAnsi="Times New Roman" w:cs="Times New Roman"/>
          <w:color w:val="auto"/>
          <w:sz w:val="28"/>
          <w:szCs w:val="28"/>
        </w:rPr>
        <w:t>Руководитель  исполнительного комитета муниципального района</w:t>
      </w:r>
      <w:r w:rsidR="0069267C">
        <w:rPr>
          <w:rFonts w:ascii="Times New Roman" w:eastAsia="Times New Roman" w:hAnsi="Times New Roman" w:cs="Times New Roman"/>
          <w:color w:val="auto"/>
          <w:sz w:val="28"/>
          <w:szCs w:val="28"/>
        </w:rPr>
        <w:t>;</w:t>
      </w:r>
    </w:p>
    <w:p w:rsidR="004461CB" w:rsidRPr="004461CB" w:rsidRDefault="004461CB" w:rsidP="004461CB">
      <w:pPr>
        <w:widowControl/>
        <w:numPr>
          <w:ilvl w:val="0"/>
          <w:numId w:val="10"/>
        </w:numPr>
        <w:autoSpaceDE w:val="0"/>
        <w:autoSpaceDN w:val="0"/>
        <w:adjustRightInd w:val="0"/>
        <w:jc w:val="both"/>
        <w:rPr>
          <w:rFonts w:ascii="Times New Roman" w:eastAsia="Times New Roman" w:hAnsi="Times New Roman" w:cs="Times New Roman"/>
          <w:color w:val="auto"/>
          <w:sz w:val="28"/>
          <w:szCs w:val="28"/>
        </w:rPr>
      </w:pPr>
      <w:r w:rsidRPr="004461CB">
        <w:rPr>
          <w:rFonts w:ascii="Times New Roman" w:eastAsia="Times New Roman" w:hAnsi="Times New Roman" w:cs="Times New Roman"/>
          <w:color w:val="auto"/>
          <w:sz w:val="28"/>
          <w:szCs w:val="28"/>
        </w:rPr>
        <w:t>Руководитель аппарата Совета муниципального района</w:t>
      </w:r>
      <w:r w:rsidR="0069267C">
        <w:rPr>
          <w:rFonts w:ascii="Times New Roman" w:eastAsia="Times New Roman" w:hAnsi="Times New Roman" w:cs="Times New Roman"/>
          <w:color w:val="auto"/>
          <w:sz w:val="28"/>
          <w:szCs w:val="28"/>
        </w:rPr>
        <w:t>;</w:t>
      </w:r>
    </w:p>
    <w:p w:rsidR="004461CB" w:rsidRPr="004461CB" w:rsidRDefault="004461CB" w:rsidP="004461CB">
      <w:pPr>
        <w:widowControl/>
        <w:numPr>
          <w:ilvl w:val="0"/>
          <w:numId w:val="10"/>
        </w:numPr>
        <w:autoSpaceDE w:val="0"/>
        <w:autoSpaceDN w:val="0"/>
        <w:adjustRightInd w:val="0"/>
        <w:jc w:val="both"/>
        <w:rPr>
          <w:rFonts w:ascii="Times New Roman" w:eastAsia="Times New Roman" w:hAnsi="Times New Roman" w:cs="Times New Roman"/>
          <w:color w:val="auto"/>
          <w:sz w:val="28"/>
          <w:szCs w:val="28"/>
        </w:rPr>
      </w:pPr>
      <w:r w:rsidRPr="004461CB">
        <w:rPr>
          <w:rFonts w:ascii="Times New Roman" w:eastAsia="Times New Roman" w:hAnsi="Times New Roman" w:cs="Times New Roman"/>
          <w:color w:val="auto"/>
          <w:sz w:val="28"/>
          <w:szCs w:val="28"/>
        </w:rPr>
        <w:t>Заместители руководителя исполнительного комитета муниципального района</w:t>
      </w:r>
      <w:r w:rsidR="0069267C">
        <w:rPr>
          <w:rFonts w:ascii="Times New Roman" w:eastAsia="Times New Roman" w:hAnsi="Times New Roman" w:cs="Times New Roman"/>
          <w:color w:val="auto"/>
          <w:sz w:val="28"/>
          <w:szCs w:val="28"/>
        </w:rPr>
        <w:t>;</w:t>
      </w:r>
    </w:p>
    <w:p w:rsidR="004461CB" w:rsidRPr="004461CB" w:rsidRDefault="0069267C" w:rsidP="004461CB">
      <w:pPr>
        <w:widowControl/>
        <w:numPr>
          <w:ilvl w:val="0"/>
          <w:numId w:val="10"/>
        </w:numPr>
        <w:autoSpaceDE w:val="0"/>
        <w:autoSpaceDN w:val="0"/>
        <w:adjustRightInd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Председатели палат </w:t>
      </w:r>
      <w:r w:rsidR="004461CB" w:rsidRPr="004461CB">
        <w:rPr>
          <w:rFonts w:ascii="Times New Roman" w:eastAsia="Times New Roman" w:hAnsi="Times New Roman" w:cs="Times New Roman"/>
          <w:color w:val="auto"/>
          <w:sz w:val="28"/>
          <w:szCs w:val="28"/>
        </w:rPr>
        <w:t>муниципального района</w:t>
      </w:r>
      <w:r>
        <w:rPr>
          <w:rFonts w:ascii="Times New Roman" w:eastAsia="Times New Roman" w:hAnsi="Times New Roman" w:cs="Times New Roman"/>
          <w:color w:val="auto"/>
          <w:sz w:val="28"/>
          <w:szCs w:val="28"/>
        </w:rPr>
        <w:t xml:space="preserve"> (кроме председателя Контрольно-Счетной палаты Актанышского муниципального района);</w:t>
      </w:r>
    </w:p>
    <w:p w:rsidR="004461CB" w:rsidRPr="004461CB" w:rsidRDefault="004461CB" w:rsidP="004461CB">
      <w:pPr>
        <w:widowControl/>
        <w:numPr>
          <w:ilvl w:val="0"/>
          <w:numId w:val="10"/>
        </w:numPr>
        <w:autoSpaceDE w:val="0"/>
        <w:autoSpaceDN w:val="0"/>
        <w:adjustRightInd w:val="0"/>
        <w:jc w:val="both"/>
        <w:rPr>
          <w:rFonts w:ascii="Times New Roman" w:eastAsia="Times New Roman" w:hAnsi="Times New Roman" w:cs="Times New Roman"/>
          <w:color w:val="auto"/>
          <w:sz w:val="28"/>
          <w:szCs w:val="28"/>
        </w:rPr>
      </w:pPr>
      <w:r w:rsidRPr="004461CB">
        <w:rPr>
          <w:rFonts w:ascii="Times New Roman" w:eastAsia="Times New Roman" w:hAnsi="Times New Roman" w:cs="Times New Roman"/>
          <w:color w:val="auto"/>
          <w:sz w:val="28"/>
          <w:szCs w:val="28"/>
        </w:rPr>
        <w:t>Заместители председателей палат муниципального района</w:t>
      </w:r>
      <w:r w:rsidR="0069267C">
        <w:rPr>
          <w:rFonts w:ascii="Times New Roman" w:eastAsia="Times New Roman" w:hAnsi="Times New Roman" w:cs="Times New Roman"/>
          <w:color w:val="auto"/>
          <w:sz w:val="28"/>
          <w:szCs w:val="28"/>
        </w:rPr>
        <w:t>;</w:t>
      </w:r>
    </w:p>
    <w:p w:rsidR="004461CB" w:rsidRPr="004461CB" w:rsidRDefault="004461CB" w:rsidP="004461CB">
      <w:pPr>
        <w:widowControl/>
        <w:numPr>
          <w:ilvl w:val="0"/>
          <w:numId w:val="10"/>
        </w:numPr>
        <w:autoSpaceDE w:val="0"/>
        <w:autoSpaceDN w:val="0"/>
        <w:adjustRightInd w:val="0"/>
        <w:jc w:val="both"/>
        <w:rPr>
          <w:rFonts w:ascii="Times New Roman" w:eastAsia="Times New Roman" w:hAnsi="Times New Roman" w:cs="Times New Roman"/>
          <w:color w:val="auto"/>
          <w:sz w:val="28"/>
          <w:szCs w:val="28"/>
        </w:rPr>
      </w:pPr>
      <w:r w:rsidRPr="004461CB">
        <w:rPr>
          <w:rFonts w:ascii="Times New Roman" w:eastAsia="Times New Roman" w:hAnsi="Times New Roman" w:cs="Times New Roman"/>
          <w:color w:val="auto"/>
          <w:sz w:val="28"/>
          <w:szCs w:val="28"/>
        </w:rPr>
        <w:t>Начальники отделов органов местного самоуправления муниципального района</w:t>
      </w:r>
      <w:r w:rsidR="0069267C">
        <w:rPr>
          <w:rFonts w:ascii="Times New Roman" w:eastAsia="Times New Roman" w:hAnsi="Times New Roman" w:cs="Times New Roman"/>
          <w:color w:val="auto"/>
          <w:sz w:val="28"/>
          <w:szCs w:val="28"/>
        </w:rPr>
        <w:t>;</w:t>
      </w:r>
    </w:p>
    <w:p w:rsidR="004461CB" w:rsidRPr="004461CB" w:rsidRDefault="004461CB" w:rsidP="004461CB">
      <w:pPr>
        <w:widowControl/>
        <w:numPr>
          <w:ilvl w:val="0"/>
          <w:numId w:val="10"/>
        </w:numPr>
        <w:autoSpaceDE w:val="0"/>
        <w:autoSpaceDN w:val="0"/>
        <w:adjustRightInd w:val="0"/>
        <w:jc w:val="both"/>
        <w:rPr>
          <w:rFonts w:ascii="Times New Roman" w:eastAsia="Times New Roman" w:hAnsi="Times New Roman" w:cs="Times New Roman"/>
          <w:color w:val="auto"/>
          <w:sz w:val="28"/>
          <w:szCs w:val="28"/>
        </w:rPr>
      </w:pPr>
      <w:r w:rsidRPr="004461CB">
        <w:rPr>
          <w:rFonts w:ascii="Times New Roman" w:eastAsia="Times New Roman" w:hAnsi="Times New Roman" w:cs="Times New Roman"/>
          <w:color w:val="auto"/>
          <w:sz w:val="28"/>
          <w:szCs w:val="28"/>
        </w:rPr>
        <w:t>Заместители начальников отделов органов местного самоуправления муниципального района</w:t>
      </w:r>
      <w:r w:rsidR="0069267C">
        <w:rPr>
          <w:rFonts w:ascii="Times New Roman" w:eastAsia="Times New Roman" w:hAnsi="Times New Roman" w:cs="Times New Roman"/>
          <w:color w:val="auto"/>
          <w:sz w:val="28"/>
          <w:szCs w:val="28"/>
        </w:rPr>
        <w:t>;</w:t>
      </w:r>
    </w:p>
    <w:p w:rsidR="004461CB" w:rsidRPr="004461CB" w:rsidRDefault="004461CB" w:rsidP="004461CB">
      <w:pPr>
        <w:widowControl/>
        <w:numPr>
          <w:ilvl w:val="0"/>
          <w:numId w:val="10"/>
        </w:numPr>
        <w:autoSpaceDE w:val="0"/>
        <w:autoSpaceDN w:val="0"/>
        <w:adjustRightInd w:val="0"/>
        <w:jc w:val="both"/>
        <w:rPr>
          <w:rFonts w:ascii="Times New Roman" w:eastAsia="Times New Roman" w:hAnsi="Times New Roman" w:cs="Times New Roman"/>
          <w:color w:val="auto"/>
          <w:sz w:val="28"/>
          <w:szCs w:val="28"/>
        </w:rPr>
      </w:pPr>
      <w:r w:rsidRPr="004461CB">
        <w:rPr>
          <w:rFonts w:ascii="Times New Roman" w:eastAsia="Times New Roman" w:hAnsi="Times New Roman" w:cs="Times New Roman"/>
          <w:color w:val="auto"/>
          <w:sz w:val="28"/>
          <w:szCs w:val="28"/>
        </w:rPr>
        <w:t>Главные специалисты органов местного самоуправления муниципального района</w:t>
      </w:r>
      <w:r w:rsidR="0069267C">
        <w:rPr>
          <w:rFonts w:ascii="Times New Roman" w:eastAsia="Times New Roman" w:hAnsi="Times New Roman" w:cs="Times New Roman"/>
          <w:color w:val="auto"/>
          <w:sz w:val="28"/>
          <w:szCs w:val="28"/>
        </w:rPr>
        <w:t>;</w:t>
      </w:r>
    </w:p>
    <w:p w:rsidR="004461CB" w:rsidRPr="004461CB" w:rsidRDefault="004461CB" w:rsidP="004461CB">
      <w:pPr>
        <w:widowControl/>
        <w:numPr>
          <w:ilvl w:val="0"/>
          <w:numId w:val="10"/>
        </w:numPr>
        <w:autoSpaceDE w:val="0"/>
        <w:autoSpaceDN w:val="0"/>
        <w:adjustRightInd w:val="0"/>
        <w:jc w:val="both"/>
        <w:rPr>
          <w:rFonts w:ascii="Times New Roman" w:eastAsia="Times New Roman" w:hAnsi="Times New Roman" w:cs="Times New Roman"/>
          <w:color w:val="auto"/>
          <w:sz w:val="28"/>
          <w:szCs w:val="28"/>
        </w:rPr>
      </w:pPr>
      <w:r w:rsidRPr="004461CB">
        <w:rPr>
          <w:rFonts w:ascii="Times New Roman" w:eastAsia="Times New Roman" w:hAnsi="Times New Roman" w:cs="Times New Roman"/>
          <w:color w:val="auto"/>
          <w:sz w:val="28"/>
          <w:szCs w:val="28"/>
        </w:rPr>
        <w:t>Ведущие специалисты органов местного самоуправления муниципального района</w:t>
      </w:r>
      <w:r w:rsidR="0069267C">
        <w:rPr>
          <w:rFonts w:ascii="Times New Roman" w:eastAsia="Times New Roman" w:hAnsi="Times New Roman" w:cs="Times New Roman"/>
          <w:color w:val="auto"/>
          <w:sz w:val="28"/>
          <w:szCs w:val="28"/>
        </w:rPr>
        <w:t>.».</w:t>
      </w:r>
      <w:bookmarkStart w:id="0" w:name="_GoBack"/>
      <w:bookmarkEnd w:id="0"/>
    </w:p>
    <w:p w:rsidR="002F2B99" w:rsidRDefault="002F2B99" w:rsidP="000D7013">
      <w:pPr>
        <w:spacing w:line="315" w:lineRule="exact"/>
        <w:jc w:val="right"/>
        <w:rPr>
          <w:rFonts w:ascii="Times New Roman" w:eastAsia="Times New Roman" w:hAnsi="Times New Roman" w:cs="Times New Roman"/>
          <w:color w:val="auto"/>
        </w:rPr>
      </w:pPr>
    </w:p>
    <w:p w:rsidR="002F2B99" w:rsidRDefault="002F2B99" w:rsidP="000D7013">
      <w:pPr>
        <w:spacing w:line="315" w:lineRule="exact"/>
        <w:jc w:val="right"/>
        <w:rPr>
          <w:rFonts w:ascii="Times New Roman" w:eastAsia="Times New Roman" w:hAnsi="Times New Roman" w:cs="Times New Roman"/>
          <w:color w:val="auto"/>
        </w:rPr>
      </w:pPr>
    </w:p>
    <w:p w:rsidR="002F2B99" w:rsidRDefault="002F2B99" w:rsidP="000D7013">
      <w:pPr>
        <w:spacing w:line="315" w:lineRule="exact"/>
        <w:jc w:val="right"/>
        <w:rPr>
          <w:rFonts w:ascii="Times New Roman" w:eastAsia="Times New Roman" w:hAnsi="Times New Roman" w:cs="Times New Roman"/>
          <w:color w:val="auto"/>
        </w:rPr>
      </w:pPr>
    </w:p>
    <w:p w:rsidR="002F2B99" w:rsidRDefault="002F2B99" w:rsidP="000D7013">
      <w:pPr>
        <w:spacing w:line="315" w:lineRule="exact"/>
        <w:jc w:val="right"/>
        <w:rPr>
          <w:rFonts w:ascii="Times New Roman" w:eastAsia="Times New Roman" w:hAnsi="Times New Roman" w:cs="Times New Roman"/>
          <w:color w:val="auto"/>
        </w:rPr>
      </w:pPr>
    </w:p>
    <w:p w:rsidR="002F2B99" w:rsidRDefault="002F2B99" w:rsidP="000D7013">
      <w:pPr>
        <w:spacing w:line="315" w:lineRule="exact"/>
        <w:jc w:val="right"/>
        <w:rPr>
          <w:rFonts w:ascii="Times New Roman" w:eastAsia="Times New Roman" w:hAnsi="Times New Roman" w:cs="Times New Roman"/>
          <w:color w:val="auto"/>
        </w:rPr>
      </w:pPr>
    </w:p>
    <w:p w:rsidR="002F2B99" w:rsidRDefault="002F2B99" w:rsidP="000D7013">
      <w:pPr>
        <w:spacing w:line="315" w:lineRule="exact"/>
        <w:jc w:val="right"/>
        <w:rPr>
          <w:rFonts w:ascii="Times New Roman" w:eastAsia="Times New Roman" w:hAnsi="Times New Roman" w:cs="Times New Roman"/>
          <w:color w:val="auto"/>
        </w:rPr>
      </w:pPr>
    </w:p>
    <w:p w:rsidR="002F2B99" w:rsidRDefault="002F2B99" w:rsidP="000D7013">
      <w:pPr>
        <w:spacing w:line="315" w:lineRule="exact"/>
        <w:jc w:val="right"/>
        <w:rPr>
          <w:rFonts w:ascii="Times New Roman" w:eastAsia="Times New Roman" w:hAnsi="Times New Roman" w:cs="Times New Roman"/>
          <w:color w:val="auto"/>
        </w:rPr>
      </w:pPr>
    </w:p>
    <w:p w:rsidR="002F2B99" w:rsidRDefault="002F2B99" w:rsidP="000D7013">
      <w:pPr>
        <w:spacing w:line="315" w:lineRule="exact"/>
        <w:jc w:val="right"/>
        <w:rPr>
          <w:rFonts w:ascii="Times New Roman" w:eastAsia="Times New Roman" w:hAnsi="Times New Roman" w:cs="Times New Roman"/>
          <w:color w:val="auto"/>
        </w:rPr>
      </w:pPr>
    </w:p>
    <w:p w:rsidR="002F2B99" w:rsidRDefault="002F2B99" w:rsidP="000D7013">
      <w:pPr>
        <w:spacing w:line="315" w:lineRule="exact"/>
        <w:jc w:val="right"/>
        <w:rPr>
          <w:rFonts w:ascii="Times New Roman" w:eastAsia="Times New Roman" w:hAnsi="Times New Roman" w:cs="Times New Roman"/>
          <w:color w:val="auto"/>
        </w:rPr>
      </w:pPr>
    </w:p>
    <w:p w:rsidR="002F2B99" w:rsidRDefault="002F2B99" w:rsidP="000D7013">
      <w:pPr>
        <w:spacing w:line="315" w:lineRule="exact"/>
        <w:jc w:val="right"/>
        <w:rPr>
          <w:rFonts w:ascii="Times New Roman" w:eastAsia="Times New Roman" w:hAnsi="Times New Roman" w:cs="Times New Roman"/>
          <w:color w:val="auto"/>
        </w:rPr>
      </w:pPr>
    </w:p>
    <w:p w:rsidR="002F2B99" w:rsidRDefault="002F2B99" w:rsidP="000D7013">
      <w:pPr>
        <w:spacing w:line="315" w:lineRule="exact"/>
        <w:jc w:val="right"/>
        <w:rPr>
          <w:rFonts w:ascii="Times New Roman" w:eastAsia="Times New Roman" w:hAnsi="Times New Roman" w:cs="Times New Roman"/>
          <w:color w:val="auto"/>
        </w:rPr>
      </w:pPr>
    </w:p>
    <w:p w:rsidR="002F2B99" w:rsidRDefault="002F2B99" w:rsidP="000D7013">
      <w:pPr>
        <w:spacing w:line="315" w:lineRule="exact"/>
        <w:jc w:val="right"/>
        <w:rPr>
          <w:rFonts w:ascii="Times New Roman" w:eastAsia="Times New Roman" w:hAnsi="Times New Roman" w:cs="Times New Roman"/>
          <w:color w:val="auto"/>
        </w:rPr>
      </w:pPr>
    </w:p>
    <w:p w:rsidR="000D7013" w:rsidRPr="00CC7B54" w:rsidRDefault="002F2B99" w:rsidP="000D7013">
      <w:pPr>
        <w:spacing w:line="315" w:lineRule="exact"/>
        <w:jc w:val="right"/>
        <w:rPr>
          <w:rFonts w:ascii="Times New Roman" w:eastAsia="Times New Roman" w:hAnsi="Times New Roman" w:cs="Times New Roman"/>
          <w:color w:val="auto"/>
        </w:rPr>
      </w:pPr>
      <w:r>
        <w:rPr>
          <w:rFonts w:ascii="Times New Roman" w:eastAsia="Times New Roman" w:hAnsi="Times New Roman" w:cs="Times New Roman"/>
          <w:color w:val="auto"/>
        </w:rPr>
        <w:t>Приложение № 3</w:t>
      </w:r>
    </w:p>
    <w:p w:rsidR="000D7013" w:rsidRPr="00CC7B54" w:rsidRDefault="000D7013" w:rsidP="000D7013">
      <w:pPr>
        <w:spacing w:line="315" w:lineRule="exact"/>
        <w:jc w:val="right"/>
        <w:rPr>
          <w:rFonts w:ascii="Times New Roman" w:eastAsia="Times New Roman" w:hAnsi="Times New Roman" w:cs="Times New Roman"/>
          <w:color w:val="auto"/>
        </w:rPr>
      </w:pPr>
      <w:r w:rsidRPr="00CC7B54">
        <w:rPr>
          <w:rFonts w:ascii="Times New Roman" w:eastAsia="Times New Roman" w:hAnsi="Times New Roman" w:cs="Times New Roman"/>
          <w:color w:val="auto"/>
        </w:rPr>
        <w:t>к решению Совета</w:t>
      </w:r>
    </w:p>
    <w:p w:rsidR="000D7013" w:rsidRPr="00CC7B54" w:rsidRDefault="000D7013" w:rsidP="000D7013">
      <w:pPr>
        <w:spacing w:line="315" w:lineRule="exact"/>
        <w:jc w:val="right"/>
        <w:rPr>
          <w:rFonts w:ascii="Times New Roman" w:eastAsia="Times New Roman" w:hAnsi="Times New Roman" w:cs="Times New Roman"/>
          <w:color w:val="auto"/>
        </w:rPr>
      </w:pPr>
      <w:r w:rsidRPr="00CC7B54">
        <w:rPr>
          <w:rFonts w:ascii="Times New Roman" w:eastAsia="Times New Roman" w:hAnsi="Times New Roman" w:cs="Times New Roman"/>
          <w:color w:val="auto"/>
        </w:rPr>
        <w:t>Актанышского муниципального района</w:t>
      </w:r>
    </w:p>
    <w:p w:rsidR="00726C25" w:rsidRPr="002F2B99" w:rsidRDefault="00726C25" w:rsidP="00726C25">
      <w:pPr>
        <w:pStyle w:val="32"/>
        <w:shd w:val="clear" w:color="auto" w:fill="auto"/>
        <w:spacing w:line="393" w:lineRule="exact"/>
        <w:jc w:val="right"/>
        <w:rPr>
          <w:sz w:val="24"/>
          <w:szCs w:val="24"/>
        </w:rPr>
      </w:pPr>
      <w:r w:rsidRPr="002F2B99">
        <w:rPr>
          <w:sz w:val="24"/>
          <w:szCs w:val="24"/>
        </w:rPr>
        <w:t xml:space="preserve">от «15» </w:t>
      </w:r>
      <w:r w:rsidRPr="002F2B99">
        <w:rPr>
          <w:rStyle w:val="25"/>
          <w:sz w:val="24"/>
          <w:szCs w:val="24"/>
          <w:u w:val="none"/>
        </w:rPr>
        <w:t>июня</w:t>
      </w:r>
      <w:r w:rsidRPr="002F2B99">
        <w:rPr>
          <w:sz w:val="24"/>
          <w:szCs w:val="24"/>
        </w:rPr>
        <w:t>2013 года №29-02</w:t>
      </w:r>
    </w:p>
    <w:p w:rsidR="000D7013" w:rsidRPr="00CC7B54" w:rsidRDefault="000D7013" w:rsidP="000D7013">
      <w:pPr>
        <w:spacing w:line="393" w:lineRule="exact"/>
        <w:jc w:val="right"/>
        <w:rPr>
          <w:rFonts w:ascii="Times New Roman" w:eastAsia="Times New Roman" w:hAnsi="Times New Roman" w:cs="Times New Roman"/>
          <w:color w:val="auto"/>
        </w:rPr>
      </w:pPr>
    </w:p>
    <w:p w:rsidR="000D7013" w:rsidRPr="00CC7B54" w:rsidRDefault="000D7013" w:rsidP="000D7013">
      <w:pPr>
        <w:shd w:val="clear" w:color="auto" w:fill="FFFFFF"/>
        <w:spacing w:line="393" w:lineRule="exact"/>
        <w:jc w:val="right"/>
        <w:rPr>
          <w:rFonts w:ascii="Times New Roman" w:eastAsia="Times New Roman" w:hAnsi="Times New Roman" w:cs="Times New Roman"/>
          <w:color w:val="auto"/>
        </w:rPr>
      </w:pPr>
      <w:r w:rsidRPr="00CC7B54">
        <w:rPr>
          <w:rFonts w:ascii="Times New Roman" w:eastAsia="Times New Roman" w:hAnsi="Times New Roman" w:cs="Times New Roman"/>
          <w:color w:val="auto"/>
        </w:rPr>
        <w:t>«Приложение N 7</w:t>
      </w:r>
    </w:p>
    <w:p w:rsidR="000D7013" w:rsidRPr="00CC7B54" w:rsidRDefault="000D7013" w:rsidP="000D7013">
      <w:pPr>
        <w:shd w:val="clear" w:color="auto" w:fill="FFFFFF"/>
        <w:spacing w:line="393" w:lineRule="exact"/>
        <w:jc w:val="right"/>
        <w:rPr>
          <w:rFonts w:ascii="Times New Roman" w:eastAsia="Times New Roman" w:hAnsi="Times New Roman" w:cs="Times New Roman"/>
          <w:color w:val="auto"/>
        </w:rPr>
      </w:pPr>
      <w:r w:rsidRPr="00CC7B54">
        <w:rPr>
          <w:rFonts w:ascii="Times New Roman" w:eastAsia="Times New Roman" w:hAnsi="Times New Roman" w:cs="Times New Roman"/>
          <w:color w:val="auto"/>
        </w:rPr>
        <w:t>к решению Совета</w:t>
      </w:r>
    </w:p>
    <w:p w:rsidR="000D7013" w:rsidRPr="00CC7B54" w:rsidRDefault="000D7013" w:rsidP="000D7013">
      <w:pPr>
        <w:shd w:val="clear" w:color="auto" w:fill="FFFFFF"/>
        <w:spacing w:line="393" w:lineRule="exact"/>
        <w:jc w:val="right"/>
        <w:rPr>
          <w:rFonts w:ascii="Times New Roman" w:eastAsia="Times New Roman" w:hAnsi="Times New Roman" w:cs="Times New Roman"/>
          <w:color w:val="auto"/>
        </w:rPr>
      </w:pPr>
      <w:r w:rsidRPr="00CC7B54">
        <w:rPr>
          <w:rFonts w:ascii="Times New Roman" w:eastAsia="Times New Roman" w:hAnsi="Times New Roman" w:cs="Times New Roman"/>
          <w:color w:val="auto"/>
        </w:rPr>
        <w:t>Актанышского муниципального района</w:t>
      </w:r>
    </w:p>
    <w:p w:rsidR="000D7013" w:rsidRPr="00CC7B54" w:rsidRDefault="000D7013" w:rsidP="000D7013">
      <w:pPr>
        <w:spacing w:line="393" w:lineRule="exact"/>
        <w:jc w:val="right"/>
        <w:rPr>
          <w:rFonts w:ascii="Times New Roman" w:eastAsia="Times New Roman" w:hAnsi="Times New Roman" w:cs="Times New Roman"/>
          <w:color w:val="auto"/>
        </w:rPr>
      </w:pPr>
      <w:r w:rsidRPr="00CC7B54">
        <w:rPr>
          <w:rFonts w:ascii="Times New Roman" w:eastAsia="Times New Roman" w:hAnsi="Times New Roman" w:cs="Times New Roman"/>
          <w:color w:val="auto"/>
        </w:rPr>
        <w:t>от 12 февраля 2010 г. N 42/04</w:t>
      </w:r>
    </w:p>
    <w:p w:rsidR="000D7013" w:rsidRPr="00CC7B54" w:rsidRDefault="000D7013" w:rsidP="000D7013">
      <w:pPr>
        <w:spacing w:line="393" w:lineRule="exact"/>
        <w:jc w:val="right"/>
        <w:rPr>
          <w:rFonts w:ascii="Times New Roman" w:eastAsia="Times New Roman" w:hAnsi="Times New Roman" w:cs="Times New Roman"/>
          <w:color w:val="auto"/>
        </w:rPr>
      </w:pPr>
    </w:p>
    <w:p w:rsidR="000D7013" w:rsidRPr="000D7013" w:rsidRDefault="000D7013" w:rsidP="000D7013">
      <w:pPr>
        <w:spacing w:line="393" w:lineRule="exact"/>
        <w:jc w:val="right"/>
        <w:rPr>
          <w:rFonts w:ascii="Times New Roman" w:eastAsia="Times New Roman" w:hAnsi="Times New Roman" w:cs="Times New Roman"/>
          <w:color w:val="auto"/>
          <w:sz w:val="27"/>
          <w:szCs w:val="27"/>
        </w:rPr>
      </w:pPr>
    </w:p>
    <w:p w:rsidR="00DC59A0" w:rsidRPr="00AC09CB" w:rsidRDefault="00DC59A0" w:rsidP="00DC59A0">
      <w:pPr>
        <w:jc w:val="center"/>
        <w:rPr>
          <w:rFonts w:ascii="Times New Roman" w:eastAsiaTheme="minorHAnsi" w:hAnsi="Times New Roman" w:cs="Times New Roman"/>
          <w:color w:val="auto"/>
          <w:sz w:val="28"/>
          <w:szCs w:val="28"/>
          <w:lang w:eastAsia="en-US"/>
        </w:rPr>
      </w:pPr>
      <w:r w:rsidRPr="00AC09CB">
        <w:rPr>
          <w:rFonts w:ascii="Times New Roman" w:eastAsiaTheme="minorHAnsi" w:hAnsi="Times New Roman" w:cs="Times New Roman"/>
          <w:color w:val="auto"/>
          <w:sz w:val="28"/>
          <w:szCs w:val="28"/>
          <w:lang w:eastAsia="en-US"/>
        </w:rPr>
        <w:t>СПРАВКА</w:t>
      </w:r>
    </w:p>
    <w:p w:rsidR="00DC59A0" w:rsidRPr="00AC09CB" w:rsidRDefault="00DC59A0" w:rsidP="000D7013">
      <w:pPr>
        <w:widowControl/>
        <w:spacing w:after="200"/>
        <w:jc w:val="center"/>
        <w:rPr>
          <w:rFonts w:ascii="Times New Roman" w:eastAsiaTheme="minorHAnsi" w:hAnsi="Times New Roman" w:cs="Times New Roman"/>
          <w:color w:val="auto"/>
          <w:sz w:val="28"/>
          <w:szCs w:val="28"/>
          <w:vertAlign w:val="superscript"/>
          <w:lang w:eastAsia="en-US"/>
        </w:rPr>
      </w:pPr>
      <w:r w:rsidRPr="00AC09CB">
        <w:rPr>
          <w:rFonts w:ascii="Times New Roman" w:eastAsiaTheme="minorHAnsi" w:hAnsi="Times New Roman" w:cs="Times New Roman"/>
          <w:color w:val="auto"/>
          <w:sz w:val="28"/>
          <w:szCs w:val="28"/>
          <w:lang w:eastAsia="en-US"/>
        </w:rPr>
        <w:t xml:space="preserve">о расходах </w:t>
      </w:r>
      <w:r w:rsidR="000D7013" w:rsidRPr="00AC09CB">
        <w:rPr>
          <w:rFonts w:ascii="Times New Roman" w:eastAsiaTheme="minorHAnsi" w:hAnsi="Times New Roman" w:cs="Times New Roman"/>
          <w:color w:val="auto"/>
          <w:sz w:val="28"/>
          <w:szCs w:val="28"/>
          <w:lang w:eastAsia="en-US"/>
        </w:rPr>
        <w:t>муниципального</w:t>
      </w:r>
      <w:r w:rsidRPr="00AC09CB">
        <w:rPr>
          <w:rFonts w:ascii="Times New Roman" w:eastAsiaTheme="minorHAnsi" w:hAnsi="Times New Roman" w:cs="Times New Roman"/>
          <w:color w:val="auto"/>
          <w:sz w:val="28"/>
          <w:szCs w:val="28"/>
          <w:lang w:eastAsia="en-US"/>
        </w:rPr>
        <w:t xml:space="preserve"> служащего </w:t>
      </w:r>
      <w:r w:rsidR="000D7013" w:rsidRPr="00AC09CB">
        <w:rPr>
          <w:rFonts w:ascii="Times New Roman" w:eastAsiaTheme="minorHAnsi" w:hAnsi="Times New Roman" w:cs="Times New Roman"/>
          <w:color w:val="auto"/>
          <w:sz w:val="28"/>
          <w:szCs w:val="28"/>
          <w:lang w:eastAsia="en-US"/>
        </w:rPr>
        <w:t>Актанышского муниципального района</w:t>
      </w:r>
      <w:r w:rsidRPr="00AC09CB">
        <w:rPr>
          <w:rFonts w:ascii="Times New Roman" w:eastAsiaTheme="minorHAnsi" w:hAnsi="Times New Roman" w:cs="Times New Roman"/>
          <w:color w:val="auto"/>
          <w:sz w:val="28"/>
          <w:szCs w:val="28"/>
          <w:lang w:eastAsia="en-US"/>
        </w:rPr>
        <w:t>, о  расходах его супруги (супруга) и несовершеннолетних детей</w:t>
      </w:r>
      <w:r w:rsidRPr="00AC09CB">
        <w:rPr>
          <w:rFonts w:ascii="Times New Roman" w:eastAsiaTheme="minorHAnsi" w:hAnsi="Times New Roman" w:cs="Times New Roman"/>
          <w:color w:val="auto"/>
          <w:sz w:val="28"/>
          <w:szCs w:val="28"/>
          <w:vertAlign w:val="superscript"/>
          <w:lang w:eastAsia="en-US"/>
        </w:rPr>
        <w:t>1</w:t>
      </w:r>
    </w:p>
    <w:p w:rsidR="00DC59A0" w:rsidRPr="00AC09CB" w:rsidRDefault="00AC09CB" w:rsidP="00AC09CB">
      <w:pPr>
        <w:pStyle w:val="af1"/>
        <w:ind w:firstLine="3969"/>
        <w:jc w:val="center"/>
        <w:rPr>
          <w:rFonts w:ascii="Times New Roman" w:hAnsi="Times New Roman" w:cs="Times New Roman"/>
          <w:sz w:val="20"/>
          <w:szCs w:val="20"/>
          <w:vertAlign w:val="superscript"/>
          <w:lang w:eastAsia="en-US"/>
        </w:rPr>
      </w:pPr>
      <w:r>
        <w:rPr>
          <w:rFonts w:ascii="Times New Roman" w:hAnsi="Times New Roman" w:cs="Times New Roman"/>
          <w:sz w:val="20"/>
          <w:szCs w:val="20"/>
          <w:vertAlign w:val="superscript"/>
          <w:lang w:eastAsia="en-US"/>
        </w:rPr>
        <w:t>_____________________________</w:t>
      </w:r>
      <w:r w:rsidR="00DC59A0" w:rsidRPr="00AC09CB">
        <w:rPr>
          <w:rFonts w:ascii="Times New Roman" w:hAnsi="Times New Roman" w:cs="Times New Roman"/>
          <w:sz w:val="20"/>
          <w:szCs w:val="20"/>
          <w:vertAlign w:val="superscript"/>
          <w:lang w:eastAsia="en-US"/>
        </w:rPr>
        <w:t>____________________________</w:t>
      </w:r>
      <w:r w:rsidR="000D7013" w:rsidRPr="00AC09CB">
        <w:rPr>
          <w:rFonts w:ascii="Times New Roman" w:hAnsi="Times New Roman" w:cs="Times New Roman"/>
          <w:sz w:val="20"/>
          <w:szCs w:val="20"/>
          <w:vertAlign w:val="superscript"/>
          <w:lang w:eastAsia="en-US"/>
        </w:rPr>
        <w:t>________________________________</w:t>
      </w:r>
    </w:p>
    <w:p w:rsidR="00DC59A0" w:rsidRPr="00AC09CB" w:rsidRDefault="000D7013" w:rsidP="00AC09CB">
      <w:pPr>
        <w:pStyle w:val="af1"/>
        <w:ind w:firstLine="3969"/>
        <w:jc w:val="center"/>
        <w:rPr>
          <w:rFonts w:ascii="Times New Roman" w:hAnsi="Times New Roman" w:cs="Times New Roman"/>
          <w:sz w:val="20"/>
          <w:szCs w:val="20"/>
          <w:lang w:eastAsia="en-US"/>
        </w:rPr>
      </w:pPr>
      <w:r w:rsidRPr="00AC09CB">
        <w:rPr>
          <w:rFonts w:ascii="Times New Roman" w:hAnsi="Times New Roman" w:cs="Times New Roman"/>
          <w:sz w:val="20"/>
          <w:szCs w:val="20"/>
          <w:lang w:eastAsia="en-US"/>
        </w:rPr>
        <w:t>(должность, Ф.И.О. руководителя</w:t>
      </w:r>
    </w:p>
    <w:p w:rsidR="00DC59A0" w:rsidRPr="00AC09CB" w:rsidRDefault="00DC59A0" w:rsidP="00AC09CB">
      <w:pPr>
        <w:pStyle w:val="af1"/>
        <w:ind w:firstLine="3969"/>
        <w:jc w:val="center"/>
        <w:rPr>
          <w:rFonts w:ascii="Times New Roman" w:hAnsi="Times New Roman" w:cs="Times New Roman"/>
          <w:sz w:val="20"/>
          <w:szCs w:val="20"/>
          <w:lang w:eastAsia="en-US"/>
        </w:rPr>
      </w:pPr>
      <w:r w:rsidRPr="00AC09CB">
        <w:rPr>
          <w:rFonts w:ascii="Times New Roman" w:hAnsi="Times New Roman" w:cs="Times New Roman"/>
          <w:sz w:val="20"/>
          <w:szCs w:val="20"/>
          <w:lang w:eastAsia="en-US"/>
        </w:rPr>
        <w:t>_________________________________</w:t>
      </w:r>
      <w:r w:rsidR="00AC09CB" w:rsidRPr="00AC09CB">
        <w:rPr>
          <w:rFonts w:ascii="Times New Roman" w:hAnsi="Times New Roman" w:cs="Times New Roman"/>
          <w:sz w:val="20"/>
          <w:szCs w:val="20"/>
          <w:lang w:eastAsia="en-US"/>
        </w:rPr>
        <w:t>__________________</w:t>
      </w:r>
      <w:r w:rsidRPr="00AC09CB">
        <w:rPr>
          <w:rFonts w:ascii="Times New Roman" w:hAnsi="Times New Roman" w:cs="Times New Roman"/>
          <w:sz w:val="20"/>
          <w:szCs w:val="20"/>
          <w:lang w:eastAsia="en-US"/>
        </w:rPr>
        <w:t>_____</w:t>
      </w:r>
      <w:r w:rsidR="000D7013" w:rsidRPr="00AC09CB">
        <w:rPr>
          <w:rFonts w:ascii="Times New Roman" w:hAnsi="Times New Roman" w:cs="Times New Roman"/>
          <w:sz w:val="20"/>
          <w:szCs w:val="20"/>
          <w:lang w:eastAsia="en-US"/>
        </w:rPr>
        <w:t>__</w:t>
      </w:r>
    </w:p>
    <w:p w:rsidR="00DC59A0" w:rsidRPr="00AC09CB" w:rsidRDefault="000D7013" w:rsidP="00AC09CB">
      <w:pPr>
        <w:pStyle w:val="af1"/>
        <w:ind w:firstLine="3969"/>
        <w:jc w:val="center"/>
        <w:rPr>
          <w:rFonts w:ascii="Times New Roman" w:hAnsi="Times New Roman" w:cs="Times New Roman"/>
          <w:sz w:val="20"/>
          <w:szCs w:val="20"/>
          <w:lang w:eastAsia="en-US"/>
        </w:rPr>
      </w:pPr>
      <w:r w:rsidRPr="00AC09CB">
        <w:rPr>
          <w:rFonts w:ascii="Times New Roman" w:hAnsi="Times New Roman" w:cs="Times New Roman"/>
          <w:sz w:val="20"/>
          <w:szCs w:val="20"/>
          <w:lang w:eastAsia="en-US"/>
        </w:rPr>
        <w:t>муниципального</w:t>
      </w:r>
      <w:r w:rsidR="00DC59A0" w:rsidRPr="00AC09CB">
        <w:rPr>
          <w:rFonts w:ascii="Times New Roman" w:hAnsi="Times New Roman" w:cs="Times New Roman"/>
          <w:sz w:val="20"/>
          <w:szCs w:val="20"/>
          <w:lang w:eastAsia="en-US"/>
        </w:rPr>
        <w:t xml:space="preserve"> органа [лица,</w:t>
      </w:r>
    </w:p>
    <w:p w:rsidR="00DC59A0" w:rsidRPr="00AC09CB" w:rsidRDefault="00DC59A0" w:rsidP="00AC09CB">
      <w:pPr>
        <w:pStyle w:val="af1"/>
        <w:ind w:firstLine="3969"/>
        <w:jc w:val="center"/>
        <w:rPr>
          <w:rFonts w:ascii="Times New Roman" w:hAnsi="Times New Roman" w:cs="Times New Roman"/>
          <w:sz w:val="20"/>
          <w:szCs w:val="20"/>
          <w:lang w:eastAsia="en-US"/>
        </w:rPr>
      </w:pPr>
      <w:r w:rsidRPr="00AC09CB">
        <w:rPr>
          <w:rFonts w:ascii="Times New Roman" w:hAnsi="Times New Roman" w:cs="Times New Roman"/>
          <w:sz w:val="20"/>
          <w:szCs w:val="20"/>
          <w:lang w:eastAsia="en-US"/>
        </w:rPr>
        <w:t>________________________</w:t>
      </w:r>
      <w:r w:rsidR="00AC09CB" w:rsidRPr="00AC09CB">
        <w:rPr>
          <w:rFonts w:ascii="Times New Roman" w:hAnsi="Times New Roman" w:cs="Times New Roman"/>
          <w:sz w:val="20"/>
          <w:szCs w:val="20"/>
          <w:lang w:eastAsia="en-US"/>
        </w:rPr>
        <w:t>__________________</w:t>
      </w:r>
      <w:r w:rsidRPr="00AC09CB">
        <w:rPr>
          <w:rFonts w:ascii="Times New Roman" w:hAnsi="Times New Roman" w:cs="Times New Roman"/>
          <w:sz w:val="20"/>
          <w:szCs w:val="20"/>
          <w:lang w:eastAsia="en-US"/>
        </w:rPr>
        <w:t>______________</w:t>
      </w:r>
      <w:r w:rsidR="000D7013" w:rsidRPr="00AC09CB">
        <w:rPr>
          <w:rFonts w:ascii="Times New Roman" w:hAnsi="Times New Roman" w:cs="Times New Roman"/>
          <w:sz w:val="20"/>
          <w:szCs w:val="20"/>
          <w:lang w:eastAsia="en-US"/>
        </w:rPr>
        <w:t>__</w:t>
      </w:r>
    </w:p>
    <w:p w:rsidR="00DC59A0" w:rsidRPr="00AC09CB" w:rsidRDefault="00DC59A0" w:rsidP="00AC09CB">
      <w:pPr>
        <w:pStyle w:val="af1"/>
        <w:ind w:firstLine="3969"/>
        <w:jc w:val="center"/>
        <w:rPr>
          <w:rFonts w:ascii="Times New Roman" w:hAnsi="Times New Roman" w:cs="Times New Roman"/>
          <w:sz w:val="20"/>
          <w:szCs w:val="20"/>
          <w:lang w:eastAsia="en-US"/>
        </w:rPr>
      </w:pPr>
      <w:r w:rsidRPr="00AC09CB">
        <w:rPr>
          <w:rFonts w:ascii="Times New Roman" w:hAnsi="Times New Roman" w:cs="Times New Roman"/>
          <w:sz w:val="20"/>
          <w:szCs w:val="20"/>
          <w:lang w:eastAsia="en-US"/>
        </w:rPr>
        <w:t xml:space="preserve">замещающего </w:t>
      </w:r>
      <w:r w:rsidR="000D7013" w:rsidRPr="00AC09CB">
        <w:rPr>
          <w:rFonts w:ascii="Times New Roman" w:hAnsi="Times New Roman" w:cs="Times New Roman"/>
          <w:sz w:val="20"/>
          <w:szCs w:val="20"/>
          <w:lang w:eastAsia="en-US"/>
        </w:rPr>
        <w:t>муниципальную</w:t>
      </w:r>
      <w:r w:rsidRPr="00AC09CB">
        <w:rPr>
          <w:rFonts w:ascii="Times New Roman" w:hAnsi="Times New Roman" w:cs="Times New Roman"/>
          <w:sz w:val="20"/>
          <w:szCs w:val="20"/>
          <w:lang w:eastAsia="en-US"/>
        </w:rPr>
        <w:t xml:space="preserve"> должность])</w:t>
      </w:r>
    </w:p>
    <w:p w:rsidR="000D7013" w:rsidRPr="000D7013" w:rsidRDefault="000D7013" w:rsidP="000D7013">
      <w:pPr>
        <w:pStyle w:val="af1"/>
        <w:ind w:firstLine="3969"/>
        <w:jc w:val="center"/>
        <w:rPr>
          <w:vertAlign w:val="superscript"/>
          <w:lang w:eastAsia="en-US"/>
        </w:rPr>
      </w:pPr>
    </w:p>
    <w:p w:rsidR="00DC59A0" w:rsidRPr="00AC09CB" w:rsidRDefault="00DC59A0" w:rsidP="000D7013">
      <w:pPr>
        <w:pStyle w:val="af1"/>
        <w:rPr>
          <w:rFonts w:ascii="Times New Roman" w:hAnsi="Times New Roman" w:cs="Times New Roman"/>
          <w:sz w:val="28"/>
          <w:szCs w:val="28"/>
          <w:lang w:eastAsia="en-US"/>
        </w:rPr>
      </w:pPr>
      <w:r w:rsidRPr="00AC09CB">
        <w:rPr>
          <w:rFonts w:ascii="Times New Roman" w:hAnsi="Times New Roman" w:cs="Times New Roman"/>
          <w:sz w:val="28"/>
          <w:szCs w:val="28"/>
          <w:lang w:eastAsia="en-US"/>
        </w:rPr>
        <w:t>Я, ___________________________________________________</w:t>
      </w:r>
      <w:r w:rsidR="00AC09CB" w:rsidRPr="00AC09CB">
        <w:rPr>
          <w:rFonts w:ascii="Times New Roman" w:hAnsi="Times New Roman" w:cs="Times New Roman"/>
          <w:sz w:val="28"/>
          <w:szCs w:val="28"/>
          <w:lang w:eastAsia="en-US"/>
        </w:rPr>
        <w:t>___</w:t>
      </w:r>
      <w:r w:rsidRPr="00AC09CB">
        <w:rPr>
          <w:rFonts w:ascii="Times New Roman" w:hAnsi="Times New Roman" w:cs="Times New Roman"/>
          <w:sz w:val="28"/>
          <w:szCs w:val="28"/>
          <w:lang w:eastAsia="en-US"/>
        </w:rPr>
        <w:t>__________</w:t>
      </w:r>
      <w:r w:rsidR="000D7013" w:rsidRPr="00AC09CB">
        <w:rPr>
          <w:rFonts w:ascii="Times New Roman" w:hAnsi="Times New Roman" w:cs="Times New Roman"/>
          <w:sz w:val="28"/>
          <w:szCs w:val="28"/>
          <w:lang w:eastAsia="en-US"/>
        </w:rPr>
        <w:t>_</w:t>
      </w:r>
      <w:r w:rsidR="009A6B88">
        <w:rPr>
          <w:rFonts w:ascii="Times New Roman" w:hAnsi="Times New Roman" w:cs="Times New Roman"/>
          <w:sz w:val="28"/>
          <w:szCs w:val="28"/>
          <w:lang w:eastAsia="en-US"/>
        </w:rPr>
        <w:t>__</w:t>
      </w:r>
      <w:r w:rsidR="000D7013" w:rsidRPr="00AC09CB">
        <w:rPr>
          <w:rFonts w:ascii="Times New Roman" w:hAnsi="Times New Roman" w:cs="Times New Roman"/>
          <w:sz w:val="28"/>
          <w:szCs w:val="28"/>
          <w:lang w:eastAsia="en-US"/>
        </w:rPr>
        <w:t>_</w:t>
      </w:r>
      <w:r w:rsidRPr="00AC09CB">
        <w:rPr>
          <w:rFonts w:ascii="Times New Roman" w:hAnsi="Times New Roman" w:cs="Times New Roman"/>
          <w:sz w:val="28"/>
          <w:szCs w:val="28"/>
          <w:lang w:eastAsia="en-US"/>
        </w:rPr>
        <w:t>,</w:t>
      </w:r>
    </w:p>
    <w:p w:rsidR="00DC59A0" w:rsidRPr="00D8090C" w:rsidRDefault="00DC59A0" w:rsidP="000D7013">
      <w:pPr>
        <w:pStyle w:val="af1"/>
        <w:jc w:val="center"/>
        <w:rPr>
          <w:rFonts w:ascii="Times New Roman" w:hAnsi="Times New Roman" w:cs="Times New Roman"/>
          <w:sz w:val="20"/>
          <w:szCs w:val="20"/>
          <w:lang w:eastAsia="en-US"/>
        </w:rPr>
      </w:pPr>
      <w:r w:rsidRPr="00D8090C">
        <w:rPr>
          <w:rFonts w:ascii="Times New Roman" w:hAnsi="Times New Roman" w:cs="Times New Roman"/>
          <w:sz w:val="20"/>
          <w:szCs w:val="20"/>
          <w:lang w:eastAsia="en-US"/>
        </w:rPr>
        <w:t>( фамилия, имя, отчество, дата рождения)</w:t>
      </w:r>
    </w:p>
    <w:p w:rsidR="00AC09CB" w:rsidRPr="00AC09CB" w:rsidRDefault="00DC59A0" w:rsidP="000D7013">
      <w:pPr>
        <w:pStyle w:val="af1"/>
        <w:rPr>
          <w:rFonts w:ascii="Times New Roman" w:hAnsi="Times New Roman" w:cs="Times New Roman"/>
          <w:sz w:val="28"/>
          <w:szCs w:val="28"/>
          <w:lang w:eastAsia="en-US"/>
        </w:rPr>
      </w:pPr>
      <w:r w:rsidRPr="00AC09CB">
        <w:rPr>
          <w:rFonts w:ascii="Times New Roman" w:hAnsi="Times New Roman" w:cs="Times New Roman"/>
          <w:sz w:val="28"/>
          <w:szCs w:val="28"/>
          <w:lang w:eastAsia="en-US"/>
        </w:rPr>
        <w:t>_________________________________________________</w:t>
      </w:r>
      <w:r w:rsidR="00AC09CB" w:rsidRPr="00AC09CB">
        <w:rPr>
          <w:rFonts w:ascii="Times New Roman" w:hAnsi="Times New Roman" w:cs="Times New Roman"/>
          <w:sz w:val="28"/>
          <w:szCs w:val="28"/>
          <w:lang w:eastAsia="en-US"/>
        </w:rPr>
        <w:t>_</w:t>
      </w:r>
      <w:r w:rsidRPr="00AC09CB">
        <w:rPr>
          <w:rFonts w:ascii="Times New Roman" w:hAnsi="Times New Roman" w:cs="Times New Roman"/>
          <w:sz w:val="28"/>
          <w:szCs w:val="28"/>
          <w:lang w:eastAsia="en-US"/>
        </w:rPr>
        <w:t>_______________</w:t>
      </w:r>
      <w:r w:rsidR="00D8090C">
        <w:rPr>
          <w:rFonts w:ascii="Times New Roman" w:hAnsi="Times New Roman" w:cs="Times New Roman"/>
          <w:sz w:val="28"/>
          <w:szCs w:val="28"/>
          <w:lang w:eastAsia="en-US"/>
        </w:rPr>
        <w:t>__</w:t>
      </w:r>
      <w:r w:rsidR="009A6B88">
        <w:rPr>
          <w:rFonts w:ascii="Times New Roman" w:hAnsi="Times New Roman" w:cs="Times New Roman"/>
          <w:sz w:val="28"/>
          <w:szCs w:val="28"/>
          <w:lang w:eastAsia="en-US"/>
        </w:rPr>
        <w:t>__</w:t>
      </w:r>
      <w:r w:rsidRPr="00AC09CB">
        <w:rPr>
          <w:rFonts w:ascii="Times New Roman" w:hAnsi="Times New Roman" w:cs="Times New Roman"/>
          <w:sz w:val="28"/>
          <w:szCs w:val="28"/>
          <w:lang w:eastAsia="en-US"/>
        </w:rPr>
        <w:t>__</w:t>
      </w:r>
    </w:p>
    <w:p w:rsidR="00AC09CB" w:rsidRPr="00AC09CB" w:rsidRDefault="00AC09CB" w:rsidP="000D7013">
      <w:pPr>
        <w:pStyle w:val="af1"/>
        <w:rPr>
          <w:rFonts w:ascii="Times New Roman" w:hAnsi="Times New Roman" w:cs="Times New Roman"/>
          <w:sz w:val="28"/>
          <w:szCs w:val="28"/>
          <w:lang w:eastAsia="en-US"/>
        </w:rPr>
      </w:pPr>
    </w:p>
    <w:p w:rsidR="00DC59A0" w:rsidRPr="00AC09CB" w:rsidRDefault="00AC09CB" w:rsidP="000D7013">
      <w:pPr>
        <w:pStyle w:val="af1"/>
        <w:rPr>
          <w:rFonts w:ascii="Times New Roman" w:hAnsi="Times New Roman" w:cs="Times New Roman"/>
          <w:sz w:val="28"/>
          <w:szCs w:val="28"/>
          <w:lang w:eastAsia="en-US"/>
        </w:rPr>
      </w:pPr>
      <w:r w:rsidRPr="00AC09CB">
        <w:rPr>
          <w:rFonts w:ascii="Times New Roman" w:hAnsi="Times New Roman" w:cs="Times New Roman"/>
          <w:sz w:val="28"/>
          <w:szCs w:val="28"/>
          <w:lang w:eastAsia="en-US"/>
        </w:rPr>
        <w:t>__________________________________________________________</w:t>
      </w:r>
      <w:r w:rsidR="00D8090C">
        <w:rPr>
          <w:rFonts w:ascii="Times New Roman" w:hAnsi="Times New Roman" w:cs="Times New Roman"/>
          <w:sz w:val="28"/>
          <w:szCs w:val="28"/>
          <w:lang w:eastAsia="en-US"/>
        </w:rPr>
        <w:t>___</w:t>
      </w:r>
      <w:r w:rsidRPr="00AC09CB">
        <w:rPr>
          <w:rFonts w:ascii="Times New Roman" w:hAnsi="Times New Roman" w:cs="Times New Roman"/>
          <w:sz w:val="28"/>
          <w:szCs w:val="28"/>
          <w:lang w:eastAsia="en-US"/>
        </w:rPr>
        <w:t>____</w:t>
      </w:r>
      <w:r w:rsidR="009A6B88">
        <w:rPr>
          <w:rFonts w:ascii="Times New Roman" w:hAnsi="Times New Roman" w:cs="Times New Roman"/>
          <w:sz w:val="28"/>
          <w:szCs w:val="28"/>
          <w:lang w:eastAsia="en-US"/>
        </w:rPr>
        <w:t>__</w:t>
      </w:r>
      <w:r w:rsidRPr="00AC09CB">
        <w:rPr>
          <w:rFonts w:ascii="Times New Roman" w:hAnsi="Times New Roman" w:cs="Times New Roman"/>
          <w:sz w:val="28"/>
          <w:szCs w:val="28"/>
          <w:lang w:eastAsia="en-US"/>
        </w:rPr>
        <w:t>____</w:t>
      </w:r>
      <w:r w:rsidR="00DC59A0" w:rsidRPr="00AC09CB">
        <w:rPr>
          <w:rFonts w:ascii="Times New Roman" w:hAnsi="Times New Roman" w:cs="Times New Roman"/>
          <w:sz w:val="28"/>
          <w:szCs w:val="28"/>
          <w:lang w:eastAsia="en-US"/>
        </w:rPr>
        <w:t>,</w:t>
      </w:r>
    </w:p>
    <w:p w:rsidR="00AC09CB" w:rsidRPr="00AC09CB" w:rsidRDefault="00DC59A0" w:rsidP="009C0A1D">
      <w:pPr>
        <w:widowControl/>
        <w:pBdr>
          <w:bottom w:val="single" w:sz="12" w:space="5" w:color="auto"/>
        </w:pBdr>
        <w:tabs>
          <w:tab w:val="left" w:pos="851"/>
        </w:tabs>
        <w:spacing w:after="200"/>
        <w:ind w:left="-142"/>
        <w:jc w:val="center"/>
        <w:rPr>
          <w:rFonts w:ascii="Times New Roman" w:eastAsiaTheme="minorHAnsi" w:hAnsi="Times New Roman" w:cs="Times New Roman"/>
          <w:color w:val="auto"/>
          <w:sz w:val="28"/>
          <w:szCs w:val="28"/>
          <w:lang w:eastAsia="en-US"/>
        </w:rPr>
      </w:pPr>
      <w:r w:rsidRPr="00D8090C">
        <w:rPr>
          <w:rFonts w:ascii="Times New Roman" w:eastAsiaTheme="minorHAnsi" w:hAnsi="Times New Roman" w:cs="Times New Roman"/>
          <w:color w:val="auto"/>
          <w:sz w:val="20"/>
          <w:szCs w:val="20"/>
          <w:lang w:eastAsia="en-US"/>
        </w:rPr>
        <w:t>( место службы и замещающая должность)</w:t>
      </w:r>
    </w:p>
    <w:p w:rsidR="00CC7B54" w:rsidRDefault="00AC09CB" w:rsidP="00CC7B54">
      <w:pPr>
        <w:widowControl/>
        <w:pBdr>
          <w:bottom w:val="single" w:sz="12" w:space="5" w:color="auto"/>
        </w:pBdr>
        <w:tabs>
          <w:tab w:val="left" w:pos="851"/>
        </w:tabs>
        <w:ind w:hanging="142"/>
        <w:rPr>
          <w:rFonts w:ascii="Times New Roman" w:eastAsiaTheme="minorHAnsi" w:hAnsi="Times New Roman" w:cs="Times New Roman"/>
          <w:color w:val="auto"/>
          <w:sz w:val="28"/>
          <w:szCs w:val="28"/>
          <w:lang w:eastAsia="en-US"/>
        </w:rPr>
      </w:pPr>
      <w:r w:rsidRPr="00AC09CB">
        <w:rPr>
          <w:rFonts w:ascii="Times New Roman" w:eastAsiaTheme="minorHAnsi" w:hAnsi="Times New Roman" w:cs="Times New Roman"/>
          <w:color w:val="auto"/>
          <w:sz w:val="28"/>
          <w:szCs w:val="28"/>
          <w:lang w:eastAsia="en-US"/>
        </w:rPr>
        <w:t>Проживающий</w:t>
      </w:r>
      <w:r w:rsidR="00D8090C">
        <w:rPr>
          <w:rFonts w:ascii="Times New Roman" w:eastAsiaTheme="minorHAnsi" w:hAnsi="Times New Roman" w:cs="Times New Roman"/>
          <w:color w:val="auto"/>
          <w:sz w:val="28"/>
          <w:szCs w:val="28"/>
          <w:lang w:eastAsia="en-US"/>
        </w:rPr>
        <w:t xml:space="preserve">(ая) </w:t>
      </w:r>
      <w:r w:rsidR="00CC7B54">
        <w:rPr>
          <w:rFonts w:ascii="Times New Roman" w:eastAsiaTheme="minorHAnsi" w:hAnsi="Times New Roman" w:cs="Times New Roman"/>
          <w:color w:val="auto"/>
          <w:sz w:val="28"/>
          <w:szCs w:val="28"/>
          <w:lang w:eastAsia="en-US"/>
        </w:rPr>
        <w:t>по адресу:_______________________________________</w:t>
      </w:r>
      <w:r w:rsidR="009A6B88">
        <w:rPr>
          <w:rFonts w:ascii="Times New Roman" w:eastAsiaTheme="minorHAnsi" w:hAnsi="Times New Roman" w:cs="Times New Roman"/>
          <w:color w:val="auto"/>
          <w:sz w:val="28"/>
          <w:szCs w:val="28"/>
          <w:lang w:eastAsia="en-US"/>
        </w:rPr>
        <w:t>__</w:t>
      </w:r>
      <w:r w:rsidR="00CC7B54">
        <w:rPr>
          <w:rFonts w:ascii="Times New Roman" w:eastAsiaTheme="minorHAnsi" w:hAnsi="Times New Roman" w:cs="Times New Roman"/>
          <w:color w:val="auto"/>
          <w:sz w:val="28"/>
          <w:szCs w:val="28"/>
          <w:lang w:eastAsia="en-US"/>
        </w:rPr>
        <w:t>_____</w:t>
      </w:r>
    </w:p>
    <w:p w:rsidR="00CC7B54" w:rsidRDefault="00CC7B54" w:rsidP="00CC7B54">
      <w:pPr>
        <w:widowControl/>
        <w:pBdr>
          <w:bottom w:val="single" w:sz="12" w:space="5" w:color="auto"/>
        </w:pBdr>
        <w:tabs>
          <w:tab w:val="left" w:pos="851"/>
        </w:tabs>
        <w:ind w:hanging="142"/>
        <w:rPr>
          <w:rFonts w:ascii="Times New Roman" w:eastAsiaTheme="minorHAnsi" w:hAnsi="Times New Roman" w:cs="Times New Roman"/>
          <w:color w:val="auto"/>
          <w:sz w:val="20"/>
          <w:szCs w:val="20"/>
          <w:lang w:eastAsia="en-US"/>
        </w:rPr>
      </w:pPr>
      <w:r w:rsidRPr="00CC7B54">
        <w:rPr>
          <w:rFonts w:ascii="Times New Roman" w:eastAsiaTheme="minorHAnsi" w:hAnsi="Times New Roman" w:cs="Times New Roman"/>
          <w:color w:val="auto"/>
          <w:sz w:val="20"/>
          <w:szCs w:val="20"/>
          <w:lang w:eastAsia="en-US"/>
        </w:rPr>
        <w:t>(адрес места жительства и (или) регистрации)</w:t>
      </w:r>
    </w:p>
    <w:p w:rsidR="00CC7B54" w:rsidRPr="00CC7B54" w:rsidRDefault="00CC7B54" w:rsidP="00CC7B54">
      <w:pPr>
        <w:widowControl/>
        <w:pBdr>
          <w:bottom w:val="single" w:sz="12" w:space="5" w:color="auto"/>
        </w:pBdr>
        <w:tabs>
          <w:tab w:val="left" w:pos="851"/>
        </w:tabs>
        <w:ind w:hanging="142"/>
        <w:rPr>
          <w:rFonts w:ascii="Times New Roman" w:eastAsiaTheme="minorHAnsi" w:hAnsi="Times New Roman" w:cs="Times New Roman"/>
          <w:color w:val="auto"/>
          <w:sz w:val="20"/>
          <w:szCs w:val="20"/>
          <w:lang w:eastAsia="en-US"/>
        </w:rPr>
      </w:pPr>
      <w:r w:rsidRPr="00CC7B54">
        <w:rPr>
          <w:rFonts w:ascii="Times New Roman" w:eastAsiaTheme="minorHAnsi" w:hAnsi="Times New Roman" w:cs="Times New Roman"/>
          <w:color w:val="auto"/>
          <w:sz w:val="20"/>
          <w:szCs w:val="20"/>
          <w:lang w:eastAsia="en-US"/>
        </w:rPr>
        <w:t>______________________________________________________</w:t>
      </w:r>
      <w:r>
        <w:rPr>
          <w:rFonts w:ascii="Times New Roman" w:eastAsiaTheme="minorHAnsi" w:hAnsi="Times New Roman" w:cs="Times New Roman"/>
          <w:color w:val="auto"/>
          <w:sz w:val="20"/>
          <w:szCs w:val="20"/>
          <w:lang w:eastAsia="en-US"/>
        </w:rPr>
        <w:t>_______________________________</w:t>
      </w:r>
      <w:r w:rsidRPr="00CC7B54">
        <w:rPr>
          <w:rFonts w:ascii="Times New Roman" w:eastAsiaTheme="minorHAnsi" w:hAnsi="Times New Roman" w:cs="Times New Roman"/>
          <w:color w:val="auto"/>
          <w:sz w:val="20"/>
          <w:szCs w:val="20"/>
          <w:lang w:eastAsia="en-US"/>
        </w:rPr>
        <w:t>__________</w:t>
      </w:r>
      <w:r w:rsidR="009A6B88">
        <w:rPr>
          <w:rFonts w:ascii="Times New Roman" w:eastAsiaTheme="minorHAnsi" w:hAnsi="Times New Roman" w:cs="Times New Roman"/>
          <w:color w:val="auto"/>
          <w:sz w:val="20"/>
          <w:szCs w:val="20"/>
          <w:lang w:eastAsia="en-US"/>
        </w:rPr>
        <w:t>___</w:t>
      </w:r>
      <w:r w:rsidRPr="00CC7B54">
        <w:rPr>
          <w:rFonts w:ascii="Times New Roman" w:eastAsiaTheme="minorHAnsi" w:hAnsi="Times New Roman" w:cs="Times New Roman"/>
          <w:color w:val="auto"/>
          <w:sz w:val="20"/>
          <w:szCs w:val="20"/>
          <w:lang w:eastAsia="en-US"/>
        </w:rPr>
        <w:t>__</w:t>
      </w:r>
    </w:p>
    <w:p w:rsidR="00DC59A0" w:rsidRDefault="00CC7B54" w:rsidP="00CC7B54">
      <w:pPr>
        <w:widowControl/>
        <w:pBdr>
          <w:bottom w:val="single" w:sz="12" w:space="5" w:color="auto"/>
        </w:pBdr>
        <w:tabs>
          <w:tab w:val="left" w:pos="851"/>
        </w:tabs>
        <w:spacing w:after="200"/>
        <w:ind w:hanging="142"/>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__________________________________________________________________</w:t>
      </w:r>
      <w:r w:rsidR="009A6B88">
        <w:rPr>
          <w:rFonts w:ascii="Times New Roman" w:eastAsiaTheme="minorHAnsi" w:hAnsi="Times New Roman" w:cs="Times New Roman"/>
          <w:color w:val="auto"/>
          <w:sz w:val="28"/>
          <w:szCs w:val="28"/>
          <w:lang w:eastAsia="en-US"/>
        </w:rPr>
        <w:t>__</w:t>
      </w:r>
      <w:r>
        <w:rPr>
          <w:rFonts w:ascii="Times New Roman" w:eastAsiaTheme="minorHAnsi" w:hAnsi="Times New Roman" w:cs="Times New Roman"/>
          <w:color w:val="auto"/>
          <w:sz w:val="28"/>
          <w:szCs w:val="28"/>
          <w:lang w:eastAsia="en-US"/>
        </w:rPr>
        <w:t>____</w:t>
      </w:r>
      <w:r w:rsidR="00DC59A0" w:rsidRPr="00AC09CB">
        <w:rPr>
          <w:rFonts w:ascii="Times New Roman" w:eastAsiaTheme="minorHAnsi" w:hAnsi="Times New Roman" w:cs="Times New Roman"/>
          <w:color w:val="auto"/>
          <w:sz w:val="28"/>
          <w:szCs w:val="28"/>
          <w:lang w:eastAsia="en-US"/>
        </w:rPr>
        <w:t>,</w:t>
      </w:r>
    </w:p>
    <w:p w:rsidR="00CC7B54" w:rsidRPr="00AC09CB" w:rsidRDefault="00CC7B54" w:rsidP="00CC7B54">
      <w:pPr>
        <w:widowControl/>
        <w:pBdr>
          <w:bottom w:val="single" w:sz="12" w:space="5" w:color="auto"/>
        </w:pBdr>
        <w:tabs>
          <w:tab w:val="left" w:pos="851"/>
        </w:tabs>
        <w:spacing w:after="200"/>
        <w:ind w:hanging="142"/>
        <w:rPr>
          <w:rFonts w:ascii="Times New Roman" w:eastAsiaTheme="minorHAnsi" w:hAnsi="Times New Roman" w:cs="Times New Roman"/>
          <w:color w:val="auto"/>
          <w:sz w:val="28"/>
          <w:szCs w:val="28"/>
          <w:lang w:eastAsia="en-US"/>
        </w:rPr>
      </w:pPr>
    </w:p>
    <w:p w:rsidR="00DC59A0" w:rsidRPr="00AC09CB" w:rsidRDefault="00DC59A0" w:rsidP="00DC59A0">
      <w:pPr>
        <w:widowControl/>
        <w:pBdr>
          <w:bottom w:val="single" w:sz="12" w:space="1" w:color="auto"/>
        </w:pBdr>
        <w:tabs>
          <w:tab w:val="left" w:pos="851"/>
        </w:tabs>
        <w:spacing w:after="200"/>
        <w:ind w:left="-142"/>
        <w:rPr>
          <w:rFonts w:ascii="Times New Roman" w:eastAsiaTheme="minorHAnsi" w:hAnsi="Times New Roman" w:cs="Times New Roman"/>
          <w:color w:val="auto"/>
          <w:sz w:val="28"/>
          <w:szCs w:val="28"/>
          <w:lang w:eastAsia="en-US"/>
        </w:rPr>
      </w:pPr>
      <w:r w:rsidRPr="00AC09CB">
        <w:rPr>
          <w:rFonts w:ascii="Times New Roman" w:eastAsiaTheme="minorHAnsi" w:hAnsi="Times New Roman" w:cs="Times New Roman"/>
          <w:color w:val="auto"/>
          <w:sz w:val="28"/>
          <w:szCs w:val="28"/>
          <w:lang w:eastAsia="en-US"/>
        </w:rPr>
        <w:t>сообщаю, что в отчетный период с 1 января 20__ г. по 31 декабря 20__ г. ____</w:t>
      </w:r>
      <w:r w:rsidR="009A6B88">
        <w:rPr>
          <w:rFonts w:ascii="Times New Roman" w:eastAsiaTheme="minorHAnsi" w:hAnsi="Times New Roman" w:cs="Times New Roman"/>
          <w:color w:val="auto"/>
          <w:sz w:val="28"/>
          <w:szCs w:val="28"/>
          <w:lang w:eastAsia="en-US"/>
        </w:rPr>
        <w:t>__</w:t>
      </w:r>
      <w:r w:rsidRPr="00AC09CB">
        <w:rPr>
          <w:rFonts w:ascii="Times New Roman" w:eastAsiaTheme="minorHAnsi" w:hAnsi="Times New Roman" w:cs="Times New Roman"/>
          <w:color w:val="auto"/>
          <w:sz w:val="28"/>
          <w:szCs w:val="28"/>
          <w:lang w:eastAsia="en-US"/>
        </w:rPr>
        <w:t>_</w:t>
      </w:r>
      <w:r w:rsidR="009A6B88">
        <w:rPr>
          <w:rFonts w:ascii="Times New Roman" w:eastAsiaTheme="minorHAnsi" w:hAnsi="Times New Roman" w:cs="Times New Roman"/>
          <w:color w:val="auto"/>
          <w:sz w:val="28"/>
          <w:szCs w:val="28"/>
          <w:lang w:eastAsia="en-US"/>
        </w:rPr>
        <w:t>_</w:t>
      </w:r>
      <w:r w:rsidRPr="00AC09CB">
        <w:rPr>
          <w:rFonts w:ascii="Times New Roman" w:eastAsiaTheme="minorHAnsi" w:hAnsi="Times New Roman" w:cs="Times New Roman"/>
          <w:color w:val="auto"/>
          <w:sz w:val="28"/>
          <w:szCs w:val="28"/>
          <w:lang w:eastAsia="en-US"/>
        </w:rPr>
        <w:t>_</w:t>
      </w:r>
    </w:p>
    <w:p w:rsidR="00DC59A0" w:rsidRPr="00AC09CB" w:rsidRDefault="00DC59A0" w:rsidP="00CC7B54">
      <w:pPr>
        <w:widowControl/>
        <w:pBdr>
          <w:bottom w:val="single" w:sz="12" w:space="1" w:color="auto"/>
        </w:pBdr>
        <w:tabs>
          <w:tab w:val="left" w:pos="851"/>
        </w:tabs>
        <w:ind w:left="-142"/>
        <w:rPr>
          <w:rFonts w:ascii="Times New Roman" w:eastAsiaTheme="minorHAnsi" w:hAnsi="Times New Roman" w:cs="Times New Roman"/>
          <w:color w:val="auto"/>
          <w:sz w:val="28"/>
          <w:szCs w:val="28"/>
          <w:lang w:eastAsia="en-US"/>
        </w:rPr>
      </w:pPr>
    </w:p>
    <w:p w:rsidR="00DC59A0" w:rsidRPr="00D8090C" w:rsidRDefault="00DC59A0" w:rsidP="00CC7B54">
      <w:pPr>
        <w:widowControl/>
        <w:tabs>
          <w:tab w:val="left" w:pos="851"/>
        </w:tabs>
        <w:rPr>
          <w:rFonts w:ascii="Times New Roman" w:eastAsiaTheme="minorHAnsi" w:hAnsi="Times New Roman" w:cs="Times New Roman"/>
          <w:color w:val="auto"/>
          <w:sz w:val="28"/>
          <w:szCs w:val="28"/>
          <w:vertAlign w:val="superscript"/>
          <w:lang w:eastAsia="en-US"/>
        </w:rPr>
      </w:pPr>
      <w:r w:rsidRPr="00D8090C">
        <w:rPr>
          <w:rFonts w:ascii="Times New Roman" w:eastAsiaTheme="minorHAnsi" w:hAnsi="Times New Roman" w:cs="Times New Roman"/>
          <w:color w:val="auto"/>
          <w:sz w:val="28"/>
          <w:szCs w:val="28"/>
          <w:vertAlign w:val="superscript"/>
          <w:lang w:eastAsia="en-US"/>
        </w:rPr>
        <w:t xml:space="preserve"> (мною, супругой (супругом), несовершеннолетним ребенком</w:t>
      </w:r>
      <w:r w:rsidR="009A6B88" w:rsidRPr="009A6B88">
        <w:rPr>
          <w:rFonts w:ascii="Times New Roman" w:eastAsiaTheme="minorHAnsi" w:hAnsi="Times New Roman" w:cs="Times New Roman"/>
          <w:color w:val="auto"/>
          <w:sz w:val="28"/>
          <w:szCs w:val="28"/>
          <w:vertAlign w:val="superscript"/>
          <w:lang w:eastAsia="en-US"/>
        </w:rPr>
        <w:t>2</w:t>
      </w:r>
      <w:r w:rsidR="00D8090C" w:rsidRPr="00D8090C">
        <w:rPr>
          <w:rFonts w:ascii="Times New Roman" w:eastAsiaTheme="minorHAnsi" w:hAnsi="Times New Roman" w:cs="Times New Roman"/>
          <w:color w:val="auto"/>
          <w:sz w:val="28"/>
          <w:szCs w:val="28"/>
          <w:vertAlign w:val="superscript"/>
          <w:lang w:eastAsia="en-US"/>
        </w:rPr>
        <w:t>)</w:t>
      </w:r>
    </w:p>
    <w:p w:rsidR="00DC59A0" w:rsidRPr="006D6F35" w:rsidRDefault="00DC59A0" w:rsidP="00DC59A0">
      <w:pPr>
        <w:widowControl/>
        <w:tabs>
          <w:tab w:val="left" w:pos="851"/>
        </w:tabs>
        <w:spacing w:after="200"/>
        <w:ind w:left="-142"/>
        <w:rPr>
          <w:rFonts w:ascii="Times New Roman" w:eastAsiaTheme="minorHAnsi" w:hAnsi="Times New Roman" w:cs="Times New Roman"/>
          <w:color w:val="auto"/>
          <w:sz w:val="28"/>
          <w:szCs w:val="28"/>
          <w:vertAlign w:val="superscript"/>
          <w:lang w:eastAsia="en-US"/>
        </w:rPr>
      </w:pPr>
      <w:r w:rsidRPr="006D6F35">
        <w:rPr>
          <w:rFonts w:ascii="Times New Roman" w:eastAsiaTheme="minorHAnsi" w:hAnsi="Times New Roman" w:cs="Times New Roman"/>
          <w:color w:val="auto"/>
          <w:sz w:val="28"/>
          <w:szCs w:val="28"/>
          <w:vertAlign w:val="superscript"/>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A6B88" w:rsidRPr="006D6F35">
        <w:rPr>
          <w:rFonts w:ascii="Times New Roman" w:eastAsiaTheme="minorHAnsi" w:hAnsi="Times New Roman" w:cs="Times New Roman"/>
          <w:color w:val="auto"/>
          <w:sz w:val="28"/>
          <w:szCs w:val="28"/>
          <w:vertAlign w:val="superscript"/>
          <w:lang w:eastAsia="en-US"/>
        </w:rPr>
        <w:t>____________</w:t>
      </w:r>
      <w:r w:rsidRPr="006D6F35">
        <w:rPr>
          <w:rFonts w:ascii="Times New Roman" w:eastAsiaTheme="minorHAnsi" w:hAnsi="Times New Roman" w:cs="Times New Roman"/>
          <w:color w:val="auto"/>
          <w:sz w:val="28"/>
          <w:szCs w:val="28"/>
          <w:vertAlign w:val="superscript"/>
          <w:lang w:eastAsia="en-US"/>
        </w:rPr>
        <w:t>____</w:t>
      </w:r>
    </w:p>
    <w:p w:rsidR="00DC59A0" w:rsidRPr="00AC09CB" w:rsidRDefault="00DC59A0" w:rsidP="00CC7B54">
      <w:pPr>
        <w:widowControl/>
        <w:tabs>
          <w:tab w:val="left" w:pos="851"/>
        </w:tabs>
        <w:ind w:left="-142"/>
        <w:rPr>
          <w:rFonts w:ascii="Times New Roman" w:eastAsiaTheme="minorHAnsi" w:hAnsi="Times New Roman" w:cs="Times New Roman"/>
          <w:color w:val="auto"/>
          <w:sz w:val="28"/>
          <w:szCs w:val="28"/>
          <w:lang w:eastAsia="en-US"/>
        </w:rPr>
      </w:pPr>
      <w:r w:rsidRPr="00AC09CB">
        <w:rPr>
          <w:rFonts w:ascii="Times New Roman" w:eastAsiaTheme="minorHAnsi" w:hAnsi="Times New Roman" w:cs="Times New Roman"/>
          <w:color w:val="auto"/>
          <w:sz w:val="28"/>
          <w:szCs w:val="28"/>
          <w:lang w:eastAsia="en-US"/>
        </w:rPr>
        <w:t>приобретен (но, ны)____________________________________________________</w:t>
      </w:r>
      <w:r w:rsidR="006D6F35">
        <w:rPr>
          <w:rFonts w:ascii="Times New Roman" w:eastAsiaTheme="minorHAnsi" w:hAnsi="Times New Roman" w:cs="Times New Roman"/>
          <w:color w:val="auto"/>
          <w:sz w:val="28"/>
          <w:szCs w:val="28"/>
          <w:lang w:eastAsia="en-US"/>
        </w:rPr>
        <w:t>__</w:t>
      </w:r>
      <w:r w:rsidRPr="00AC09CB">
        <w:rPr>
          <w:rFonts w:ascii="Times New Roman" w:eastAsiaTheme="minorHAnsi" w:hAnsi="Times New Roman" w:cs="Times New Roman"/>
          <w:color w:val="auto"/>
          <w:sz w:val="28"/>
          <w:szCs w:val="28"/>
          <w:lang w:eastAsia="en-US"/>
        </w:rPr>
        <w:t>_</w:t>
      </w:r>
    </w:p>
    <w:p w:rsidR="00DC59A0" w:rsidRPr="00CC7B54" w:rsidRDefault="00DC59A0" w:rsidP="00CC7B54">
      <w:pPr>
        <w:widowControl/>
        <w:tabs>
          <w:tab w:val="left" w:pos="851"/>
        </w:tabs>
        <w:ind w:left="-142"/>
        <w:rPr>
          <w:rFonts w:ascii="Times New Roman" w:eastAsiaTheme="minorHAnsi" w:hAnsi="Times New Roman" w:cs="Times New Roman"/>
          <w:color w:val="auto"/>
          <w:sz w:val="20"/>
          <w:szCs w:val="20"/>
          <w:lang w:eastAsia="en-US"/>
        </w:rPr>
      </w:pPr>
      <w:r w:rsidRPr="00CC7B54">
        <w:rPr>
          <w:rFonts w:ascii="Times New Roman" w:eastAsiaTheme="minorHAnsi" w:hAnsi="Times New Roman" w:cs="Times New Roman"/>
          <w:color w:val="auto"/>
          <w:sz w:val="20"/>
          <w:szCs w:val="20"/>
          <w:lang w:eastAsia="en-US"/>
        </w:rPr>
        <w:t>(земельный участок, другой объект недвижимости,</w:t>
      </w:r>
    </w:p>
    <w:p w:rsidR="00DC59A0" w:rsidRPr="00AC09CB" w:rsidRDefault="00DC59A0" w:rsidP="00DC59A0">
      <w:pPr>
        <w:widowControl/>
        <w:tabs>
          <w:tab w:val="left" w:pos="851"/>
        </w:tabs>
        <w:spacing w:after="200"/>
        <w:ind w:left="-142"/>
        <w:rPr>
          <w:rFonts w:ascii="Times New Roman" w:eastAsiaTheme="minorHAnsi" w:hAnsi="Times New Roman" w:cs="Times New Roman"/>
          <w:color w:val="auto"/>
          <w:sz w:val="28"/>
          <w:szCs w:val="28"/>
          <w:lang w:eastAsia="en-US"/>
        </w:rPr>
      </w:pPr>
    </w:p>
    <w:p w:rsidR="00DC59A0" w:rsidRPr="00CC7B54" w:rsidRDefault="00DC59A0" w:rsidP="00DC59A0">
      <w:pPr>
        <w:widowControl/>
        <w:pBdr>
          <w:top w:val="single" w:sz="12" w:space="1" w:color="auto"/>
          <w:bottom w:val="single" w:sz="12" w:space="1" w:color="auto"/>
        </w:pBdr>
        <w:tabs>
          <w:tab w:val="left" w:pos="851"/>
        </w:tabs>
        <w:spacing w:after="200"/>
        <w:ind w:left="-142"/>
        <w:rPr>
          <w:rFonts w:ascii="Times New Roman" w:eastAsiaTheme="minorHAnsi" w:hAnsi="Times New Roman" w:cs="Times New Roman"/>
          <w:color w:val="auto"/>
          <w:sz w:val="20"/>
          <w:szCs w:val="20"/>
          <w:lang w:eastAsia="en-US"/>
        </w:rPr>
      </w:pPr>
      <w:r w:rsidRPr="00CC7B54">
        <w:rPr>
          <w:rFonts w:ascii="Times New Roman" w:eastAsiaTheme="minorHAnsi" w:hAnsi="Times New Roman" w:cs="Times New Roman"/>
          <w:color w:val="auto"/>
          <w:sz w:val="20"/>
          <w:szCs w:val="20"/>
          <w:lang w:eastAsia="en-US"/>
        </w:rPr>
        <w:lastRenderedPageBreak/>
        <w:t>транспортное средство, ценные бумаги, акции (доли участия,</w:t>
      </w:r>
    </w:p>
    <w:p w:rsidR="00DC59A0" w:rsidRPr="00AC09CB" w:rsidRDefault="00DC59A0" w:rsidP="00CC7B54">
      <w:pPr>
        <w:widowControl/>
        <w:pBdr>
          <w:top w:val="single" w:sz="12" w:space="1" w:color="auto"/>
          <w:bottom w:val="single" w:sz="12" w:space="1" w:color="auto"/>
        </w:pBdr>
        <w:tabs>
          <w:tab w:val="left" w:pos="851"/>
        </w:tabs>
        <w:ind w:left="-142"/>
        <w:rPr>
          <w:rFonts w:ascii="Times New Roman" w:eastAsiaTheme="minorHAnsi" w:hAnsi="Times New Roman" w:cs="Times New Roman"/>
          <w:color w:val="auto"/>
          <w:sz w:val="28"/>
          <w:szCs w:val="28"/>
          <w:lang w:eastAsia="en-US"/>
        </w:rPr>
      </w:pPr>
    </w:p>
    <w:p w:rsidR="00DC59A0" w:rsidRPr="00CC7B54" w:rsidRDefault="00DC59A0" w:rsidP="00CC7B54">
      <w:pPr>
        <w:widowControl/>
        <w:tabs>
          <w:tab w:val="left" w:pos="851"/>
        </w:tabs>
        <w:ind w:left="-142"/>
        <w:rPr>
          <w:rFonts w:ascii="Times New Roman" w:eastAsiaTheme="minorHAnsi" w:hAnsi="Times New Roman" w:cs="Times New Roman"/>
          <w:color w:val="auto"/>
          <w:sz w:val="20"/>
          <w:szCs w:val="20"/>
          <w:lang w:eastAsia="en-US"/>
        </w:rPr>
      </w:pPr>
      <w:r w:rsidRPr="00CC7B54">
        <w:rPr>
          <w:rFonts w:ascii="Times New Roman" w:eastAsiaTheme="minorHAnsi" w:hAnsi="Times New Roman" w:cs="Times New Roman"/>
          <w:color w:val="auto"/>
          <w:sz w:val="20"/>
          <w:szCs w:val="20"/>
          <w:lang w:eastAsia="en-US"/>
        </w:rPr>
        <w:t>паи в уставных (складочных) капиталах организаций)</w:t>
      </w:r>
    </w:p>
    <w:p w:rsidR="00DC59A0" w:rsidRPr="00AC09CB" w:rsidRDefault="00DC59A0" w:rsidP="00DC59A0">
      <w:pPr>
        <w:widowControl/>
        <w:tabs>
          <w:tab w:val="left" w:pos="851"/>
        </w:tabs>
        <w:spacing w:after="200"/>
        <w:ind w:left="-142"/>
        <w:rPr>
          <w:rFonts w:ascii="Times New Roman" w:eastAsiaTheme="minorHAnsi" w:hAnsi="Times New Roman" w:cs="Times New Roman"/>
          <w:color w:val="auto"/>
          <w:sz w:val="28"/>
          <w:szCs w:val="28"/>
          <w:lang w:eastAsia="en-US"/>
        </w:rPr>
      </w:pPr>
      <w:r w:rsidRPr="00AC09CB">
        <w:rPr>
          <w:rFonts w:ascii="Times New Roman" w:eastAsiaTheme="minorHAnsi" w:hAnsi="Times New Roman" w:cs="Times New Roman"/>
          <w:color w:val="auto"/>
          <w:sz w:val="28"/>
          <w:szCs w:val="28"/>
          <w:lang w:eastAsia="en-US"/>
        </w:rPr>
        <w:t>__________________________________________</w:t>
      </w:r>
      <w:r w:rsidR="006D6F35">
        <w:rPr>
          <w:rFonts w:ascii="Times New Roman" w:eastAsiaTheme="minorHAnsi" w:hAnsi="Times New Roman" w:cs="Times New Roman"/>
          <w:color w:val="auto"/>
          <w:sz w:val="28"/>
          <w:szCs w:val="28"/>
          <w:lang w:eastAsia="en-US"/>
        </w:rPr>
        <w:t>__</w:t>
      </w:r>
      <w:r w:rsidRPr="00AC09CB">
        <w:rPr>
          <w:rFonts w:ascii="Times New Roman" w:eastAsiaTheme="minorHAnsi" w:hAnsi="Times New Roman" w:cs="Times New Roman"/>
          <w:color w:val="auto"/>
          <w:sz w:val="28"/>
          <w:szCs w:val="28"/>
          <w:lang w:eastAsia="en-US"/>
        </w:rPr>
        <w:t>____________________________</w:t>
      </w:r>
    </w:p>
    <w:p w:rsidR="00DC59A0" w:rsidRPr="00AC09CB" w:rsidRDefault="00DC59A0" w:rsidP="00CC7B54">
      <w:pPr>
        <w:widowControl/>
        <w:tabs>
          <w:tab w:val="left" w:pos="851"/>
        </w:tabs>
        <w:ind w:left="-142"/>
        <w:rPr>
          <w:rFonts w:ascii="Times New Roman" w:eastAsiaTheme="minorHAnsi" w:hAnsi="Times New Roman" w:cs="Times New Roman"/>
          <w:color w:val="auto"/>
          <w:sz w:val="28"/>
          <w:szCs w:val="28"/>
          <w:lang w:eastAsia="en-US"/>
        </w:rPr>
      </w:pPr>
      <w:r w:rsidRPr="00AC09CB">
        <w:rPr>
          <w:rFonts w:ascii="Times New Roman" w:eastAsiaTheme="minorHAnsi" w:hAnsi="Times New Roman" w:cs="Times New Roman"/>
          <w:color w:val="auto"/>
          <w:sz w:val="28"/>
          <w:szCs w:val="28"/>
          <w:lang w:eastAsia="en-US"/>
        </w:rPr>
        <w:t>на основании __________________________________________________</w:t>
      </w:r>
      <w:r w:rsidR="006D6F35">
        <w:rPr>
          <w:rFonts w:ascii="Times New Roman" w:eastAsiaTheme="minorHAnsi" w:hAnsi="Times New Roman" w:cs="Times New Roman"/>
          <w:color w:val="auto"/>
          <w:sz w:val="28"/>
          <w:szCs w:val="28"/>
          <w:lang w:eastAsia="en-US"/>
        </w:rPr>
        <w:t>__</w:t>
      </w:r>
      <w:r w:rsidRPr="00AC09CB">
        <w:rPr>
          <w:rFonts w:ascii="Times New Roman" w:eastAsiaTheme="minorHAnsi" w:hAnsi="Times New Roman" w:cs="Times New Roman"/>
          <w:color w:val="auto"/>
          <w:sz w:val="28"/>
          <w:szCs w:val="28"/>
          <w:lang w:eastAsia="en-US"/>
        </w:rPr>
        <w:t>________</w:t>
      </w:r>
    </w:p>
    <w:p w:rsidR="00DC59A0" w:rsidRPr="00CC7B54" w:rsidRDefault="009A6B88" w:rsidP="009A6B88">
      <w:pPr>
        <w:widowControl/>
        <w:tabs>
          <w:tab w:val="left" w:pos="851"/>
        </w:tabs>
        <w:ind w:left="-142"/>
        <w:jc w:val="center"/>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(договор</w:t>
      </w:r>
      <w:r w:rsidR="00DC59A0" w:rsidRPr="00CC7B54">
        <w:rPr>
          <w:rFonts w:ascii="Times New Roman" w:eastAsiaTheme="minorHAnsi" w:hAnsi="Times New Roman" w:cs="Times New Roman"/>
          <w:color w:val="auto"/>
          <w:sz w:val="20"/>
          <w:szCs w:val="20"/>
          <w:lang w:eastAsia="en-US"/>
        </w:rPr>
        <w:t xml:space="preserve"> купли-продажи или иное</w:t>
      </w:r>
    </w:p>
    <w:p w:rsidR="00DC59A0" w:rsidRPr="00AC09CB" w:rsidRDefault="00DC59A0" w:rsidP="00CC7B54">
      <w:pPr>
        <w:widowControl/>
        <w:tabs>
          <w:tab w:val="left" w:pos="851"/>
        </w:tabs>
        <w:ind w:left="-142"/>
        <w:rPr>
          <w:rFonts w:ascii="Times New Roman" w:eastAsiaTheme="minorHAnsi" w:hAnsi="Times New Roman" w:cs="Times New Roman"/>
          <w:color w:val="auto"/>
          <w:sz w:val="28"/>
          <w:szCs w:val="28"/>
          <w:lang w:eastAsia="en-US"/>
        </w:rPr>
      </w:pPr>
      <w:r w:rsidRPr="00AC09CB">
        <w:rPr>
          <w:rFonts w:ascii="Times New Roman" w:eastAsiaTheme="minorHAnsi" w:hAnsi="Times New Roman" w:cs="Times New Roman"/>
          <w:color w:val="auto"/>
          <w:sz w:val="28"/>
          <w:szCs w:val="28"/>
          <w:lang w:eastAsia="en-US"/>
        </w:rPr>
        <w:t>_______________________________________________________________</w:t>
      </w:r>
      <w:r w:rsidR="006D6F35">
        <w:rPr>
          <w:rFonts w:ascii="Times New Roman" w:eastAsiaTheme="minorHAnsi" w:hAnsi="Times New Roman" w:cs="Times New Roman"/>
          <w:color w:val="auto"/>
          <w:sz w:val="28"/>
          <w:szCs w:val="28"/>
          <w:lang w:eastAsia="en-US"/>
        </w:rPr>
        <w:t>___</w:t>
      </w:r>
      <w:r w:rsidRPr="00AC09CB">
        <w:rPr>
          <w:rFonts w:ascii="Times New Roman" w:eastAsiaTheme="minorHAnsi" w:hAnsi="Times New Roman" w:cs="Times New Roman"/>
          <w:color w:val="auto"/>
          <w:sz w:val="28"/>
          <w:szCs w:val="28"/>
          <w:lang w:eastAsia="en-US"/>
        </w:rPr>
        <w:t>______.</w:t>
      </w:r>
    </w:p>
    <w:p w:rsidR="00DC59A0" w:rsidRPr="00CC7B54" w:rsidRDefault="00DC59A0" w:rsidP="009A6B88">
      <w:pPr>
        <w:widowControl/>
        <w:tabs>
          <w:tab w:val="left" w:pos="851"/>
        </w:tabs>
        <w:ind w:left="-142"/>
        <w:jc w:val="center"/>
        <w:rPr>
          <w:rFonts w:ascii="Times New Roman" w:eastAsiaTheme="minorHAnsi" w:hAnsi="Times New Roman" w:cs="Times New Roman"/>
          <w:color w:val="auto"/>
          <w:sz w:val="20"/>
          <w:szCs w:val="20"/>
          <w:lang w:eastAsia="en-US"/>
        </w:rPr>
      </w:pPr>
      <w:r w:rsidRPr="00CC7B54">
        <w:rPr>
          <w:rFonts w:ascii="Times New Roman" w:eastAsiaTheme="minorHAnsi" w:hAnsi="Times New Roman" w:cs="Times New Roman"/>
          <w:color w:val="auto"/>
          <w:sz w:val="20"/>
          <w:szCs w:val="20"/>
          <w:lang w:eastAsia="en-US"/>
        </w:rPr>
        <w:t>предусмотренное законом основание приобретения права собственности</w:t>
      </w:r>
      <w:r w:rsidRPr="00CC7B54">
        <w:rPr>
          <w:rFonts w:ascii="Times New Roman" w:eastAsiaTheme="minorHAnsi" w:hAnsi="Times New Roman" w:cs="Times New Roman"/>
          <w:color w:val="auto"/>
          <w:sz w:val="20"/>
          <w:szCs w:val="20"/>
          <w:vertAlign w:val="superscript"/>
          <w:lang w:eastAsia="en-US"/>
        </w:rPr>
        <w:t>3</w:t>
      </w:r>
      <w:r w:rsidRPr="00CC7B54">
        <w:rPr>
          <w:rFonts w:ascii="Times New Roman" w:eastAsiaTheme="minorHAnsi" w:hAnsi="Times New Roman" w:cs="Times New Roman"/>
          <w:color w:val="auto"/>
          <w:sz w:val="20"/>
          <w:szCs w:val="20"/>
          <w:lang w:eastAsia="en-US"/>
        </w:rPr>
        <w:t>)</w:t>
      </w:r>
    </w:p>
    <w:p w:rsidR="00CC7B54" w:rsidRDefault="00CC7B54" w:rsidP="00DC59A0">
      <w:pPr>
        <w:widowControl/>
        <w:tabs>
          <w:tab w:val="left" w:pos="851"/>
        </w:tabs>
        <w:spacing w:after="200"/>
        <w:ind w:left="-142"/>
        <w:rPr>
          <w:rFonts w:ascii="Times New Roman" w:eastAsiaTheme="minorHAnsi" w:hAnsi="Times New Roman" w:cs="Times New Roman"/>
          <w:color w:val="auto"/>
          <w:sz w:val="28"/>
          <w:szCs w:val="28"/>
          <w:lang w:eastAsia="en-US"/>
        </w:rPr>
      </w:pPr>
    </w:p>
    <w:p w:rsidR="00DC59A0" w:rsidRPr="00AC09CB" w:rsidRDefault="00DC59A0" w:rsidP="00DC59A0">
      <w:pPr>
        <w:widowControl/>
        <w:tabs>
          <w:tab w:val="left" w:pos="851"/>
        </w:tabs>
        <w:spacing w:after="200"/>
        <w:ind w:left="-142"/>
        <w:rPr>
          <w:rFonts w:ascii="Times New Roman" w:eastAsiaTheme="minorHAnsi" w:hAnsi="Times New Roman" w:cs="Times New Roman"/>
          <w:color w:val="auto"/>
          <w:sz w:val="28"/>
          <w:szCs w:val="28"/>
          <w:lang w:eastAsia="en-US"/>
        </w:rPr>
      </w:pPr>
      <w:r w:rsidRPr="00AC09CB">
        <w:rPr>
          <w:rFonts w:ascii="Times New Roman" w:eastAsiaTheme="minorHAnsi" w:hAnsi="Times New Roman" w:cs="Times New Roman"/>
          <w:color w:val="auto"/>
          <w:sz w:val="28"/>
          <w:szCs w:val="28"/>
          <w:lang w:eastAsia="en-US"/>
        </w:rPr>
        <w:t>Сумма сделки ________________________ рублей.</w:t>
      </w:r>
    </w:p>
    <w:p w:rsidR="00DC59A0" w:rsidRPr="00AC09CB" w:rsidRDefault="00DC59A0" w:rsidP="00DC59A0">
      <w:pPr>
        <w:widowControl/>
        <w:tabs>
          <w:tab w:val="left" w:pos="851"/>
        </w:tabs>
        <w:spacing w:after="200"/>
        <w:ind w:left="-142"/>
        <w:rPr>
          <w:rFonts w:ascii="Times New Roman" w:eastAsiaTheme="minorHAnsi" w:hAnsi="Times New Roman" w:cs="Times New Roman"/>
          <w:color w:val="auto"/>
          <w:sz w:val="28"/>
          <w:szCs w:val="28"/>
          <w:lang w:eastAsia="en-US"/>
        </w:rPr>
      </w:pPr>
      <w:r w:rsidRPr="00AC09CB">
        <w:rPr>
          <w:rFonts w:ascii="Times New Roman" w:eastAsiaTheme="minorHAnsi" w:hAnsi="Times New Roman" w:cs="Times New Roman"/>
          <w:color w:val="auto"/>
          <w:sz w:val="28"/>
          <w:szCs w:val="28"/>
          <w:lang w:eastAsia="en-US"/>
        </w:rPr>
        <w:t>Источниками получения средств, за счет которых приобретено имущество, являются</w:t>
      </w:r>
      <w:r w:rsidRPr="00AC09CB">
        <w:rPr>
          <w:rFonts w:ascii="Times New Roman" w:eastAsiaTheme="minorHAnsi" w:hAnsi="Times New Roman" w:cs="Times New Roman"/>
          <w:color w:val="auto"/>
          <w:sz w:val="28"/>
          <w:szCs w:val="28"/>
          <w:vertAlign w:val="superscript"/>
          <w:lang w:eastAsia="en-US"/>
        </w:rPr>
        <w:t>4:</w:t>
      </w:r>
      <w:r w:rsidRPr="00AC09CB">
        <w:rPr>
          <w:rFonts w:ascii="Times New Roman" w:eastAsiaTheme="minorHAnsi" w:hAnsi="Times New Roman" w:cs="Times New Roman"/>
          <w:color w:val="auto"/>
          <w:sz w:val="28"/>
          <w:szCs w:val="28"/>
          <w:lang w:eastAsia="en-US"/>
        </w:rPr>
        <w:t xml:space="preserve"> _____________________________________________________</w:t>
      </w:r>
      <w:r w:rsidR="006D6F35">
        <w:rPr>
          <w:rFonts w:ascii="Times New Roman" w:eastAsiaTheme="minorHAnsi" w:hAnsi="Times New Roman" w:cs="Times New Roman"/>
          <w:color w:val="auto"/>
          <w:sz w:val="28"/>
          <w:szCs w:val="28"/>
          <w:lang w:eastAsia="en-US"/>
        </w:rPr>
        <w:t>___</w:t>
      </w:r>
      <w:r w:rsidRPr="00AC09CB">
        <w:rPr>
          <w:rFonts w:ascii="Times New Roman" w:eastAsiaTheme="minorHAnsi" w:hAnsi="Times New Roman" w:cs="Times New Roman"/>
          <w:color w:val="auto"/>
          <w:sz w:val="28"/>
          <w:szCs w:val="28"/>
          <w:lang w:eastAsia="en-US"/>
        </w:rPr>
        <w:t>_______</w:t>
      </w:r>
    </w:p>
    <w:p w:rsidR="00DC59A0" w:rsidRPr="00AC09CB" w:rsidRDefault="00DC59A0" w:rsidP="00DC59A0">
      <w:pPr>
        <w:widowControl/>
        <w:tabs>
          <w:tab w:val="left" w:pos="851"/>
        </w:tabs>
        <w:spacing w:after="200"/>
        <w:ind w:left="-142"/>
        <w:rPr>
          <w:rFonts w:ascii="Times New Roman" w:eastAsiaTheme="minorHAnsi" w:hAnsi="Times New Roman" w:cs="Times New Roman"/>
          <w:color w:val="auto"/>
          <w:sz w:val="28"/>
          <w:szCs w:val="28"/>
          <w:lang w:eastAsia="en-US"/>
        </w:rPr>
      </w:pPr>
      <w:r w:rsidRPr="00AC09CB">
        <w:rPr>
          <w:rFonts w:ascii="Times New Roman" w:eastAsiaTheme="minorHAnsi" w:hAnsi="Times New Roman" w:cs="Times New Roman"/>
          <w:color w:val="auto"/>
          <w:sz w:val="28"/>
          <w:szCs w:val="28"/>
          <w:lang w:eastAsia="en-US"/>
        </w:rPr>
        <w:t>___________________________________________________________________</w:t>
      </w:r>
      <w:r w:rsidR="006D6F35">
        <w:rPr>
          <w:rFonts w:ascii="Times New Roman" w:eastAsiaTheme="minorHAnsi" w:hAnsi="Times New Roman" w:cs="Times New Roman"/>
          <w:color w:val="auto"/>
          <w:sz w:val="28"/>
          <w:szCs w:val="28"/>
          <w:lang w:eastAsia="en-US"/>
        </w:rPr>
        <w:t>___</w:t>
      </w:r>
      <w:r w:rsidRPr="00AC09CB">
        <w:rPr>
          <w:rFonts w:ascii="Times New Roman" w:eastAsiaTheme="minorHAnsi" w:hAnsi="Times New Roman" w:cs="Times New Roman"/>
          <w:color w:val="auto"/>
          <w:sz w:val="28"/>
          <w:szCs w:val="28"/>
          <w:lang w:eastAsia="en-US"/>
        </w:rPr>
        <w:t>__.</w:t>
      </w:r>
    </w:p>
    <w:p w:rsidR="00DC59A0" w:rsidRPr="00AC09CB" w:rsidRDefault="00DC59A0" w:rsidP="009A6B88">
      <w:pPr>
        <w:widowControl/>
        <w:tabs>
          <w:tab w:val="left" w:pos="851"/>
        </w:tabs>
        <w:spacing w:after="200"/>
        <w:ind w:left="-142"/>
        <w:jc w:val="both"/>
        <w:rPr>
          <w:rFonts w:ascii="Times New Roman" w:eastAsiaTheme="minorHAnsi" w:hAnsi="Times New Roman" w:cs="Times New Roman"/>
          <w:color w:val="auto"/>
          <w:sz w:val="28"/>
          <w:szCs w:val="28"/>
          <w:lang w:eastAsia="en-US"/>
        </w:rPr>
      </w:pPr>
      <w:r w:rsidRPr="00AC09CB">
        <w:rPr>
          <w:rFonts w:ascii="Times New Roman" w:eastAsiaTheme="minorHAnsi" w:hAnsi="Times New Roman" w:cs="Times New Roman"/>
          <w:color w:val="auto"/>
          <w:sz w:val="28"/>
          <w:szCs w:val="28"/>
          <w:lang w:eastAsia="en-US"/>
        </w:rPr>
        <w:t>Сумма общего дохода государственного гражданского служащего Республики Татарстан, представляющего настоящую справку, и его супруги (супруга) за три последних года, предшествующих приобретению имущества,_________________</w:t>
      </w:r>
    </w:p>
    <w:p w:rsidR="00DC59A0" w:rsidRPr="00AC09CB" w:rsidRDefault="00DC59A0" w:rsidP="009A6B88">
      <w:pPr>
        <w:widowControl/>
        <w:tabs>
          <w:tab w:val="left" w:pos="851"/>
        </w:tabs>
        <w:spacing w:after="200"/>
        <w:ind w:left="-142"/>
        <w:jc w:val="both"/>
        <w:rPr>
          <w:rFonts w:ascii="Times New Roman" w:eastAsiaTheme="minorHAnsi" w:hAnsi="Times New Roman" w:cs="Times New Roman"/>
          <w:color w:val="auto"/>
          <w:sz w:val="28"/>
          <w:szCs w:val="28"/>
          <w:lang w:eastAsia="en-US"/>
        </w:rPr>
      </w:pPr>
      <w:r w:rsidRPr="00AC09CB">
        <w:rPr>
          <w:rFonts w:ascii="Times New Roman" w:eastAsiaTheme="minorHAnsi" w:hAnsi="Times New Roman" w:cs="Times New Roman"/>
          <w:color w:val="auto"/>
          <w:sz w:val="28"/>
          <w:szCs w:val="28"/>
          <w:lang w:eastAsia="en-US"/>
        </w:rPr>
        <w:t>_______________________________________________________________рублей.</w:t>
      </w:r>
    </w:p>
    <w:p w:rsidR="00DC59A0" w:rsidRPr="00AC09CB" w:rsidRDefault="00DC59A0" w:rsidP="00DC59A0">
      <w:pPr>
        <w:widowControl/>
        <w:tabs>
          <w:tab w:val="left" w:pos="851"/>
        </w:tabs>
        <w:spacing w:after="200"/>
        <w:ind w:left="-142"/>
        <w:rPr>
          <w:rFonts w:ascii="Times New Roman" w:eastAsiaTheme="minorHAnsi" w:hAnsi="Times New Roman" w:cs="Times New Roman"/>
          <w:color w:val="auto"/>
          <w:sz w:val="28"/>
          <w:szCs w:val="28"/>
          <w:lang w:eastAsia="en-US"/>
        </w:rPr>
      </w:pPr>
    </w:p>
    <w:p w:rsidR="00DC59A0" w:rsidRPr="00AC09CB" w:rsidRDefault="00DC59A0" w:rsidP="00DC59A0">
      <w:pPr>
        <w:widowControl/>
        <w:tabs>
          <w:tab w:val="left" w:pos="851"/>
        </w:tabs>
        <w:spacing w:after="200"/>
        <w:ind w:left="-142"/>
        <w:rPr>
          <w:rFonts w:ascii="Times New Roman" w:eastAsiaTheme="minorHAnsi" w:hAnsi="Times New Roman" w:cs="Times New Roman"/>
          <w:color w:val="auto"/>
          <w:sz w:val="28"/>
          <w:szCs w:val="28"/>
          <w:lang w:eastAsia="en-US"/>
        </w:rPr>
      </w:pPr>
      <w:r w:rsidRPr="00AC09CB">
        <w:rPr>
          <w:rFonts w:ascii="Times New Roman" w:eastAsiaTheme="minorHAnsi" w:hAnsi="Times New Roman" w:cs="Times New Roman"/>
          <w:color w:val="auto"/>
          <w:sz w:val="28"/>
          <w:szCs w:val="28"/>
          <w:lang w:eastAsia="en-US"/>
        </w:rPr>
        <w:t>Доверенность и полноту настоящих сведений подтверждаю.</w:t>
      </w:r>
    </w:p>
    <w:p w:rsidR="00DC59A0" w:rsidRPr="00AC09CB" w:rsidRDefault="00DC59A0" w:rsidP="00DC59A0">
      <w:pPr>
        <w:widowControl/>
        <w:pBdr>
          <w:bottom w:val="single" w:sz="12" w:space="1" w:color="auto"/>
        </w:pBdr>
        <w:tabs>
          <w:tab w:val="left" w:pos="851"/>
        </w:tabs>
        <w:spacing w:after="200"/>
        <w:ind w:left="-142"/>
        <w:rPr>
          <w:rFonts w:ascii="Times New Roman" w:eastAsiaTheme="minorHAnsi" w:hAnsi="Times New Roman" w:cs="Times New Roman"/>
          <w:color w:val="auto"/>
          <w:sz w:val="28"/>
          <w:szCs w:val="28"/>
          <w:lang w:eastAsia="en-US"/>
        </w:rPr>
      </w:pPr>
      <w:r w:rsidRPr="00AC09CB">
        <w:rPr>
          <w:rFonts w:ascii="Times New Roman" w:eastAsiaTheme="minorHAnsi" w:hAnsi="Times New Roman" w:cs="Times New Roman"/>
          <w:color w:val="auto"/>
          <w:sz w:val="28"/>
          <w:szCs w:val="28"/>
          <w:lang w:eastAsia="en-US"/>
        </w:rPr>
        <w:t>«___» ____________20__г.</w:t>
      </w:r>
    </w:p>
    <w:p w:rsidR="00DC59A0" w:rsidRPr="00AC09CB" w:rsidRDefault="00DC59A0" w:rsidP="00CC7B54">
      <w:pPr>
        <w:widowControl/>
        <w:pBdr>
          <w:bottom w:val="single" w:sz="12" w:space="1" w:color="auto"/>
        </w:pBdr>
        <w:tabs>
          <w:tab w:val="left" w:pos="851"/>
        </w:tabs>
        <w:ind w:left="-142"/>
        <w:rPr>
          <w:rFonts w:ascii="Times New Roman" w:eastAsiaTheme="minorHAnsi" w:hAnsi="Times New Roman" w:cs="Times New Roman"/>
          <w:color w:val="auto"/>
          <w:sz w:val="28"/>
          <w:szCs w:val="28"/>
          <w:lang w:eastAsia="en-US"/>
        </w:rPr>
      </w:pPr>
    </w:p>
    <w:p w:rsidR="00DC59A0" w:rsidRPr="00CC7B54" w:rsidRDefault="00DC59A0" w:rsidP="00CC7B54">
      <w:pPr>
        <w:widowControl/>
        <w:tabs>
          <w:tab w:val="left" w:pos="851"/>
        </w:tabs>
        <w:ind w:left="-142"/>
        <w:rPr>
          <w:rFonts w:ascii="Times New Roman" w:eastAsiaTheme="minorHAnsi" w:hAnsi="Times New Roman" w:cs="Times New Roman"/>
          <w:color w:val="auto"/>
          <w:sz w:val="20"/>
          <w:szCs w:val="20"/>
          <w:lang w:eastAsia="en-US"/>
        </w:rPr>
      </w:pPr>
      <w:r w:rsidRPr="00CC7B54">
        <w:rPr>
          <w:rFonts w:ascii="Times New Roman" w:eastAsiaTheme="minorHAnsi" w:hAnsi="Times New Roman" w:cs="Times New Roman"/>
          <w:color w:val="auto"/>
          <w:sz w:val="20"/>
          <w:szCs w:val="20"/>
          <w:lang w:eastAsia="en-US"/>
        </w:rPr>
        <w:t xml:space="preserve">       (подпись государственного гражданского </w:t>
      </w:r>
      <w:r w:rsidR="00CC7B54">
        <w:rPr>
          <w:rFonts w:ascii="Times New Roman" w:eastAsiaTheme="minorHAnsi" w:hAnsi="Times New Roman" w:cs="Times New Roman"/>
          <w:color w:val="auto"/>
          <w:sz w:val="20"/>
          <w:szCs w:val="20"/>
          <w:lang w:eastAsia="en-US"/>
        </w:rPr>
        <w:t>служащего Республики Татарстан,</w:t>
      </w:r>
      <w:r w:rsidRPr="00CC7B54">
        <w:rPr>
          <w:rFonts w:ascii="Times New Roman" w:eastAsiaTheme="minorHAnsi" w:hAnsi="Times New Roman" w:cs="Times New Roman"/>
          <w:color w:val="auto"/>
          <w:sz w:val="20"/>
          <w:szCs w:val="20"/>
          <w:lang w:eastAsia="en-US"/>
        </w:rPr>
        <w:t xml:space="preserve"> представившего справку)</w:t>
      </w:r>
    </w:p>
    <w:p w:rsidR="00CC7B54" w:rsidRDefault="00CC7B54" w:rsidP="00CC7B54">
      <w:pPr>
        <w:widowControl/>
        <w:tabs>
          <w:tab w:val="left" w:pos="851"/>
        </w:tabs>
        <w:ind w:left="-142"/>
        <w:rPr>
          <w:rFonts w:ascii="Times New Roman" w:eastAsiaTheme="minorHAnsi" w:hAnsi="Times New Roman" w:cs="Times New Roman"/>
          <w:color w:val="auto"/>
          <w:sz w:val="28"/>
          <w:szCs w:val="28"/>
          <w:lang w:eastAsia="en-US"/>
        </w:rPr>
      </w:pPr>
    </w:p>
    <w:p w:rsidR="00DC59A0" w:rsidRPr="00AC09CB" w:rsidRDefault="00DC59A0" w:rsidP="00CC7B54">
      <w:pPr>
        <w:widowControl/>
        <w:tabs>
          <w:tab w:val="left" w:pos="851"/>
        </w:tabs>
        <w:ind w:left="-142"/>
        <w:rPr>
          <w:rFonts w:ascii="Times New Roman" w:eastAsiaTheme="minorHAnsi" w:hAnsi="Times New Roman" w:cs="Times New Roman"/>
          <w:color w:val="auto"/>
          <w:sz w:val="28"/>
          <w:szCs w:val="28"/>
          <w:lang w:eastAsia="en-US"/>
        </w:rPr>
      </w:pPr>
      <w:r w:rsidRPr="00AC09CB">
        <w:rPr>
          <w:rFonts w:ascii="Times New Roman" w:eastAsiaTheme="minorHAnsi" w:hAnsi="Times New Roman" w:cs="Times New Roman"/>
          <w:color w:val="auto"/>
          <w:sz w:val="28"/>
          <w:szCs w:val="28"/>
          <w:lang w:eastAsia="en-US"/>
        </w:rPr>
        <w:t>Справку принял________________________________________________________</w:t>
      </w:r>
    </w:p>
    <w:p w:rsidR="00DC59A0" w:rsidRPr="00CC7B54" w:rsidRDefault="00DC59A0" w:rsidP="00CC7B54">
      <w:pPr>
        <w:widowControl/>
        <w:tabs>
          <w:tab w:val="left" w:pos="851"/>
        </w:tabs>
        <w:ind w:left="-142"/>
        <w:rPr>
          <w:rFonts w:ascii="Times New Roman" w:eastAsiaTheme="minorHAnsi" w:hAnsi="Times New Roman" w:cs="Times New Roman"/>
          <w:color w:val="auto"/>
          <w:sz w:val="20"/>
          <w:szCs w:val="20"/>
          <w:lang w:eastAsia="en-US"/>
        </w:rPr>
      </w:pPr>
      <w:r w:rsidRPr="00CC7B54">
        <w:rPr>
          <w:rFonts w:ascii="Times New Roman" w:eastAsiaTheme="minorHAnsi" w:hAnsi="Times New Roman" w:cs="Times New Roman"/>
          <w:color w:val="auto"/>
          <w:sz w:val="20"/>
          <w:szCs w:val="20"/>
          <w:lang w:eastAsia="en-US"/>
        </w:rPr>
        <w:t xml:space="preserve">(Ф.И.О. и подпись лица, принявшего справку) </w:t>
      </w:r>
    </w:p>
    <w:p w:rsidR="00DC59A0" w:rsidRPr="00CC7B54" w:rsidRDefault="00DC59A0" w:rsidP="00DC59A0">
      <w:pPr>
        <w:widowControl/>
        <w:tabs>
          <w:tab w:val="left" w:pos="851"/>
        </w:tabs>
        <w:spacing w:after="200"/>
        <w:ind w:left="-142"/>
        <w:rPr>
          <w:rFonts w:ascii="Times New Roman" w:eastAsiaTheme="minorHAnsi" w:hAnsi="Times New Roman" w:cs="Times New Roman"/>
          <w:color w:val="auto"/>
          <w:sz w:val="20"/>
          <w:szCs w:val="20"/>
          <w:lang w:eastAsia="en-US"/>
        </w:rPr>
      </w:pPr>
    </w:p>
    <w:p w:rsidR="00DC59A0" w:rsidRPr="00AC09CB" w:rsidRDefault="00DC59A0" w:rsidP="00DC59A0">
      <w:pPr>
        <w:widowControl/>
        <w:tabs>
          <w:tab w:val="left" w:pos="851"/>
        </w:tabs>
        <w:spacing w:after="200"/>
        <w:ind w:left="-142"/>
        <w:rPr>
          <w:rFonts w:ascii="Times New Roman" w:eastAsiaTheme="minorHAnsi" w:hAnsi="Times New Roman" w:cs="Times New Roman"/>
          <w:color w:val="auto"/>
          <w:sz w:val="28"/>
          <w:szCs w:val="28"/>
          <w:lang w:eastAsia="en-US"/>
        </w:rPr>
      </w:pPr>
      <w:r w:rsidRPr="00AC09CB">
        <w:rPr>
          <w:rFonts w:ascii="Times New Roman" w:eastAsiaTheme="minorHAnsi" w:hAnsi="Times New Roman" w:cs="Times New Roman"/>
          <w:color w:val="auto"/>
          <w:sz w:val="28"/>
          <w:szCs w:val="28"/>
          <w:lang w:eastAsia="en-US"/>
        </w:rPr>
        <w:t>________________________</w:t>
      </w:r>
    </w:p>
    <w:p w:rsidR="00DC59A0" w:rsidRPr="009A6B88" w:rsidRDefault="00DC59A0" w:rsidP="009A6B88">
      <w:pPr>
        <w:widowControl/>
        <w:tabs>
          <w:tab w:val="left" w:pos="567"/>
        </w:tabs>
        <w:ind w:firstLine="284"/>
        <w:jc w:val="both"/>
        <w:rPr>
          <w:rFonts w:ascii="Times New Roman" w:eastAsiaTheme="minorHAnsi" w:hAnsi="Times New Roman" w:cs="Times New Roman"/>
          <w:color w:val="auto"/>
          <w:sz w:val="20"/>
          <w:szCs w:val="20"/>
          <w:lang w:eastAsia="en-US"/>
        </w:rPr>
      </w:pPr>
      <w:r w:rsidRPr="009A6B88">
        <w:rPr>
          <w:rFonts w:ascii="Times New Roman" w:eastAsiaTheme="minorHAnsi" w:hAnsi="Times New Roman" w:cs="Times New Roman"/>
          <w:color w:val="auto"/>
          <w:sz w:val="20"/>
          <w:szCs w:val="20"/>
          <w:vertAlign w:val="superscript"/>
          <w:lang w:eastAsia="en-US"/>
        </w:rPr>
        <w:t>1</w:t>
      </w:r>
      <w:r w:rsidRPr="009A6B88">
        <w:rPr>
          <w:rFonts w:ascii="Times New Roman" w:eastAsiaTheme="minorHAnsi" w:hAnsi="Times New Roman" w:cs="Times New Roman"/>
          <w:color w:val="auto"/>
          <w:sz w:val="20"/>
          <w:szCs w:val="20"/>
          <w:lang w:eastAsia="en-US"/>
        </w:rPr>
        <w:t xml:space="preserve"> Справка подается, если сумма сделки превышает общий доход государственного гражданского служащего Республики Татарстан и его супруги (супруга) за три последних года, предшествующих совершению сделки, вместе со справками о доходах, об имуществе и обязательствах имущественного характера государственного гражданского служащего Республики Татарстан, его супруги (супруга) и несовершеннолетних детей. </w:t>
      </w:r>
    </w:p>
    <w:p w:rsidR="00DC59A0" w:rsidRPr="009A6B88" w:rsidRDefault="00DC59A0" w:rsidP="009A6B88">
      <w:pPr>
        <w:widowControl/>
        <w:tabs>
          <w:tab w:val="left" w:pos="709"/>
        </w:tabs>
        <w:ind w:firstLine="284"/>
        <w:jc w:val="both"/>
        <w:rPr>
          <w:rFonts w:ascii="Times New Roman" w:eastAsiaTheme="minorHAnsi" w:hAnsi="Times New Roman" w:cs="Times New Roman"/>
          <w:color w:val="auto"/>
          <w:sz w:val="20"/>
          <w:szCs w:val="20"/>
          <w:lang w:eastAsia="en-US"/>
        </w:rPr>
      </w:pPr>
      <w:r w:rsidRPr="009A6B88">
        <w:rPr>
          <w:rFonts w:ascii="Times New Roman" w:eastAsiaTheme="minorHAnsi" w:hAnsi="Times New Roman" w:cs="Times New Roman"/>
          <w:color w:val="auto"/>
          <w:sz w:val="20"/>
          <w:szCs w:val="20"/>
          <w:vertAlign w:val="superscript"/>
          <w:lang w:eastAsia="en-US"/>
        </w:rPr>
        <w:t>2</w:t>
      </w:r>
      <w:r w:rsidRPr="009A6B88">
        <w:rPr>
          <w:rFonts w:ascii="Times New Roman" w:eastAsiaTheme="minorHAnsi" w:hAnsi="Times New Roman" w:cs="Times New Roman"/>
          <w:color w:val="auto"/>
          <w:sz w:val="20"/>
          <w:szCs w:val="20"/>
          <w:lang w:eastAsia="en-US"/>
        </w:rPr>
        <w:t xml:space="preserve">Если сделка совершена супругой (супругом) и (или) несовершеннолетним ребенком, указываются фамилия, имя, отчество, дата рождения, место жительства и (или) место регистрации соответственно супруги (супруга) и (или) несовершеннолетнего ребенка. </w:t>
      </w:r>
    </w:p>
    <w:p w:rsidR="00DC59A0" w:rsidRPr="009A6B88" w:rsidRDefault="00DC59A0" w:rsidP="009A6B88">
      <w:pPr>
        <w:widowControl/>
        <w:tabs>
          <w:tab w:val="left" w:pos="709"/>
        </w:tabs>
        <w:ind w:firstLine="284"/>
        <w:jc w:val="both"/>
        <w:rPr>
          <w:rFonts w:ascii="Times New Roman" w:eastAsiaTheme="minorHAnsi" w:hAnsi="Times New Roman" w:cs="Times New Roman"/>
          <w:color w:val="auto"/>
          <w:sz w:val="20"/>
          <w:szCs w:val="20"/>
          <w:lang w:eastAsia="en-US"/>
        </w:rPr>
      </w:pPr>
      <w:r w:rsidRPr="009A6B88">
        <w:rPr>
          <w:rFonts w:ascii="Times New Roman" w:eastAsiaTheme="minorHAnsi" w:hAnsi="Times New Roman" w:cs="Times New Roman"/>
          <w:color w:val="auto"/>
          <w:sz w:val="20"/>
          <w:szCs w:val="20"/>
          <w:vertAlign w:val="superscript"/>
          <w:lang w:eastAsia="en-US"/>
        </w:rPr>
        <w:t>3</w:t>
      </w:r>
      <w:r w:rsidRPr="009A6B88">
        <w:rPr>
          <w:rFonts w:ascii="Times New Roman" w:eastAsiaTheme="minorHAnsi" w:hAnsi="Times New Roman" w:cs="Times New Roman"/>
          <w:color w:val="auto"/>
          <w:sz w:val="20"/>
          <w:szCs w:val="20"/>
          <w:lang w:eastAsia="en-US"/>
        </w:rPr>
        <w:t>К справке прилагается копия договора или иного документа о приобретении права собственности.</w:t>
      </w:r>
    </w:p>
    <w:p w:rsidR="00DC59A0" w:rsidRPr="009A6B88" w:rsidRDefault="00DC59A0" w:rsidP="009A6B88">
      <w:pPr>
        <w:widowControl/>
        <w:tabs>
          <w:tab w:val="left" w:pos="709"/>
        </w:tabs>
        <w:ind w:firstLine="284"/>
        <w:jc w:val="both"/>
        <w:rPr>
          <w:rFonts w:ascii="Times New Roman" w:eastAsiaTheme="minorHAnsi" w:hAnsi="Times New Roman" w:cs="Times New Roman"/>
          <w:color w:val="auto"/>
          <w:sz w:val="20"/>
          <w:szCs w:val="20"/>
          <w:lang w:eastAsia="en-US"/>
        </w:rPr>
      </w:pPr>
      <w:r w:rsidRPr="009A6B88">
        <w:rPr>
          <w:rFonts w:ascii="Times New Roman" w:eastAsiaTheme="minorHAnsi" w:hAnsi="Times New Roman" w:cs="Times New Roman"/>
          <w:color w:val="auto"/>
          <w:sz w:val="20"/>
          <w:szCs w:val="20"/>
          <w:vertAlign w:val="superscript"/>
          <w:lang w:eastAsia="en-US"/>
        </w:rPr>
        <w:t xml:space="preserve">4 </w:t>
      </w:r>
      <w:r w:rsidRPr="009A6B88">
        <w:rPr>
          <w:rFonts w:ascii="Times New Roman" w:eastAsiaTheme="minorHAnsi" w:hAnsi="Times New Roman" w:cs="Times New Roman"/>
          <w:color w:val="auto"/>
          <w:sz w:val="20"/>
          <w:szCs w:val="20"/>
          <w:lang w:eastAsia="en-US"/>
        </w:rPr>
        <w:t>Доход по основному месту работы государственного гражданского служащего Республики Татарстан, представившего справку, и его супруги (супруга) (указываются фамилия, имя, отчество, место жительства и (или) место регистрации супруги(супруга); доход указанных лиц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w:t>
      </w:r>
    </w:p>
    <w:p w:rsidR="00912A6A" w:rsidRDefault="009A6B88" w:rsidP="009A6B88">
      <w:pPr>
        <w:widowControl/>
        <w:tabs>
          <w:tab w:val="left" w:pos="851"/>
          <w:tab w:val="left" w:pos="5597"/>
        </w:tabs>
        <w:ind w:left="-142"/>
        <w:jc w:val="both"/>
      </w:pPr>
      <w:r>
        <w:rPr>
          <w:rFonts w:ascii="Times New Roman" w:eastAsiaTheme="minorHAnsi" w:hAnsi="Times New Roman" w:cs="Times New Roman"/>
          <w:color w:val="auto"/>
          <w:lang w:eastAsia="en-US"/>
        </w:rPr>
        <w:tab/>
      </w:r>
    </w:p>
    <w:sectPr w:rsidR="00912A6A" w:rsidSect="00E1380D">
      <w:headerReference w:type="even" r:id="rId12"/>
      <w:headerReference w:type="default" r:id="rId13"/>
      <w:type w:val="continuous"/>
      <w:pgSz w:w="11909" w:h="16834"/>
      <w:pgMar w:top="1156" w:right="935" w:bottom="1144" w:left="941"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4F4B" w:rsidRDefault="004A4F4B">
      <w:r>
        <w:separator/>
      </w:r>
    </w:p>
  </w:endnote>
  <w:endnote w:type="continuationSeparator" w:id="1">
    <w:p w:rsidR="004A4F4B" w:rsidRDefault="004A4F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4F4B" w:rsidRDefault="004A4F4B">
      <w:r>
        <w:separator/>
      </w:r>
    </w:p>
  </w:footnote>
  <w:footnote w:type="continuationSeparator" w:id="1">
    <w:p w:rsidR="004A4F4B" w:rsidRDefault="004A4F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C79" w:rsidRDefault="000E4E87">
    <w:pPr>
      <w:rPr>
        <w:sz w:val="2"/>
        <w:szCs w:val="2"/>
      </w:rPr>
    </w:pPr>
    <w:r w:rsidRPr="000E4E87">
      <w:rPr>
        <w:noProof/>
      </w:rPr>
      <w:pict>
        <v:shapetype id="_x0000_t202" coordsize="21600,21600" o:spt="202" path="m,l,21600r21600,l21600,xe">
          <v:stroke joinstyle="miter"/>
          <v:path gradientshapeok="t" o:connecttype="rect"/>
        </v:shapetype>
        <v:shape id="Text Box 12" o:spid="_x0000_s12290" type="#_x0000_t202" style="position:absolute;margin-left:295.5pt;margin-top:38.05pt;width:6.3pt;height:13.95pt;z-index:-18874406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" filled="f" stroked="f">
          <v:textbox style="mso-next-textbox:#Text Box 12;mso-fit-shape-to-text:t" inset="0,0,0,0">
            <w:txbxContent>
              <w:p w:rsidR="00120C79" w:rsidRDefault="00120C79">
                <w:pPr>
                  <w:pStyle w:val="a9"/>
                  <w:shd w:val="clear" w:color="auto" w:fill="auto"/>
                  <w:spacing w:line="240" w:lineRule="auto"/>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C79" w:rsidRDefault="000E4E87">
    <w:pPr>
      <w:rPr>
        <w:sz w:val="2"/>
        <w:szCs w:val="2"/>
      </w:rPr>
    </w:pPr>
    <w:r w:rsidRPr="000E4E87">
      <w:rPr>
        <w:noProof/>
      </w:rPr>
      <w:pict>
        <v:shapetype id="_x0000_t202" coordsize="21600,21600" o:spt="202" path="m,l,21600r21600,l21600,xe">
          <v:stroke joinstyle="miter"/>
          <v:path gradientshapeok="t" o:connecttype="rect"/>
        </v:shapetype>
        <v:shape id="Text Box 11" o:spid="_x0000_s12289" type="#_x0000_t202" style="position:absolute;margin-left:295.5pt;margin-top:38.05pt;width:6.3pt;height:13.95pt;z-index:-18874405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" filled="f" stroked="f">
          <v:textbox style="mso-next-textbox:#Text Box 11;mso-fit-shape-to-text:t" inset="0,0,0,0">
            <w:txbxContent>
              <w:p w:rsidR="00120C79" w:rsidRDefault="00120C79">
                <w:pPr>
                  <w:pStyle w:val="a9"/>
                  <w:shd w:val="clear" w:color="auto" w:fill="auto"/>
                  <w:spacing w:line="240" w:lineRule="auto"/>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C79" w:rsidRDefault="00120C79">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C79" w:rsidRDefault="00120C79">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65491"/>
    <w:multiLevelType w:val="multilevel"/>
    <w:tmpl w:val="E7B6E2A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C452F5"/>
    <w:multiLevelType w:val="multilevel"/>
    <w:tmpl w:val="8020E7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FA7638"/>
    <w:multiLevelType w:val="multilevel"/>
    <w:tmpl w:val="2C843BD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FB1ACE"/>
    <w:multiLevelType w:val="multilevel"/>
    <w:tmpl w:val="21123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AAB3C33"/>
    <w:multiLevelType w:val="hybridMultilevel"/>
    <w:tmpl w:val="E31EB930"/>
    <w:lvl w:ilvl="0" w:tplc="45449A0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54D82025"/>
    <w:multiLevelType w:val="multilevel"/>
    <w:tmpl w:val="A2063CA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1447F17"/>
    <w:multiLevelType w:val="multilevel"/>
    <w:tmpl w:val="AD5056E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2F040E3"/>
    <w:multiLevelType w:val="multilevel"/>
    <w:tmpl w:val="9FF61F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85654AC"/>
    <w:multiLevelType w:val="multilevel"/>
    <w:tmpl w:val="0EDC5A8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F1F21F3"/>
    <w:multiLevelType w:val="multilevel"/>
    <w:tmpl w:val="3ECC6C22"/>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6"/>
  </w:num>
  <w:num w:numId="3">
    <w:abstractNumId w:val="0"/>
  </w:num>
  <w:num w:numId="4">
    <w:abstractNumId w:val="7"/>
  </w:num>
  <w:num w:numId="5">
    <w:abstractNumId w:val="9"/>
  </w:num>
  <w:num w:numId="6">
    <w:abstractNumId w:val="8"/>
  </w:num>
  <w:num w:numId="7">
    <w:abstractNumId w:val="3"/>
  </w:num>
  <w:num w:numId="8">
    <w:abstractNumId w:val="1"/>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evenAndOddHeaders/>
  <w:drawingGridHorizontalSpacing w:val="181"/>
  <w:drawingGridVerticalSpacing w:val="181"/>
  <w:characterSpacingControl w:val="compressPunctuation"/>
  <w:hdrShapeDefaults>
    <o:shapedefaults v:ext="edit" spidmax="14338"/>
    <o:shapelayout v:ext="edit">
      <o:idmap v:ext="edit" data="12"/>
    </o:shapelayout>
  </w:hdrShapeDefaults>
  <w:footnotePr>
    <w:footnote w:id="0"/>
    <w:footnote w:id="1"/>
  </w:footnotePr>
  <w:endnotePr>
    <w:endnote w:id="0"/>
    <w:endnote w:id="1"/>
  </w:endnotePr>
  <w:compat>
    <w:doNotExpandShiftReturn/>
  </w:compat>
  <w:rsids>
    <w:rsidRoot w:val="00912A6A"/>
    <w:rsid w:val="00026452"/>
    <w:rsid w:val="00027954"/>
    <w:rsid w:val="000D08C3"/>
    <w:rsid w:val="000D7013"/>
    <w:rsid w:val="000E4E87"/>
    <w:rsid w:val="00120C79"/>
    <w:rsid w:val="00173F69"/>
    <w:rsid w:val="001B03DF"/>
    <w:rsid w:val="001F1E01"/>
    <w:rsid w:val="0025344F"/>
    <w:rsid w:val="002A768F"/>
    <w:rsid w:val="002F2B99"/>
    <w:rsid w:val="002F59DC"/>
    <w:rsid w:val="00311321"/>
    <w:rsid w:val="003235E5"/>
    <w:rsid w:val="00361541"/>
    <w:rsid w:val="00366E81"/>
    <w:rsid w:val="004461CB"/>
    <w:rsid w:val="004A4F4B"/>
    <w:rsid w:val="004C1831"/>
    <w:rsid w:val="004F2930"/>
    <w:rsid w:val="00574C6A"/>
    <w:rsid w:val="0069267C"/>
    <w:rsid w:val="006D00D5"/>
    <w:rsid w:val="006D2480"/>
    <w:rsid w:val="006D6F35"/>
    <w:rsid w:val="00726C25"/>
    <w:rsid w:val="00784B94"/>
    <w:rsid w:val="00797A24"/>
    <w:rsid w:val="007F43EB"/>
    <w:rsid w:val="00860103"/>
    <w:rsid w:val="008B2D9F"/>
    <w:rsid w:val="008E64A5"/>
    <w:rsid w:val="00910BB7"/>
    <w:rsid w:val="00912A6A"/>
    <w:rsid w:val="00935A3E"/>
    <w:rsid w:val="009A1A99"/>
    <w:rsid w:val="009A6B88"/>
    <w:rsid w:val="009C0A1D"/>
    <w:rsid w:val="00A305B1"/>
    <w:rsid w:val="00AC09CB"/>
    <w:rsid w:val="00B43C2B"/>
    <w:rsid w:val="00B81EEB"/>
    <w:rsid w:val="00B94FC5"/>
    <w:rsid w:val="00BC53EB"/>
    <w:rsid w:val="00C17B7B"/>
    <w:rsid w:val="00C25C87"/>
    <w:rsid w:val="00C4154F"/>
    <w:rsid w:val="00C77E20"/>
    <w:rsid w:val="00CC7B54"/>
    <w:rsid w:val="00CF3043"/>
    <w:rsid w:val="00D77204"/>
    <w:rsid w:val="00D8090C"/>
    <w:rsid w:val="00D95C4A"/>
    <w:rsid w:val="00DC59A0"/>
    <w:rsid w:val="00E1380D"/>
    <w:rsid w:val="00E861B5"/>
    <w:rsid w:val="00EC4D2E"/>
    <w:rsid w:val="00ED3144"/>
    <w:rsid w:val="00EF1320"/>
    <w:rsid w:val="00F039FF"/>
    <w:rsid w:val="00F33FA2"/>
    <w:rsid w:val="00FC406E"/>
    <w:rsid w:val="00FD55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7013"/>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F1320"/>
    <w:rPr>
      <w:color w:val="0066CC"/>
      <w:u w:val="single"/>
    </w:rPr>
  </w:style>
  <w:style w:type="character" w:customStyle="1" w:styleId="a4">
    <w:name w:val="Сноска_"/>
    <w:basedOn w:val="a0"/>
    <w:link w:val="a5"/>
    <w:rsid w:val="00EF1320"/>
    <w:rPr>
      <w:rFonts w:ascii="Times New Roman" w:eastAsia="Times New Roman" w:hAnsi="Times New Roman" w:cs="Times New Roman"/>
      <w:b w:val="0"/>
      <w:bCs w:val="0"/>
      <w:i w:val="0"/>
      <w:iCs w:val="0"/>
      <w:smallCaps w:val="0"/>
      <w:strike w:val="0"/>
      <w:sz w:val="27"/>
      <w:szCs w:val="27"/>
      <w:u w:val="none"/>
    </w:rPr>
  </w:style>
  <w:style w:type="character" w:customStyle="1" w:styleId="2">
    <w:name w:val="Сноска (2)_"/>
    <w:basedOn w:val="a0"/>
    <w:link w:val="20"/>
    <w:rsid w:val="00EF1320"/>
    <w:rPr>
      <w:rFonts w:ascii="Times New Roman" w:eastAsia="Times New Roman" w:hAnsi="Times New Roman" w:cs="Times New Roman"/>
      <w:b/>
      <w:bCs/>
      <w:i w:val="0"/>
      <w:iCs w:val="0"/>
      <w:smallCaps w:val="0"/>
      <w:strike w:val="0"/>
      <w:sz w:val="22"/>
      <w:szCs w:val="22"/>
      <w:u w:val="none"/>
    </w:rPr>
  </w:style>
  <w:style w:type="character" w:customStyle="1" w:styleId="1">
    <w:name w:val="Заголовок №1_"/>
    <w:basedOn w:val="a0"/>
    <w:link w:val="10"/>
    <w:rsid w:val="00EF1320"/>
    <w:rPr>
      <w:rFonts w:ascii="Arial" w:eastAsia="Arial" w:hAnsi="Arial" w:cs="Arial"/>
      <w:b/>
      <w:bCs/>
      <w:i w:val="0"/>
      <w:iCs w:val="0"/>
      <w:smallCaps w:val="0"/>
      <w:strike w:val="0"/>
      <w:sz w:val="39"/>
      <w:szCs w:val="39"/>
      <w:u w:val="none"/>
    </w:rPr>
  </w:style>
  <w:style w:type="character" w:customStyle="1" w:styleId="21">
    <w:name w:val="Заголовок №2_"/>
    <w:basedOn w:val="a0"/>
    <w:link w:val="22"/>
    <w:rsid w:val="00EF1320"/>
    <w:rPr>
      <w:rFonts w:ascii="Arial" w:eastAsia="Arial" w:hAnsi="Arial" w:cs="Arial"/>
      <w:b/>
      <w:bCs/>
      <w:i w:val="0"/>
      <w:iCs w:val="0"/>
      <w:smallCaps w:val="0"/>
      <w:strike w:val="0"/>
      <w:sz w:val="30"/>
      <w:szCs w:val="30"/>
      <w:u w:val="none"/>
    </w:rPr>
  </w:style>
  <w:style w:type="character" w:customStyle="1" w:styleId="23">
    <w:name w:val="Основной текст (2)_"/>
    <w:basedOn w:val="a0"/>
    <w:link w:val="24"/>
    <w:rsid w:val="00EF1320"/>
    <w:rPr>
      <w:rFonts w:ascii="Arial" w:eastAsia="Arial" w:hAnsi="Arial" w:cs="Arial"/>
      <w:b/>
      <w:bCs/>
      <w:i w:val="0"/>
      <w:iCs w:val="0"/>
      <w:smallCaps w:val="0"/>
      <w:strike w:val="0"/>
      <w:sz w:val="30"/>
      <w:szCs w:val="30"/>
      <w:u w:val="none"/>
    </w:rPr>
  </w:style>
  <w:style w:type="character" w:customStyle="1" w:styleId="3">
    <w:name w:val="Основной текст (3)"/>
    <w:basedOn w:val="a0"/>
    <w:rsid w:val="00EF1320"/>
    <w:rPr>
      <w:rFonts w:ascii="Times New Roman" w:eastAsia="Times New Roman" w:hAnsi="Times New Roman" w:cs="Times New Roman"/>
      <w:b/>
      <w:bCs/>
      <w:i w:val="0"/>
      <w:iCs w:val="0"/>
      <w:smallCaps w:val="0"/>
      <w:strike w:val="0"/>
      <w:sz w:val="27"/>
      <w:szCs w:val="27"/>
      <w:u w:val="none"/>
    </w:rPr>
  </w:style>
  <w:style w:type="character" w:customStyle="1" w:styleId="11">
    <w:name w:val="Основной текст1"/>
    <w:basedOn w:val="a0"/>
    <w:rsid w:val="00EF1320"/>
    <w:rPr>
      <w:rFonts w:ascii="Times New Roman" w:eastAsia="Times New Roman" w:hAnsi="Times New Roman" w:cs="Times New Roman"/>
      <w:b w:val="0"/>
      <w:bCs w:val="0"/>
      <w:i w:val="0"/>
      <w:iCs w:val="0"/>
      <w:smallCaps w:val="0"/>
      <w:strike w:val="0"/>
      <w:sz w:val="27"/>
      <w:szCs w:val="27"/>
      <w:u w:val="none"/>
    </w:rPr>
  </w:style>
  <w:style w:type="character" w:customStyle="1" w:styleId="TrebuchetMS12pt1pt">
    <w:name w:val="Основной текст + Trebuchet MS;12 pt;Курсив;Интервал 1 pt"/>
    <w:basedOn w:val="a6"/>
    <w:rsid w:val="00EF1320"/>
    <w:rPr>
      <w:rFonts w:ascii="Trebuchet MS" w:eastAsia="Trebuchet MS" w:hAnsi="Trebuchet MS" w:cs="Trebuchet MS"/>
      <w:b w:val="0"/>
      <w:bCs w:val="0"/>
      <w:i/>
      <w:iCs/>
      <w:smallCaps w:val="0"/>
      <w:strike w:val="0"/>
      <w:spacing w:val="20"/>
      <w:sz w:val="24"/>
      <w:szCs w:val="24"/>
      <w:u w:val="none"/>
    </w:rPr>
  </w:style>
  <w:style w:type="character" w:customStyle="1" w:styleId="30">
    <w:name w:val="Основной текст (3)_"/>
    <w:basedOn w:val="a0"/>
    <w:link w:val="31"/>
    <w:rsid w:val="00EF1320"/>
    <w:rPr>
      <w:rFonts w:ascii="Times New Roman" w:eastAsia="Times New Roman" w:hAnsi="Times New Roman" w:cs="Times New Roman"/>
      <w:b/>
      <w:bCs/>
      <w:i w:val="0"/>
      <w:iCs w:val="0"/>
      <w:smallCaps w:val="0"/>
      <w:strike w:val="0"/>
      <w:sz w:val="27"/>
      <w:szCs w:val="27"/>
      <w:u w:val="none"/>
    </w:rPr>
  </w:style>
  <w:style w:type="character" w:customStyle="1" w:styleId="a6">
    <w:name w:val="Основной текст_"/>
    <w:basedOn w:val="a0"/>
    <w:link w:val="32"/>
    <w:rsid w:val="00EF1320"/>
    <w:rPr>
      <w:rFonts w:ascii="Times New Roman" w:eastAsia="Times New Roman" w:hAnsi="Times New Roman" w:cs="Times New Roman"/>
      <w:b w:val="0"/>
      <w:bCs w:val="0"/>
      <w:i w:val="0"/>
      <w:iCs w:val="0"/>
      <w:smallCaps w:val="0"/>
      <w:strike w:val="0"/>
      <w:sz w:val="27"/>
      <w:szCs w:val="27"/>
      <w:u w:val="none"/>
    </w:rPr>
  </w:style>
  <w:style w:type="character" w:customStyle="1" w:styleId="a7">
    <w:name w:val="Основной текст + Полужирный"/>
    <w:basedOn w:val="a6"/>
    <w:rsid w:val="00EF1320"/>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a8">
    <w:name w:val="Колонтитул_"/>
    <w:basedOn w:val="a0"/>
    <w:link w:val="a9"/>
    <w:rsid w:val="00EF1320"/>
    <w:rPr>
      <w:rFonts w:ascii="Trebuchet MS" w:eastAsia="Trebuchet MS" w:hAnsi="Trebuchet MS" w:cs="Trebuchet MS"/>
      <w:b w:val="0"/>
      <w:bCs w:val="0"/>
      <w:i w:val="0"/>
      <w:iCs w:val="0"/>
      <w:smallCaps w:val="0"/>
      <w:strike w:val="0"/>
      <w:u w:val="none"/>
    </w:rPr>
  </w:style>
  <w:style w:type="character" w:customStyle="1" w:styleId="aa">
    <w:name w:val="Колонтитул"/>
    <w:basedOn w:val="a8"/>
    <w:rsid w:val="00EF1320"/>
    <w:rPr>
      <w:rFonts w:ascii="Trebuchet MS" w:eastAsia="Trebuchet MS" w:hAnsi="Trebuchet MS" w:cs="Trebuchet MS"/>
      <w:b w:val="0"/>
      <w:bCs w:val="0"/>
      <w:i w:val="0"/>
      <w:iCs w:val="0"/>
      <w:smallCaps w:val="0"/>
      <w:strike w:val="0"/>
      <w:color w:val="000000"/>
      <w:spacing w:val="0"/>
      <w:w w:val="100"/>
      <w:position w:val="0"/>
      <w:sz w:val="24"/>
      <w:szCs w:val="24"/>
      <w:u w:val="none"/>
    </w:rPr>
  </w:style>
  <w:style w:type="character" w:customStyle="1" w:styleId="TrebuchetMS12pt1pt0">
    <w:name w:val="Основной текст + Trebuchet MS;12 pt;Курсив;Интервал 1 pt"/>
    <w:basedOn w:val="a6"/>
    <w:rsid w:val="00EF1320"/>
    <w:rPr>
      <w:rFonts w:ascii="Trebuchet MS" w:eastAsia="Trebuchet MS" w:hAnsi="Trebuchet MS" w:cs="Trebuchet MS"/>
      <w:b w:val="0"/>
      <w:bCs w:val="0"/>
      <w:i/>
      <w:iCs/>
      <w:smallCaps w:val="0"/>
      <w:strike w:val="0"/>
      <w:color w:val="000000"/>
      <w:spacing w:val="20"/>
      <w:w w:val="100"/>
      <w:position w:val="0"/>
      <w:sz w:val="24"/>
      <w:szCs w:val="24"/>
      <w:u w:val="single"/>
      <w:lang w:val="ru-RU"/>
    </w:rPr>
  </w:style>
  <w:style w:type="character" w:customStyle="1" w:styleId="25">
    <w:name w:val="Основной текст2"/>
    <w:basedOn w:val="a6"/>
    <w:rsid w:val="00EF132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4">
    <w:name w:val="Основной текст (4)_"/>
    <w:basedOn w:val="a0"/>
    <w:link w:val="40"/>
    <w:rsid w:val="00EF1320"/>
    <w:rPr>
      <w:rFonts w:ascii="Times New Roman" w:eastAsia="Times New Roman" w:hAnsi="Times New Roman" w:cs="Times New Roman"/>
      <w:b/>
      <w:bCs/>
      <w:i w:val="0"/>
      <w:iCs w:val="0"/>
      <w:smallCaps w:val="0"/>
      <w:strike w:val="0"/>
      <w:sz w:val="22"/>
      <w:szCs w:val="22"/>
      <w:u w:val="none"/>
    </w:rPr>
  </w:style>
  <w:style w:type="paragraph" w:customStyle="1" w:styleId="a5">
    <w:name w:val="Сноска"/>
    <w:basedOn w:val="a"/>
    <w:link w:val="a4"/>
    <w:rsid w:val="00EF1320"/>
    <w:pPr>
      <w:shd w:val="clear" w:color="auto" w:fill="FFFFFF"/>
      <w:spacing w:line="324" w:lineRule="exact"/>
      <w:jc w:val="both"/>
    </w:pPr>
    <w:rPr>
      <w:rFonts w:ascii="Times New Roman" w:eastAsia="Times New Roman" w:hAnsi="Times New Roman" w:cs="Times New Roman"/>
      <w:sz w:val="27"/>
      <w:szCs w:val="27"/>
    </w:rPr>
  </w:style>
  <w:style w:type="paragraph" w:customStyle="1" w:styleId="20">
    <w:name w:val="Сноска (2)"/>
    <w:basedOn w:val="a"/>
    <w:link w:val="2"/>
    <w:rsid w:val="00EF1320"/>
    <w:pPr>
      <w:shd w:val="clear" w:color="auto" w:fill="FFFFFF"/>
      <w:spacing w:line="279" w:lineRule="exact"/>
      <w:jc w:val="both"/>
    </w:pPr>
    <w:rPr>
      <w:rFonts w:ascii="Times New Roman" w:eastAsia="Times New Roman" w:hAnsi="Times New Roman" w:cs="Times New Roman"/>
      <w:b/>
      <w:bCs/>
      <w:sz w:val="22"/>
      <w:szCs w:val="22"/>
    </w:rPr>
  </w:style>
  <w:style w:type="paragraph" w:customStyle="1" w:styleId="10">
    <w:name w:val="Заголовок №1"/>
    <w:basedOn w:val="a"/>
    <w:link w:val="1"/>
    <w:rsid w:val="00EF1320"/>
    <w:pPr>
      <w:shd w:val="clear" w:color="auto" w:fill="FFFFFF"/>
      <w:spacing w:line="0" w:lineRule="atLeast"/>
      <w:jc w:val="center"/>
      <w:outlineLvl w:val="0"/>
    </w:pPr>
    <w:rPr>
      <w:rFonts w:ascii="Arial" w:eastAsia="Arial" w:hAnsi="Arial" w:cs="Arial"/>
      <w:b/>
      <w:bCs/>
      <w:sz w:val="39"/>
      <w:szCs w:val="39"/>
    </w:rPr>
  </w:style>
  <w:style w:type="paragraph" w:customStyle="1" w:styleId="22">
    <w:name w:val="Заголовок №2"/>
    <w:basedOn w:val="a"/>
    <w:link w:val="21"/>
    <w:rsid w:val="00EF1320"/>
    <w:pPr>
      <w:shd w:val="clear" w:color="auto" w:fill="FFFFFF"/>
      <w:spacing w:line="333" w:lineRule="exact"/>
      <w:jc w:val="center"/>
      <w:outlineLvl w:val="1"/>
    </w:pPr>
    <w:rPr>
      <w:rFonts w:ascii="Arial" w:eastAsia="Arial" w:hAnsi="Arial" w:cs="Arial"/>
      <w:b/>
      <w:bCs/>
      <w:sz w:val="30"/>
      <w:szCs w:val="30"/>
    </w:rPr>
  </w:style>
  <w:style w:type="paragraph" w:customStyle="1" w:styleId="24">
    <w:name w:val="Основной текст (2)"/>
    <w:basedOn w:val="a"/>
    <w:link w:val="23"/>
    <w:rsid w:val="00EF1320"/>
    <w:pPr>
      <w:shd w:val="clear" w:color="auto" w:fill="FFFFFF"/>
      <w:spacing w:line="342" w:lineRule="exact"/>
      <w:jc w:val="center"/>
    </w:pPr>
    <w:rPr>
      <w:rFonts w:ascii="Arial" w:eastAsia="Arial" w:hAnsi="Arial" w:cs="Arial"/>
      <w:b/>
      <w:bCs/>
      <w:sz w:val="30"/>
      <w:szCs w:val="30"/>
    </w:rPr>
  </w:style>
  <w:style w:type="paragraph" w:customStyle="1" w:styleId="31">
    <w:name w:val="Основной текст (3)"/>
    <w:basedOn w:val="a"/>
    <w:link w:val="30"/>
    <w:rsid w:val="00EF1320"/>
    <w:pPr>
      <w:shd w:val="clear" w:color="auto" w:fill="FFFFFF"/>
      <w:spacing w:line="321" w:lineRule="exact"/>
    </w:pPr>
    <w:rPr>
      <w:rFonts w:ascii="Times New Roman" w:eastAsia="Times New Roman" w:hAnsi="Times New Roman" w:cs="Times New Roman"/>
      <w:b/>
      <w:bCs/>
      <w:sz w:val="27"/>
      <w:szCs w:val="27"/>
    </w:rPr>
  </w:style>
  <w:style w:type="paragraph" w:customStyle="1" w:styleId="32">
    <w:name w:val="Основной текст3"/>
    <w:basedOn w:val="a"/>
    <w:link w:val="a6"/>
    <w:rsid w:val="00EF1320"/>
    <w:pPr>
      <w:shd w:val="clear" w:color="auto" w:fill="FFFFFF"/>
      <w:spacing w:line="321" w:lineRule="exact"/>
      <w:jc w:val="both"/>
    </w:pPr>
    <w:rPr>
      <w:rFonts w:ascii="Times New Roman" w:eastAsia="Times New Roman" w:hAnsi="Times New Roman" w:cs="Times New Roman"/>
      <w:sz w:val="27"/>
      <w:szCs w:val="27"/>
    </w:rPr>
  </w:style>
  <w:style w:type="paragraph" w:customStyle="1" w:styleId="a9">
    <w:name w:val="Колонтитул"/>
    <w:basedOn w:val="a"/>
    <w:link w:val="a8"/>
    <w:rsid w:val="00EF1320"/>
    <w:pPr>
      <w:shd w:val="clear" w:color="auto" w:fill="FFFFFF"/>
      <w:spacing w:line="0" w:lineRule="atLeast"/>
    </w:pPr>
    <w:rPr>
      <w:rFonts w:ascii="Trebuchet MS" w:eastAsia="Trebuchet MS" w:hAnsi="Trebuchet MS" w:cs="Trebuchet MS"/>
    </w:rPr>
  </w:style>
  <w:style w:type="paragraph" w:customStyle="1" w:styleId="40">
    <w:name w:val="Основной текст (4)"/>
    <w:basedOn w:val="a"/>
    <w:link w:val="4"/>
    <w:rsid w:val="00EF1320"/>
    <w:pPr>
      <w:shd w:val="clear" w:color="auto" w:fill="FFFFFF"/>
      <w:spacing w:line="279" w:lineRule="exact"/>
      <w:ind w:hanging="1980"/>
    </w:pPr>
    <w:rPr>
      <w:rFonts w:ascii="Times New Roman" w:eastAsia="Times New Roman" w:hAnsi="Times New Roman" w:cs="Times New Roman"/>
      <w:b/>
      <w:bCs/>
      <w:sz w:val="22"/>
      <w:szCs w:val="22"/>
    </w:rPr>
  </w:style>
  <w:style w:type="paragraph" w:styleId="ab">
    <w:name w:val="Balloon Text"/>
    <w:basedOn w:val="a"/>
    <w:link w:val="ac"/>
    <w:uiPriority w:val="99"/>
    <w:semiHidden/>
    <w:unhideWhenUsed/>
    <w:rsid w:val="00DC59A0"/>
    <w:rPr>
      <w:rFonts w:ascii="Tahoma" w:hAnsi="Tahoma" w:cs="Tahoma"/>
      <w:sz w:val="16"/>
      <w:szCs w:val="16"/>
    </w:rPr>
  </w:style>
  <w:style w:type="character" w:customStyle="1" w:styleId="ac">
    <w:name w:val="Текст выноски Знак"/>
    <w:basedOn w:val="a0"/>
    <w:link w:val="ab"/>
    <w:uiPriority w:val="99"/>
    <w:semiHidden/>
    <w:rsid w:val="00DC59A0"/>
    <w:rPr>
      <w:rFonts w:ascii="Tahoma" w:hAnsi="Tahoma" w:cs="Tahoma"/>
      <w:color w:val="000000"/>
      <w:sz w:val="16"/>
      <w:szCs w:val="16"/>
    </w:rPr>
  </w:style>
  <w:style w:type="paragraph" w:styleId="ad">
    <w:name w:val="footer"/>
    <w:basedOn w:val="a"/>
    <w:link w:val="ae"/>
    <w:uiPriority w:val="99"/>
    <w:unhideWhenUsed/>
    <w:rsid w:val="00910BB7"/>
    <w:pPr>
      <w:tabs>
        <w:tab w:val="center" w:pos="4677"/>
        <w:tab w:val="right" w:pos="9355"/>
      </w:tabs>
    </w:pPr>
  </w:style>
  <w:style w:type="character" w:customStyle="1" w:styleId="ae">
    <w:name w:val="Нижний колонтитул Знак"/>
    <w:basedOn w:val="a0"/>
    <w:link w:val="ad"/>
    <w:uiPriority w:val="99"/>
    <w:rsid w:val="00910BB7"/>
    <w:rPr>
      <w:color w:val="000000"/>
    </w:rPr>
  </w:style>
  <w:style w:type="paragraph" w:styleId="af">
    <w:name w:val="header"/>
    <w:basedOn w:val="a"/>
    <w:link w:val="af0"/>
    <w:uiPriority w:val="99"/>
    <w:unhideWhenUsed/>
    <w:rsid w:val="00910BB7"/>
    <w:pPr>
      <w:tabs>
        <w:tab w:val="center" w:pos="4677"/>
        <w:tab w:val="right" w:pos="9355"/>
      </w:tabs>
    </w:pPr>
  </w:style>
  <w:style w:type="character" w:customStyle="1" w:styleId="af0">
    <w:name w:val="Верхний колонтитул Знак"/>
    <w:basedOn w:val="a0"/>
    <w:link w:val="af"/>
    <w:uiPriority w:val="99"/>
    <w:rsid w:val="00910BB7"/>
    <w:rPr>
      <w:color w:val="000000"/>
    </w:rPr>
  </w:style>
  <w:style w:type="paragraph" w:styleId="af1">
    <w:name w:val="No Spacing"/>
    <w:uiPriority w:val="1"/>
    <w:qFormat/>
    <w:rsid w:val="000D7013"/>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7013"/>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7"/>
      <w:szCs w:val="27"/>
      <w:u w:val="none"/>
    </w:rPr>
  </w:style>
  <w:style w:type="character" w:customStyle="1" w:styleId="2">
    <w:name w:val="Сноска (2)_"/>
    <w:basedOn w:val="a0"/>
    <w:link w:val="20"/>
    <w:rPr>
      <w:rFonts w:ascii="Times New Roman" w:eastAsia="Times New Roman" w:hAnsi="Times New Roman" w:cs="Times New Roman"/>
      <w:b/>
      <w:bCs/>
      <w:i w:val="0"/>
      <w:iCs w:val="0"/>
      <w:smallCaps w:val="0"/>
      <w:strike w:val="0"/>
      <w:sz w:val="22"/>
      <w:szCs w:val="22"/>
      <w:u w:val="none"/>
    </w:rPr>
  </w:style>
  <w:style w:type="character" w:customStyle="1" w:styleId="1">
    <w:name w:val="Заголовок №1_"/>
    <w:basedOn w:val="a0"/>
    <w:link w:val="10"/>
    <w:rPr>
      <w:rFonts w:ascii="Arial" w:eastAsia="Arial" w:hAnsi="Arial" w:cs="Arial"/>
      <w:b/>
      <w:bCs/>
      <w:i w:val="0"/>
      <w:iCs w:val="0"/>
      <w:smallCaps w:val="0"/>
      <w:strike w:val="0"/>
      <w:sz w:val="39"/>
      <w:szCs w:val="39"/>
      <w:u w:val="none"/>
    </w:rPr>
  </w:style>
  <w:style w:type="character" w:customStyle="1" w:styleId="21">
    <w:name w:val="Заголовок №2_"/>
    <w:basedOn w:val="a0"/>
    <w:link w:val="22"/>
    <w:rPr>
      <w:rFonts w:ascii="Arial" w:eastAsia="Arial" w:hAnsi="Arial" w:cs="Arial"/>
      <w:b/>
      <w:bCs/>
      <w:i w:val="0"/>
      <w:iCs w:val="0"/>
      <w:smallCaps w:val="0"/>
      <w:strike w:val="0"/>
      <w:sz w:val="30"/>
      <w:szCs w:val="30"/>
      <w:u w:val="none"/>
    </w:rPr>
  </w:style>
  <w:style w:type="character" w:customStyle="1" w:styleId="23">
    <w:name w:val="Основной текст (2)_"/>
    <w:basedOn w:val="a0"/>
    <w:link w:val="24"/>
    <w:rPr>
      <w:rFonts w:ascii="Arial" w:eastAsia="Arial" w:hAnsi="Arial" w:cs="Arial"/>
      <w:b/>
      <w:bCs/>
      <w:i w:val="0"/>
      <w:iCs w:val="0"/>
      <w:smallCaps w:val="0"/>
      <w:strike w:val="0"/>
      <w:sz w:val="30"/>
      <w:szCs w:val="30"/>
      <w:u w:val="none"/>
    </w:rPr>
  </w:style>
  <w:style w:type="character" w:customStyle="1" w:styleId="3">
    <w:name w:val="Основной текст (3)"/>
    <w:basedOn w:val="a0"/>
    <w:rPr>
      <w:rFonts w:ascii="Times New Roman" w:eastAsia="Times New Roman" w:hAnsi="Times New Roman" w:cs="Times New Roman"/>
      <w:b/>
      <w:bCs/>
      <w:i w:val="0"/>
      <w:iCs w:val="0"/>
      <w:smallCaps w:val="0"/>
      <w:strike w:val="0"/>
      <w:sz w:val="27"/>
      <w:szCs w:val="27"/>
      <w:u w:val="none"/>
    </w:rPr>
  </w:style>
  <w:style w:type="character" w:customStyle="1" w:styleId="11">
    <w:name w:val="Основной текст1"/>
    <w:basedOn w:val="a0"/>
    <w:rPr>
      <w:rFonts w:ascii="Times New Roman" w:eastAsia="Times New Roman" w:hAnsi="Times New Roman" w:cs="Times New Roman"/>
      <w:b w:val="0"/>
      <w:bCs w:val="0"/>
      <w:i w:val="0"/>
      <w:iCs w:val="0"/>
      <w:smallCaps w:val="0"/>
      <w:strike w:val="0"/>
      <w:sz w:val="27"/>
      <w:szCs w:val="27"/>
      <w:u w:val="none"/>
    </w:rPr>
  </w:style>
  <w:style w:type="character" w:customStyle="1" w:styleId="TrebuchetMS12pt1pt">
    <w:name w:val="Основной текст + Trebuchet MS;12 pt;Курсив;Интервал 1 pt"/>
    <w:basedOn w:val="a6"/>
    <w:rPr>
      <w:rFonts w:ascii="Trebuchet MS" w:eastAsia="Trebuchet MS" w:hAnsi="Trebuchet MS" w:cs="Trebuchet MS"/>
      <w:b w:val="0"/>
      <w:bCs w:val="0"/>
      <w:i/>
      <w:iCs/>
      <w:smallCaps w:val="0"/>
      <w:strike w:val="0"/>
      <w:spacing w:val="20"/>
      <w:sz w:val="24"/>
      <w:szCs w:val="24"/>
      <w:u w:val="none"/>
    </w:rPr>
  </w:style>
  <w:style w:type="character" w:customStyle="1" w:styleId="30">
    <w:name w:val="Основной текст (3)_"/>
    <w:basedOn w:val="a0"/>
    <w:link w:val="31"/>
    <w:rPr>
      <w:rFonts w:ascii="Times New Roman" w:eastAsia="Times New Roman" w:hAnsi="Times New Roman" w:cs="Times New Roman"/>
      <w:b/>
      <w:bCs/>
      <w:i w:val="0"/>
      <w:iCs w:val="0"/>
      <w:smallCaps w:val="0"/>
      <w:strike w:val="0"/>
      <w:sz w:val="27"/>
      <w:szCs w:val="27"/>
      <w:u w:val="none"/>
    </w:rPr>
  </w:style>
  <w:style w:type="character" w:customStyle="1" w:styleId="a6">
    <w:name w:val="Основной текст_"/>
    <w:basedOn w:val="a0"/>
    <w:link w:val="32"/>
    <w:rPr>
      <w:rFonts w:ascii="Times New Roman" w:eastAsia="Times New Roman" w:hAnsi="Times New Roman" w:cs="Times New Roman"/>
      <w:b w:val="0"/>
      <w:bCs w:val="0"/>
      <w:i w:val="0"/>
      <w:iCs w:val="0"/>
      <w:smallCaps w:val="0"/>
      <w:strike w:val="0"/>
      <w:sz w:val="27"/>
      <w:szCs w:val="27"/>
      <w:u w:val="none"/>
    </w:rPr>
  </w:style>
  <w:style w:type="character" w:customStyle="1" w:styleId="a7">
    <w:name w:val="Основной текст + Полужирный"/>
    <w:basedOn w:val="a6"/>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a8">
    <w:name w:val="Колонтитул_"/>
    <w:basedOn w:val="a0"/>
    <w:link w:val="a9"/>
    <w:rPr>
      <w:rFonts w:ascii="Trebuchet MS" w:eastAsia="Trebuchet MS" w:hAnsi="Trebuchet MS" w:cs="Trebuchet MS"/>
      <w:b w:val="0"/>
      <w:bCs w:val="0"/>
      <w:i w:val="0"/>
      <w:iCs w:val="0"/>
      <w:smallCaps w:val="0"/>
      <w:strike w:val="0"/>
      <w:u w:val="none"/>
    </w:rPr>
  </w:style>
  <w:style w:type="character" w:customStyle="1" w:styleId="aa">
    <w:name w:val="Колонтитул"/>
    <w:basedOn w:val="a8"/>
    <w:rPr>
      <w:rFonts w:ascii="Trebuchet MS" w:eastAsia="Trebuchet MS" w:hAnsi="Trebuchet MS" w:cs="Trebuchet MS"/>
      <w:b w:val="0"/>
      <w:bCs w:val="0"/>
      <w:i w:val="0"/>
      <w:iCs w:val="0"/>
      <w:smallCaps w:val="0"/>
      <w:strike w:val="0"/>
      <w:color w:val="000000"/>
      <w:spacing w:val="0"/>
      <w:w w:val="100"/>
      <w:position w:val="0"/>
      <w:sz w:val="24"/>
      <w:szCs w:val="24"/>
      <w:u w:val="none"/>
    </w:rPr>
  </w:style>
  <w:style w:type="character" w:customStyle="1" w:styleId="TrebuchetMS12pt1pt0">
    <w:name w:val="Основной текст + Trebuchet MS;12 pt;Курсив;Интервал 1 pt"/>
    <w:basedOn w:val="a6"/>
    <w:rPr>
      <w:rFonts w:ascii="Trebuchet MS" w:eastAsia="Trebuchet MS" w:hAnsi="Trebuchet MS" w:cs="Trebuchet MS"/>
      <w:b w:val="0"/>
      <w:bCs w:val="0"/>
      <w:i/>
      <w:iCs/>
      <w:smallCaps w:val="0"/>
      <w:strike w:val="0"/>
      <w:color w:val="000000"/>
      <w:spacing w:val="20"/>
      <w:w w:val="100"/>
      <w:position w:val="0"/>
      <w:sz w:val="24"/>
      <w:szCs w:val="24"/>
      <w:u w:val="single"/>
      <w:lang w:val="ru-RU"/>
    </w:rPr>
  </w:style>
  <w:style w:type="character" w:customStyle="1" w:styleId="25">
    <w:name w:val="Основной текст2"/>
    <w:basedOn w:val="a6"/>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2"/>
      <w:szCs w:val="22"/>
      <w:u w:val="none"/>
    </w:rPr>
  </w:style>
  <w:style w:type="paragraph" w:customStyle="1" w:styleId="a5">
    <w:name w:val="Сноска"/>
    <w:basedOn w:val="a"/>
    <w:link w:val="a4"/>
    <w:pPr>
      <w:shd w:val="clear" w:color="auto" w:fill="FFFFFF"/>
      <w:spacing w:line="324" w:lineRule="exact"/>
      <w:jc w:val="both"/>
    </w:pPr>
    <w:rPr>
      <w:rFonts w:ascii="Times New Roman" w:eastAsia="Times New Roman" w:hAnsi="Times New Roman" w:cs="Times New Roman"/>
      <w:sz w:val="27"/>
      <w:szCs w:val="27"/>
    </w:rPr>
  </w:style>
  <w:style w:type="paragraph" w:customStyle="1" w:styleId="20">
    <w:name w:val="Сноска (2)"/>
    <w:basedOn w:val="a"/>
    <w:link w:val="2"/>
    <w:pPr>
      <w:shd w:val="clear" w:color="auto" w:fill="FFFFFF"/>
      <w:spacing w:line="279" w:lineRule="exact"/>
      <w:jc w:val="both"/>
    </w:pPr>
    <w:rPr>
      <w:rFonts w:ascii="Times New Roman" w:eastAsia="Times New Roman" w:hAnsi="Times New Roman" w:cs="Times New Roman"/>
      <w:b/>
      <w:bCs/>
      <w:sz w:val="22"/>
      <w:szCs w:val="22"/>
    </w:rPr>
  </w:style>
  <w:style w:type="paragraph" w:customStyle="1" w:styleId="10">
    <w:name w:val="Заголовок №1"/>
    <w:basedOn w:val="a"/>
    <w:link w:val="1"/>
    <w:pPr>
      <w:shd w:val="clear" w:color="auto" w:fill="FFFFFF"/>
      <w:spacing w:line="0" w:lineRule="atLeast"/>
      <w:jc w:val="center"/>
      <w:outlineLvl w:val="0"/>
    </w:pPr>
    <w:rPr>
      <w:rFonts w:ascii="Arial" w:eastAsia="Arial" w:hAnsi="Arial" w:cs="Arial"/>
      <w:b/>
      <w:bCs/>
      <w:sz w:val="39"/>
      <w:szCs w:val="39"/>
    </w:rPr>
  </w:style>
  <w:style w:type="paragraph" w:customStyle="1" w:styleId="22">
    <w:name w:val="Заголовок №2"/>
    <w:basedOn w:val="a"/>
    <w:link w:val="21"/>
    <w:pPr>
      <w:shd w:val="clear" w:color="auto" w:fill="FFFFFF"/>
      <w:spacing w:line="333" w:lineRule="exact"/>
      <w:jc w:val="center"/>
      <w:outlineLvl w:val="1"/>
    </w:pPr>
    <w:rPr>
      <w:rFonts w:ascii="Arial" w:eastAsia="Arial" w:hAnsi="Arial" w:cs="Arial"/>
      <w:b/>
      <w:bCs/>
      <w:sz w:val="30"/>
      <w:szCs w:val="30"/>
    </w:rPr>
  </w:style>
  <w:style w:type="paragraph" w:customStyle="1" w:styleId="24">
    <w:name w:val="Основной текст (2)"/>
    <w:basedOn w:val="a"/>
    <w:link w:val="23"/>
    <w:pPr>
      <w:shd w:val="clear" w:color="auto" w:fill="FFFFFF"/>
      <w:spacing w:line="342" w:lineRule="exact"/>
      <w:jc w:val="center"/>
    </w:pPr>
    <w:rPr>
      <w:rFonts w:ascii="Arial" w:eastAsia="Arial" w:hAnsi="Arial" w:cs="Arial"/>
      <w:b/>
      <w:bCs/>
      <w:sz w:val="30"/>
      <w:szCs w:val="30"/>
    </w:rPr>
  </w:style>
  <w:style w:type="paragraph" w:customStyle="1" w:styleId="31">
    <w:name w:val="Основной текст (3)"/>
    <w:basedOn w:val="a"/>
    <w:link w:val="30"/>
    <w:pPr>
      <w:shd w:val="clear" w:color="auto" w:fill="FFFFFF"/>
      <w:spacing w:line="321" w:lineRule="exact"/>
    </w:pPr>
    <w:rPr>
      <w:rFonts w:ascii="Times New Roman" w:eastAsia="Times New Roman" w:hAnsi="Times New Roman" w:cs="Times New Roman"/>
      <w:b/>
      <w:bCs/>
      <w:sz w:val="27"/>
      <w:szCs w:val="27"/>
    </w:rPr>
  </w:style>
  <w:style w:type="paragraph" w:customStyle="1" w:styleId="32">
    <w:name w:val="Основной текст3"/>
    <w:basedOn w:val="a"/>
    <w:link w:val="a6"/>
    <w:pPr>
      <w:shd w:val="clear" w:color="auto" w:fill="FFFFFF"/>
      <w:spacing w:line="321" w:lineRule="exact"/>
      <w:jc w:val="both"/>
    </w:pPr>
    <w:rPr>
      <w:rFonts w:ascii="Times New Roman" w:eastAsia="Times New Roman" w:hAnsi="Times New Roman" w:cs="Times New Roman"/>
      <w:sz w:val="27"/>
      <w:szCs w:val="27"/>
    </w:rPr>
  </w:style>
  <w:style w:type="paragraph" w:customStyle="1" w:styleId="a9">
    <w:name w:val="Колонтитул"/>
    <w:basedOn w:val="a"/>
    <w:link w:val="a8"/>
    <w:pPr>
      <w:shd w:val="clear" w:color="auto" w:fill="FFFFFF"/>
      <w:spacing w:line="0" w:lineRule="atLeast"/>
    </w:pPr>
    <w:rPr>
      <w:rFonts w:ascii="Trebuchet MS" w:eastAsia="Trebuchet MS" w:hAnsi="Trebuchet MS" w:cs="Trebuchet MS"/>
    </w:rPr>
  </w:style>
  <w:style w:type="paragraph" w:customStyle="1" w:styleId="40">
    <w:name w:val="Основной текст (4)"/>
    <w:basedOn w:val="a"/>
    <w:link w:val="4"/>
    <w:pPr>
      <w:shd w:val="clear" w:color="auto" w:fill="FFFFFF"/>
      <w:spacing w:line="279" w:lineRule="exact"/>
      <w:ind w:hanging="1980"/>
    </w:pPr>
    <w:rPr>
      <w:rFonts w:ascii="Times New Roman" w:eastAsia="Times New Roman" w:hAnsi="Times New Roman" w:cs="Times New Roman"/>
      <w:b/>
      <w:bCs/>
      <w:sz w:val="22"/>
      <w:szCs w:val="22"/>
    </w:rPr>
  </w:style>
  <w:style w:type="paragraph" w:styleId="ab">
    <w:name w:val="Balloon Text"/>
    <w:basedOn w:val="a"/>
    <w:link w:val="ac"/>
    <w:uiPriority w:val="99"/>
    <w:semiHidden/>
    <w:unhideWhenUsed/>
    <w:rsid w:val="00DC59A0"/>
    <w:rPr>
      <w:rFonts w:ascii="Tahoma" w:hAnsi="Tahoma" w:cs="Tahoma"/>
      <w:sz w:val="16"/>
      <w:szCs w:val="16"/>
    </w:rPr>
  </w:style>
  <w:style w:type="character" w:customStyle="1" w:styleId="ac">
    <w:name w:val="Текст выноски Знак"/>
    <w:basedOn w:val="a0"/>
    <w:link w:val="ab"/>
    <w:uiPriority w:val="99"/>
    <w:semiHidden/>
    <w:rsid w:val="00DC59A0"/>
    <w:rPr>
      <w:rFonts w:ascii="Tahoma" w:hAnsi="Tahoma" w:cs="Tahoma"/>
      <w:color w:val="000000"/>
      <w:sz w:val="16"/>
      <w:szCs w:val="16"/>
    </w:rPr>
  </w:style>
  <w:style w:type="paragraph" w:styleId="ad">
    <w:name w:val="footer"/>
    <w:basedOn w:val="a"/>
    <w:link w:val="ae"/>
    <w:uiPriority w:val="99"/>
    <w:unhideWhenUsed/>
    <w:rsid w:val="00910BB7"/>
    <w:pPr>
      <w:tabs>
        <w:tab w:val="center" w:pos="4677"/>
        <w:tab w:val="right" w:pos="9355"/>
      </w:tabs>
    </w:pPr>
  </w:style>
  <w:style w:type="character" w:customStyle="1" w:styleId="ae">
    <w:name w:val="Нижний колонтитул Знак"/>
    <w:basedOn w:val="a0"/>
    <w:link w:val="ad"/>
    <w:uiPriority w:val="99"/>
    <w:rsid w:val="00910BB7"/>
    <w:rPr>
      <w:color w:val="000000"/>
    </w:rPr>
  </w:style>
  <w:style w:type="paragraph" w:styleId="af">
    <w:name w:val="header"/>
    <w:basedOn w:val="a"/>
    <w:link w:val="af0"/>
    <w:uiPriority w:val="99"/>
    <w:unhideWhenUsed/>
    <w:rsid w:val="00910BB7"/>
    <w:pPr>
      <w:tabs>
        <w:tab w:val="center" w:pos="4677"/>
        <w:tab w:val="right" w:pos="9355"/>
      </w:tabs>
    </w:pPr>
  </w:style>
  <w:style w:type="character" w:customStyle="1" w:styleId="af0">
    <w:name w:val="Верхний колонтитул Знак"/>
    <w:basedOn w:val="a0"/>
    <w:link w:val="af"/>
    <w:uiPriority w:val="99"/>
    <w:rsid w:val="00910BB7"/>
    <w:rPr>
      <w:color w:val="000000"/>
    </w:rPr>
  </w:style>
  <w:style w:type="paragraph" w:styleId="af1">
    <w:name w:val="No Spacing"/>
    <w:uiPriority w:val="1"/>
    <w:qFormat/>
    <w:rsid w:val="000D7013"/>
    <w:rPr>
      <w:color w:val="000000"/>
    </w:rPr>
  </w:style>
</w:styles>
</file>

<file path=word/webSettings.xml><?xml version="1.0" encoding="utf-8"?>
<w:webSettings xmlns:r="http://schemas.openxmlformats.org/officeDocument/2006/relationships" xmlns:w="http://schemas.openxmlformats.org/wordprocessingml/2006/main">
  <w:divs>
    <w:div w:id="13958163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0EBE63DD2104E69F8EC96DBF41CDF10457E22555EBC5B1F0483937B8P5f4J" TargetMode="Externa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yperlink" Target="consultantplus://offline/ref=F50EBE63DD2104E69F8ED760A92D90FA0658B82B51E6CAE5AC17626AEF5DD333P4fFJ"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F50EBE63DD2104E69F8EC96DBF41CDF10457E22555EAC5B1F0483937B8P5f4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1</Pages>
  <Words>3272</Words>
  <Characters>18653</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Дания</cp:lastModifiedBy>
  <cp:revision>19</cp:revision>
  <cp:lastPrinted>2013-06-14T09:13:00Z</cp:lastPrinted>
  <dcterms:created xsi:type="dcterms:W3CDTF">2013-05-08T10:49:00Z</dcterms:created>
  <dcterms:modified xsi:type="dcterms:W3CDTF">2013-06-14T11:17:00Z</dcterms:modified>
</cp:coreProperties>
</file>