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701"/>
        <w:gridCol w:w="3969"/>
      </w:tblGrid>
      <w:tr w:rsidR="00983C1B" w:rsidRPr="00983C1B" w:rsidTr="00ED18F0">
        <w:tc>
          <w:tcPr>
            <w:tcW w:w="4111" w:type="dxa"/>
          </w:tcPr>
          <w:p w:rsidR="00983C1B" w:rsidRPr="00983C1B" w:rsidRDefault="00983C1B" w:rsidP="00983C1B">
            <w:pPr>
              <w:spacing w:after="0" w:line="240" w:lineRule="auto"/>
              <w:jc w:val="center"/>
              <w:rPr>
                <w:rFonts w:ascii="SL_Times New Roman" w:eastAsia="Times New Roman" w:hAnsi="SL_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983C1B">
              <w:rPr>
                <w:rFonts w:ascii="SL_Times New Roman" w:eastAsia="Times New Roman" w:hAnsi="SL_Times New Roman" w:cs="Times New Roman"/>
                <w:b/>
                <w:bCs/>
                <w:sz w:val="24"/>
                <w:szCs w:val="20"/>
                <w:lang w:eastAsia="ru-RU"/>
              </w:rPr>
              <w:t>ТАТАРСТАН РЕСПУБЛИКАСЫ</w:t>
            </w:r>
          </w:p>
          <w:p w:rsidR="00983C1B" w:rsidRPr="00983C1B" w:rsidRDefault="00983C1B" w:rsidP="00983C1B">
            <w:pPr>
              <w:spacing w:after="0" w:line="240" w:lineRule="auto"/>
              <w:jc w:val="center"/>
              <w:rPr>
                <w:rFonts w:ascii="SL_Times New Roman" w:eastAsia="Times New Roman" w:hAnsi="SL_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983C1B">
              <w:rPr>
                <w:rFonts w:ascii="SL_Times New Roman" w:eastAsia="Times New Roman" w:hAnsi="SL_Times New Roman" w:cs="Times New Roman"/>
                <w:b/>
                <w:bCs/>
                <w:sz w:val="24"/>
                <w:szCs w:val="20"/>
                <w:lang w:eastAsia="ru-RU"/>
              </w:rPr>
              <w:t xml:space="preserve">АКТАНЫШ МУНИЦИПАЛЬ </w:t>
            </w:r>
          </w:p>
          <w:p w:rsidR="00983C1B" w:rsidRPr="00983C1B" w:rsidRDefault="00983C1B" w:rsidP="00983C1B">
            <w:pPr>
              <w:spacing w:after="0" w:line="240" w:lineRule="auto"/>
              <w:jc w:val="center"/>
              <w:rPr>
                <w:rFonts w:ascii="SL_Times New Roman" w:eastAsia="Times New Roman" w:hAnsi="SL_Times New Roman" w:cs="Times New Roman"/>
                <w:b/>
                <w:bCs/>
                <w:sz w:val="24"/>
                <w:szCs w:val="20"/>
                <w:lang w:val="tt-RU" w:eastAsia="ru-RU"/>
              </w:rPr>
            </w:pPr>
            <w:r w:rsidRPr="00983C1B">
              <w:rPr>
                <w:rFonts w:ascii="SL_Times New Roman" w:eastAsia="Times New Roman" w:hAnsi="SL_Times New Roman" w:cs="Times New Roman"/>
                <w:b/>
                <w:bCs/>
                <w:sz w:val="24"/>
                <w:szCs w:val="20"/>
                <w:lang w:eastAsia="ru-RU"/>
              </w:rPr>
              <w:t>РАЙОН БАШЛЫГЫ</w:t>
            </w:r>
          </w:p>
          <w:p w:rsidR="00983C1B" w:rsidRPr="00983C1B" w:rsidRDefault="00983C1B" w:rsidP="00983C1B">
            <w:pPr>
              <w:spacing w:after="0" w:line="240" w:lineRule="auto"/>
              <w:jc w:val="center"/>
              <w:rPr>
                <w:rFonts w:ascii="SL_Times New Roman" w:eastAsia="Times New Roman" w:hAnsi="SL_Times New Roman" w:cs="Times New Roman"/>
                <w:b/>
                <w:sz w:val="24"/>
                <w:szCs w:val="20"/>
                <w:lang w:eastAsia="ru-RU"/>
              </w:rPr>
            </w:pPr>
          </w:p>
          <w:p w:rsidR="00983C1B" w:rsidRPr="00983C1B" w:rsidRDefault="00983C1B" w:rsidP="00983C1B">
            <w:pPr>
              <w:spacing w:after="0" w:line="240" w:lineRule="auto"/>
              <w:jc w:val="center"/>
              <w:rPr>
                <w:rFonts w:ascii="SL_Times New Roman" w:eastAsia="Times New Roman" w:hAnsi="SL_Times New Roman" w:cs="Times New Roman"/>
                <w:sz w:val="20"/>
                <w:szCs w:val="20"/>
                <w:lang w:eastAsia="ru-RU"/>
              </w:rPr>
            </w:pPr>
            <w:r w:rsidRPr="00983C1B">
              <w:rPr>
                <w:rFonts w:ascii="SL_Times New Roman" w:eastAsia="Times New Roman" w:hAnsi="SL_Times New Roman" w:cs="Times New Roman"/>
                <w:sz w:val="20"/>
                <w:szCs w:val="20"/>
                <w:lang w:eastAsia="ru-RU"/>
              </w:rPr>
              <w:t xml:space="preserve">423740, Актаныш </w:t>
            </w:r>
            <w:proofErr w:type="spellStart"/>
            <w:r w:rsidRPr="00983C1B">
              <w:rPr>
                <w:rFonts w:ascii="SL_Times New Roman" w:eastAsia="Times New Roman" w:hAnsi="SL_Times New Roman" w:cs="Times New Roman"/>
                <w:sz w:val="20"/>
                <w:szCs w:val="20"/>
                <w:lang w:eastAsia="ru-RU"/>
              </w:rPr>
              <w:t>авылы</w:t>
            </w:r>
            <w:proofErr w:type="spellEnd"/>
            <w:r w:rsidRPr="00983C1B">
              <w:rPr>
                <w:rFonts w:ascii="SL_Times New Roman" w:eastAsia="Times New Roman" w:hAnsi="SL_Times New Roman" w:cs="Times New Roman"/>
                <w:sz w:val="20"/>
                <w:szCs w:val="20"/>
                <w:lang w:eastAsia="ru-RU"/>
              </w:rPr>
              <w:t>, Ленин пр.,</w:t>
            </w:r>
          </w:p>
          <w:p w:rsidR="00EF0047" w:rsidRDefault="00983C1B" w:rsidP="00EF0047">
            <w:pPr>
              <w:spacing w:after="0" w:line="240" w:lineRule="auto"/>
              <w:jc w:val="center"/>
              <w:rPr>
                <w:rFonts w:ascii="SL_Times New Roman" w:eastAsia="Times New Roman" w:hAnsi="SL_Times New Roman" w:cs="Times New Roman"/>
                <w:sz w:val="20"/>
                <w:szCs w:val="20"/>
                <w:lang w:eastAsia="ru-RU"/>
              </w:rPr>
            </w:pPr>
            <w:r w:rsidRPr="00983C1B">
              <w:rPr>
                <w:rFonts w:ascii="SL_Times New Roman" w:eastAsia="Times New Roman" w:hAnsi="SL_Times New Roman" w:cs="Times New Roman"/>
                <w:sz w:val="20"/>
                <w:szCs w:val="20"/>
                <w:lang w:eastAsia="ru-RU"/>
              </w:rPr>
              <w:t xml:space="preserve">17 </w:t>
            </w:r>
            <w:proofErr w:type="spellStart"/>
            <w:r w:rsidRPr="00983C1B">
              <w:rPr>
                <w:rFonts w:ascii="SL_Times New Roman" w:eastAsia="Times New Roman" w:hAnsi="SL_Times New Roman" w:cs="Times New Roman"/>
                <w:sz w:val="20"/>
                <w:szCs w:val="20"/>
                <w:lang w:eastAsia="ru-RU"/>
              </w:rPr>
              <w:t>нче</w:t>
            </w:r>
            <w:proofErr w:type="spellEnd"/>
            <w:r w:rsidRPr="00983C1B">
              <w:rPr>
                <w:rFonts w:ascii="SL_Times New Roman" w:eastAsia="Times New Roman" w:hAnsi="SL_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3C1B">
              <w:rPr>
                <w:rFonts w:ascii="SL_Times New Roman" w:eastAsia="Times New Roman" w:hAnsi="SL_Times New Roman" w:cs="Times New Roman"/>
                <w:sz w:val="20"/>
                <w:szCs w:val="20"/>
                <w:lang w:eastAsia="ru-RU"/>
              </w:rPr>
              <w:t>йорт</w:t>
            </w:r>
            <w:proofErr w:type="spellEnd"/>
            <w:r w:rsidRPr="00983C1B">
              <w:rPr>
                <w:rFonts w:ascii="SL_Times New Roman" w:eastAsia="Times New Roman" w:hAnsi="SL_Times New Roman" w:cs="Times New Roman"/>
                <w:sz w:val="20"/>
                <w:szCs w:val="20"/>
                <w:lang w:eastAsia="ru-RU"/>
              </w:rPr>
              <w:t>. Тел.3-13-44, 3-15-05</w:t>
            </w:r>
          </w:p>
          <w:p w:rsidR="00983C1B" w:rsidRPr="00983C1B" w:rsidRDefault="00983C1B" w:rsidP="00EF0047">
            <w:pPr>
              <w:spacing w:after="0" w:line="240" w:lineRule="auto"/>
              <w:jc w:val="center"/>
              <w:rPr>
                <w:rFonts w:ascii="SL_Times New Roman" w:eastAsia="Times New Roman" w:hAnsi="SL_Times New Roman" w:cs="Times New Roman"/>
                <w:b/>
                <w:color w:val="008000"/>
                <w:sz w:val="20"/>
                <w:szCs w:val="20"/>
                <w:lang w:eastAsia="ru-RU"/>
              </w:rPr>
            </w:pPr>
            <w:r w:rsidRPr="00983C1B">
              <w:rPr>
                <w:rFonts w:ascii="SL_Times New Roman" w:eastAsia="Times New Roman" w:hAnsi="SL_Times New Roman" w:cs="Times New Roman"/>
                <w:b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F33CE6" wp14:editId="15740D10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287020</wp:posOffset>
                      </wp:positionV>
                      <wp:extent cx="6153150" cy="5080"/>
                      <wp:effectExtent l="0" t="0" r="19050" b="3302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53150" cy="50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8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5pt,22.6pt" to="486.9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" strokecolor="green" strokeweight=".25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</w:p>
        </w:tc>
        <w:tc>
          <w:tcPr>
            <w:tcW w:w="1701" w:type="dxa"/>
          </w:tcPr>
          <w:p w:rsidR="00983C1B" w:rsidRPr="00983C1B" w:rsidRDefault="00983C1B" w:rsidP="00983C1B">
            <w:pPr>
              <w:spacing w:after="0" w:line="240" w:lineRule="auto"/>
              <w:jc w:val="center"/>
              <w:rPr>
                <w:rFonts w:ascii="Tatar School Book" w:eastAsia="Times New Roman" w:hAnsi="Tatar School Book" w:cs="Times New Roman"/>
                <w:b/>
                <w:bCs/>
                <w:sz w:val="10"/>
                <w:szCs w:val="20"/>
                <w:lang w:eastAsia="ru-RU"/>
              </w:rPr>
            </w:pPr>
          </w:p>
          <w:p w:rsidR="00983C1B" w:rsidRPr="00983C1B" w:rsidRDefault="00983C1B" w:rsidP="0098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C1B">
              <w:rPr>
                <w:rFonts w:ascii="Tatar School Book" w:eastAsia="Times New Roman" w:hAnsi="Tatar School Book" w:cs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6CC9A7B" wp14:editId="124F2911">
                  <wp:extent cx="885190" cy="1081405"/>
                  <wp:effectExtent l="0" t="0" r="0" b="0"/>
                  <wp:docPr id="2" name="Рисунок 2" descr="вар 1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ар 1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3C1B" w:rsidRPr="00983C1B" w:rsidRDefault="00983C1B" w:rsidP="00983C1B">
            <w:pPr>
              <w:spacing w:after="0" w:line="240" w:lineRule="auto"/>
              <w:jc w:val="center"/>
              <w:rPr>
                <w:rFonts w:ascii="SL_Times New Roman" w:eastAsia="Times New Roman" w:hAnsi="SL_Times New Roman" w:cs="Times New Roman"/>
                <w:color w:val="008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983C1B" w:rsidRPr="00983C1B" w:rsidRDefault="00983C1B" w:rsidP="00983C1B">
            <w:pPr>
              <w:spacing w:after="0" w:line="240" w:lineRule="auto"/>
              <w:jc w:val="center"/>
              <w:rPr>
                <w:rFonts w:ascii="SL_Times New Roman" w:eastAsia="Times New Roman" w:hAnsi="SL_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983C1B">
              <w:rPr>
                <w:rFonts w:ascii="SL_Times New Roman" w:eastAsia="Times New Roman" w:hAnsi="SL_Times New Roman" w:cs="Times New Roman"/>
                <w:b/>
                <w:bCs/>
                <w:sz w:val="24"/>
                <w:szCs w:val="20"/>
                <w:lang w:eastAsia="ru-RU"/>
              </w:rPr>
              <w:t xml:space="preserve">ГЛАВА АКТАНЫШСКОГО МУНИЦИПАЛЬНОГО РАЙОНА </w:t>
            </w:r>
          </w:p>
          <w:p w:rsidR="00983C1B" w:rsidRPr="00983C1B" w:rsidRDefault="00983C1B" w:rsidP="00983C1B">
            <w:pPr>
              <w:spacing w:after="0" w:line="240" w:lineRule="auto"/>
              <w:jc w:val="center"/>
              <w:rPr>
                <w:rFonts w:ascii="SL_Times New Roman" w:eastAsia="Times New Roman" w:hAnsi="SL_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983C1B">
              <w:rPr>
                <w:rFonts w:ascii="SL_Times New Roman" w:eastAsia="Times New Roman" w:hAnsi="SL_Times New Roman" w:cs="Times New Roman"/>
                <w:b/>
                <w:bCs/>
                <w:sz w:val="24"/>
                <w:szCs w:val="20"/>
                <w:lang w:eastAsia="ru-RU"/>
              </w:rPr>
              <w:t>РЕСПУБЛИКИ ТАТАРСТАН</w:t>
            </w:r>
          </w:p>
          <w:p w:rsidR="00983C1B" w:rsidRPr="00983C1B" w:rsidRDefault="00983C1B" w:rsidP="00983C1B">
            <w:pPr>
              <w:spacing w:after="0" w:line="240" w:lineRule="auto"/>
              <w:jc w:val="center"/>
              <w:rPr>
                <w:rFonts w:ascii="SL_Times New Roman" w:eastAsia="Times New Roman" w:hAnsi="SL_Times New Roman" w:cs="Times New Roman"/>
                <w:b/>
                <w:sz w:val="24"/>
                <w:szCs w:val="20"/>
                <w:lang w:eastAsia="ru-RU"/>
              </w:rPr>
            </w:pPr>
          </w:p>
          <w:p w:rsidR="00983C1B" w:rsidRPr="00983C1B" w:rsidRDefault="00983C1B" w:rsidP="00983C1B">
            <w:pPr>
              <w:spacing w:after="0" w:line="240" w:lineRule="auto"/>
              <w:jc w:val="center"/>
              <w:rPr>
                <w:rFonts w:ascii="SL_Times New Roman" w:eastAsia="Times New Roman" w:hAnsi="SL_Times New Roman" w:cs="Times New Roman"/>
                <w:sz w:val="20"/>
                <w:szCs w:val="20"/>
                <w:lang w:eastAsia="ru-RU"/>
              </w:rPr>
            </w:pPr>
            <w:r w:rsidRPr="00983C1B">
              <w:rPr>
                <w:rFonts w:ascii="SL_Times New Roman" w:eastAsia="Times New Roman" w:hAnsi="SL_Times New Roman" w:cs="Times New Roman"/>
                <w:sz w:val="20"/>
                <w:szCs w:val="20"/>
                <w:lang w:eastAsia="ru-RU"/>
              </w:rPr>
              <w:t>423740, село Актаныш, пр. Ленина,</w:t>
            </w:r>
          </w:p>
          <w:p w:rsidR="00983C1B" w:rsidRPr="00983C1B" w:rsidRDefault="00983C1B" w:rsidP="00983C1B">
            <w:pPr>
              <w:spacing w:after="0" w:line="240" w:lineRule="auto"/>
              <w:jc w:val="center"/>
              <w:rPr>
                <w:rFonts w:ascii="SL_Times New Roman" w:eastAsia="Times New Roman" w:hAnsi="SL_Times New Roman" w:cs="Times New Roman"/>
                <w:color w:val="008000"/>
                <w:sz w:val="20"/>
                <w:szCs w:val="20"/>
                <w:lang w:eastAsia="ru-RU"/>
              </w:rPr>
            </w:pPr>
            <w:r w:rsidRPr="00983C1B">
              <w:rPr>
                <w:rFonts w:ascii="SL_Times New Roman" w:eastAsia="Times New Roman" w:hAnsi="SL_Times New Roman" w:cs="Times New Roman"/>
                <w:sz w:val="20"/>
                <w:szCs w:val="20"/>
                <w:lang w:eastAsia="ru-RU"/>
              </w:rPr>
              <w:t>дом 17. Тел. 3-13-44, 3-15-05</w:t>
            </w:r>
          </w:p>
        </w:tc>
      </w:tr>
    </w:tbl>
    <w:p w:rsidR="00983C1B" w:rsidRPr="00983C1B" w:rsidRDefault="00983C1B" w:rsidP="00983C1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8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tbl>
      <w:tblPr>
        <w:tblW w:w="10116" w:type="dxa"/>
        <w:jc w:val="center"/>
        <w:tblInd w:w="-34" w:type="dxa"/>
        <w:tblLook w:val="0000" w:firstRow="0" w:lastRow="0" w:firstColumn="0" w:lastColumn="0" w:noHBand="0" w:noVBand="0"/>
      </w:tblPr>
      <w:tblGrid>
        <w:gridCol w:w="3935"/>
        <w:gridCol w:w="1966"/>
        <w:gridCol w:w="4215"/>
      </w:tblGrid>
      <w:tr w:rsidR="00983C1B" w:rsidRPr="00983C1B" w:rsidTr="00ED18F0">
        <w:trPr>
          <w:trHeight w:val="1074"/>
          <w:jc w:val="center"/>
        </w:trPr>
        <w:tc>
          <w:tcPr>
            <w:tcW w:w="3935" w:type="dxa"/>
          </w:tcPr>
          <w:p w:rsidR="00983C1B" w:rsidRPr="00983C1B" w:rsidRDefault="00983C1B" w:rsidP="0098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983C1B" w:rsidRPr="00983C1B" w:rsidRDefault="00983C1B" w:rsidP="00EF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83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EF0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983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.02.2018 г.</w:t>
            </w:r>
          </w:p>
        </w:tc>
        <w:tc>
          <w:tcPr>
            <w:tcW w:w="1966" w:type="dxa"/>
          </w:tcPr>
          <w:p w:rsidR="00983C1B" w:rsidRPr="00983C1B" w:rsidRDefault="00983C1B" w:rsidP="0098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15" w:type="dxa"/>
          </w:tcPr>
          <w:p w:rsidR="00983C1B" w:rsidRPr="00983C1B" w:rsidRDefault="00983C1B" w:rsidP="0098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КАРАР</w:t>
            </w:r>
          </w:p>
          <w:p w:rsidR="00983C1B" w:rsidRPr="00983C1B" w:rsidRDefault="00983C1B" w:rsidP="00EF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ПГ-</w:t>
            </w:r>
            <w:r w:rsidR="00EF0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</w:tbl>
    <w:p w:rsidR="00643A1C" w:rsidRPr="00643A1C" w:rsidRDefault="00643A1C" w:rsidP="00643A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3A1C">
        <w:rPr>
          <w:rFonts w:ascii="Times New Roman" w:eastAsia="Calibri" w:hAnsi="Times New Roman" w:cs="Times New Roman"/>
          <w:sz w:val="28"/>
          <w:szCs w:val="28"/>
        </w:rPr>
        <w:t>О внесении изменений в состав комиссии по координации работы по противодействию коррупции в Актанышском муниципальном районе Республики Татарстан</w:t>
      </w:r>
      <w:bookmarkStart w:id="0" w:name="_GoBack"/>
      <w:bookmarkEnd w:id="0"/>
    </w:p>
    <w:p w:rsidR="00EF0047" w:rsidRDefault="00643A1C" w:rsidP="00EF0047">
      <w:pPr>
        <w:tabs>
          <w:tab w:val="left" w:pos="851"/>
          <w:tab w:val="left" w:pos="1134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A1C">
        <w:rPr>
          <w:rFonts w:ascii="Times New Roman" w:eastAsia="Calibri" w:hAnsi="Times New Roman" w:cs="Times New Roman"/>
          <w:sz w:val="28"/>
          <w:szCs w:val="28"/>
        </w:rPr>
        <w:t>В связи с кадровыми перестановками</w:t>
      </w:r>
      <w:r w:rsidR="00EF0047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43A1C" w:rsidRPr="00643A1C" w:rsidRDefault="00643A1C" w:rsidP="00EF0047">
      <w:pPr>
        <w:tabs>
          <w:tab w:val="left" w:pos="851"/>
          <w:tab w:val="left" w:pos="1134"/>
        </w:tabs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643A1C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643A1C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я ю:</w:t>
      </w:r>
    </w:p>
    <w:p w:rsidR="00643A1C" w:rsidRPr="00643A1C" w:rsidRDefault="00643A1C" w:rsidP="00983C1B">
      <w:pPr>
        <w:tabs>
          <w:tab w:val="left" w:pos="426"/>
          <w:tab w:val="left" w:pos="851"/>
          <w:tab w:val="left" w:pos="1134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A1C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643A1C">
        <w:rPr>
          <w:rFonts w:ascii="Times New Roman" w:eastAsia="Calibri" w:hAnsi="Times New Roman" w:cs="Times New Roman"/>
          <w:sz w:val="28"/>
          <w:szCs w:val="28"/>
        </w:rPr>
        <w:t>Внести изменения в Постановление Главы Актанышского</w:t>
      </w:r>
      <w:r w:rsidR="00983C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3A1C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от 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  <w:r w:rsidRPr="00643A1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643A1C">
        <w:rPr>
          <w:rFonts w:ascii="Times New Roman" w:eastAsia="Calibri" w:hAnsi="Times New Roman" w:cs="Times New Roman"/>
          <w:sz w:val="28"/>
          <w:szCs w:val="28"/>
        </w:rPr>
        <w:t>.2017 года № ПГ-</w:t>
      </w:r>
      <w:r>
        <w:rPr>
          <w:rFonts w:ascii="Times New Roman" w:eastAsia="Calibri" w:hAnsi="Times New Roman" w:cs="Times New Roman"/>
          <w:sz w:val="28"/>
          <w:szCs w:val="28"/>
        </w:rPr>
        <w:t>45</w:t>
      </w:r>
      <w:r w:rsidRPr="00643A1C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Постановление главы Актанышского муниципального района от 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643A1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03</w:t>
      </w:r>
      <w:r w:rsidRPr="00643A1C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7 №ПГ-6</w:t>
      </w:r>
      <w:r w:rsidRPr="00643A1C">
        <w:rPr>
          <w:rFonts w:ascii="Times New Roman" w:eastAsia="Calibri" w:hAnsi="Times New Roman" w:cs="Times New Roman"/>
          <w:sz w:val="28"/>
          <w:szCs w:val="28"/>
        </w:rPr>
        <w:t xml:space="preserve"> «О комиссии по координации работы по противодействию коррупции в Актанышском муниципальном районе» и утвердить новый состав комиссии по координации работы по противодействию коррупции в Актанышском муниципальном районе, согласно приложению.</w:t>
      </w:r>
      <w:proofErr w:type="gramEnd"/>
    </w:p>
    <w:p w:rsidR="00643A1C" w:rsidRPr="00643A1C" w:rsidRDefault="00643A1C" w:rsidP="00983C1B">
      <w:pPr>
        <w:tabs>
          <w:tab w:val="left" w:pos="851"/>
          <w:tab w:val="left" w:pos="1134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A1C">
        <w:rPr>
          <w:rFonts w:ascii="Times New Roman" w:eastAsia="Calibri" w:hAnsi="Times New Roman" w:cs="Times New Roman"/>
          <w:sz w:val="28"/>
          <w:szCs w:val="28"/>
        </w:rPr>
        <w:t xml:space="preserve">2. Постановление Главы Актанышского муниципального района от 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  <w:r w:rsidRPr="00643A1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643A1C">
        <w:rPr>
          <w:rFonts w:ascii="Times New Roman" w:eastAsia="Calibri" w:hAnsi="Times New Roman" w:cs="Times New Roman"/>
          <w:sz w:val="28"/>
          <w:szCs w:val="28"/>
        </w:rPr>
        <w:t>.2017 года № ПГ-</w:t>
      </w:r>
      <w:r>
        <w:rPr>
          <w:rFonts w:ascii="Times New Roman" w:eastAsia="Calibri" w:hAnsi="Times New Roman" w:cs="Times New Roman"/>
          <w:sz w:val="28"/>
          <w:szCs w:val="28"/>
        </w:rPr>
        <w:t>45</w:t>
      </w:r>
      <w:r w:rsidRPr="00643A1C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Постановление главы Актанышского муниципального района от 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643A1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03</w:t>
      </w:r>
      <w:r w:rsidRPr="00643A1C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7 № ПГ-6</w:t>
      </w:r>
      <w:r w:rsidRPr="00643A1C">
        <w:rPr>
          <w:rFonts w:ascii="Times New Roman" w:eastAsia="Calibri" w:hAnsi="Times New Roman" w:cs="Times New Roman"/>
          <w:sz w:val="28"/>
          <w:szCs w:val="28"/>
        </w:rPr>
        <w:t xml:space="preserve"> «О комиссии по координации работы по противодействию коррупции в Актанышском муниципальном районе» признать утратившим силу.</w:t>
      </w:r>
    </w:p>
    <w:p w:rsidR="00643A1C" w:rsidRPr="00643A1C" w:rsidRDefault="00643A1C" w:rsidP="00983C1B">
      <w:pPr>
        <w:tabs>
          <w:tab w:val="left" w:pos="426"/>
          <w:tab w:val="left" w:pos="851"/>
          <w:tab w:val="left" w:pos="1134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A1C">
        <w:rPr>
          <w:rFonts w:ascii="Times New Roman" w:eastAsia="Calibri" w:hAnsi="Times New Roman" w:cs="Times New Roman"/>
          <w:sz w:val="28"/>
          <w:szCs w:val="28"/>
        </w:rPr>
        <w:t xml:space="preserve">3. Настоящее постановление вступает в силу со дня его </w:t>
      </w:r>
      <w:r w:rsidR="00DF17DA">
        <w:rPr>
          <w:rFonts w:ascii="Times New Roman" w:eastAsia="Calibri" w:hAnsi="Times New Roman" w:cs="Times New Roman"/>
          <w:sz w:val="28"/>
          <w:szCs w:val="28"/>
        </w:rPr>
        <w:t>опубликования</w:t>
      </w:r>
      <w:r w:rsidRPr="00643A1C">
        <w:rPr>
          <w:rFonts w:ascii="Times New Roman" w:eastAsia="Calibri" w:hAnsi="Times New Roman" w:cs="Times New Roman"/>
          <w:sz w:val="28"/>
          <w:szCs w:val="28"/>
        </w:rPr>
        <w:t xml:space="preserve"> на портале правовой информации Республики Татарстан по адресу: </w:t>
      </w:r>
      <w:hyperlink r:id="rId7" w:history="1">
        <w:r w:rsidRPr="00643A1C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</w:t>
        </w:r>
        <w:r w:rsidRPr="00643A1C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Pr="00643A1C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pravo</w:t>
        </w:r>
        <w:r w:rsidRPr="00643A1C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</w:t>
        </w:r>
        <w:r w:rsidRPr="00643A1C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tatarstan</w:t>
        </w:r>
        <w:r w:rsidRPr="00643A1C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983C1B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lang w:val="en-US"/>
          </w:rPr>
          <w:t>ru</w:t>
        </w:r>
      </w:hyperlink>
      <w:r w:rsidR="00983C1B">
        <w:rPr>
          <w:rFonts w:ascii="Times New Roman" w:eastAsia="Calibri" w:hAnsi="Times New Roman" w:cs="Times New Roman"/>
          <w:color w:val="0000FF" w:themeColor="hyperlink"/>
          <w:sz w:val="28"/>
          <w:szCs w:val="28"/>
        </w:rPr>
        <w:t xml:space="preserve">  </w:t>
      </w:r>
      <w:r w:rsidRPr="00983C1B">
        <w:rPr>
          <w:rFonts w:ascii="Times New Roman" w:eastAsia="Calibri" w:hAnsi="Times New Roman" w:cs="Times New Roman"/>
          <w:sz w:val="28"/>
          <w:szCs w:val="28"/>
        </w:rPr>
        <w:t>и</w:t>
      </w:r>
      <w:r w:rsidR="00983C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3A1C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Актанышского муниципального района по адресу: </w:t>
      </w:r>
      <w:hyperlink r:id="rId8" w:history="1">
        <w:r w:rsidR="00983C1B" w:rsidRPr="000426BF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="00983C1B" w:rsidRPr="000426BF">
          <w:rPr>
            <w:rStyle w:val="a5"/>
            <w:rFonts w:ascii="Times New Roman" w:eastAsia="Calibri" w:hAnsi="Times New Roman" w:cs="Times New Roman"/>
            <w:sz w:val="28"/>
            <w:szCs w:val="28"/>
          </w:rPr>
          <w:t>://</w:t>
        </w:r>
        <w:r w:rsidR="00983C1B" w:rsidRPr="000426BF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aktanysh</w:t>
        </w:r>
        <w:r w:rsidR="00983C1B" w:rsidRPr="000426BF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r w:rsidR="00983C1B" w:rsidRPr="000426BF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tatarstan</w:t>
        </w:r>
        <w:r w:rsidR="00983C1B" w:rsidRPr="000426BF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983C1B" w:rsidRPr="000426BF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43A1C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643A1C" w:rsidRPr="00643A1C" w:rsidRDefault="00983C1B" w:rsidP="00983C1B">
      <w:pPr>
        <w:tabs>
          <w:tab w:val="left" w:pos="284"/>
          <w:tab w:val="left" w:pos="426"/>
          <w:tab w:val="left" w:pos="851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643A1C" w:rsidRPr="00643A1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643A1C" w:rsidRPr="00643A1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643A1C" w:rsidRPr="00643A1C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43A1C" w:rsidRPr="00643A1C" w:rsidRDefault="00643A1C" w:rsidP="00643A1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A1C" w:rsidRPr="00643A1C" w:rsidRDefault="00643A1C" w:rsidP="00643A1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B93" w:rsidRDefault="00625684" w:rsidP="00983C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625B9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r w:rsidR="00643A1C" w:rsidRPr="00643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Актанышского </w:t>
      </w:r>
    </w:p>
    <w:p w:rsidR="00643A1C" w:rsidRPr="00643A1C" w:rsidRDefault="00643A1C" w:rsidP="00983C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3A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643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</w:t>
      </w:r>
      <w:r w:rsidR="0062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2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2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98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2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25684">
        <w:rPr>
          <w:rFonts w:ascii="Times New Roman" w:eastAsia="Times New Roman" w:hAnsi="Times New Roman" w:cs="Times New Roman"/>
          <w:sz w:val="28"/>
          <w:szCs w:val="28"/>
          <w:lang w:eastAsia="ru-RU"/>
        </w:rPr>
        <w:t>И.Ш.</w:t>
      </w:r>
      <w:r w:rsidR="0098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68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Бариев</w:t>
      </w:r>
    </w:p>
    <w:p w:rsidR="00643A1C" w:rsidRPr="00643A1C" w:rsidRDefault="00643A1C" w:rsidP="00643A1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A1C" w:rsidRPr="00643A1C" w:rsidRDefault="00643A1C" w:rsidP="00643A1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A1C" w:rsidRPr="00643A1C" w:rsidRDefault="00643A1C" w:rsidP="00983C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A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proofErr w:type="spellStart"/>
      <w:r w:rsidRPr="00643A1C">
        <w:rPr>
          <w:rFonts w:ascii="Times New Roman" w:eastAsia="Times New Roman" w:hAnsi="Times New Roman" w:cs="Times New Roman"/>
          <w:sz w:val="20"/>
          <w:szCs w:val="20"/>
          <w:lang w:eastAsia="ru-RU"/>
        </w:rPr>
        <w:t>И.Г.Амиров</w:t>
      </w:r>
      <w:proofErr w:type="spellEnd"/>
    </w:p>
    <w:p w:rsidR="00643A1C" w:rsidRPr="00643A1C" w:rsidRDefault="00643A1C" w:rsidP="00983C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A1C">
        <w:rPr>
          <w:rFonts w:ascii="Times New Roman" w:eastAsia="Times New Roman" w:hAnsi="Times New Roman" w:cs="Times New Roman"/>
          <w:sz w:val="20"/>
          <w:szCs w:val="20"/>
          <w:lang w:eastAsia="ru-RU"/>
        </w:rPr>
        <w:t>3-18-71</w:t>
      </w:r>
    </w:p>
    <w:p w:rsidR="00643A1C" w:rsidRPr="00983C1B" w:rsidRDefault="00643A1C" w:rsidP="00643A1C">
      <w:pPr>
        <w:spacing w:after="0" w:line="240" w:lineRule="auto"/>
        <w:ind w:left="6372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3C1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983C1B" w:rsidRDefault="00643A1C" w:rsidP="00643A1C">
      <w:pPr>
        <w:spacing w:after="0" w:line="240" w:lineRule="auto"/>
        <w:ind w:left="6372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3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</w:t>
      </w:r>
    </w:p>
    <w:p w:rsidR="00643A1C" w:rsidRPr="00983C1B" w:rsidRDefault="00625B93" w:rsidP="00643A1C">
      <w:pPr>
        <w:spacing w:after="0" w:line="240" w:lineRule="auto"/>
        <w:ind w:left="6372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83C1B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983C1B">
        <w:rPr>
          <w:rFonts w:ascii="Times New Roman" w:eastAsia="Times New Roman" w:hAnsi="Times New Roman" w:cs="Times New Roman"/>
          <w:sz w:val="26"/>
          <w:szCs w:val="26"/>
          <w:lang w:eastAsia="ru-RU"/>
        </w:rPr>
        <w:t>. г</w:t>
      </w:r>
      <w:r w:rsidR="00643A1C" w:rsidRPr="00983C1B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лавы</w:t>
      </w:r>
      <w:r w:rsidR="00983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3A1C" w:rsidRPr="00983C1B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Актанышского</w:t>
      </w:r>
    </w:p>
    <w:p w:rsidR="00643A1C" w:rsidRPr="00983C1B" w:rsidRDefault="00643A1C" w:rsidP="00643A1C">
      <w:pPr>
        <w:spacing w:after="0" w:line="240" w:lineRule="auto"/>
        <w:ind w:left="6372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3C1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</w:p>
    <w:p w:rsidR="00643A1C" w:rsidRPr="00983C1B" w:rsidRDefault="00643A1C" w:rsidP="00643A1C">
      <w:pPr>
        <w:spacing w:after="0" w:line="240" w:lineRule="auto"/>
        <w:ind w:left="6372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3C1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983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</w:t>
      </w:r>
      <w:r w:rsidR="00EF004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983C1B">
        <w:rPr>
          <w:rFonts w:ascii="Times New Roman" w:eastAsia="Times New Roman" w:hAnsi="Times New Roman" w:cs="Times New Roman"/>
          <w:sz w:val="26"/>
          <w:szCs w:val="26"/>
          <w:lang w:eastAsia="ru-RU"/>
        </w:rPr>
        <w:t>.02.2018 г.</w:t>
      </w:r>
      <w:r w:rsidRPr="00983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983C1B">
        <w:rPr>
          <w:rFonts w:ascii="Times New Roman" w:eastAsia="Times New Roman" w:hAnsi="Times New Roman" w:cs="Times New Roman"/>
          <w:sz w:val="26"/>
          <w:szCs w:val="26"/>
          <w:lang w:eastAsia="ru-RU"/>
        </w:rPr>
        <w:t>ПГ-8</w:t>
      </w:r>
    </w:p>
    <w:p w:rsidR="00643A1C" w:rsidRDefault="00643A1C" w:rsidP="00643A1C">
      <w:pPr>
        <w:spacing w:after="0" w:line="240" w:lineRule="auto"/>
        <w:ind w:left="637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C1B" w:rsidRPr="00643A1C" w:rsidRDefault="00983C1B" w:rsidP="00643A1C">
      <w:pPr>
        <w:spacing w:after="0" w:line="240" w:lineRule="auto"/>
        <w:ind w:left="637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A1C" w:rsidRPr="00983C1B" w:rsidRDefault="00643A1C" w:rsidP="00983C1B">
      <w:pPr>
        <w:spacing w:after="0"/>
        <w:ind w:firstLine="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3C1B">
        <w:rPr>
          <w:rFonts w:ascii="Times New Roman" w:eastAsia="Calibri" w:hAnsi="Times New Roman" w:cs="Times New Roman"/>
          <w:sz w:val="28"/>
          <w:szCs w:val="28"/>
        </w:rPr>
        <w:t>СОСТАВ</w:t>
      </w:r>
    </w:p>
    <w:p w:rsidR="00643A1C" w:rsidRDefault="00643A1C" w:rsidP="00983C1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3A1C">
        <w:rPr>
          <w:rFonts w:ascii="Times New Roman" w:eastAsia="Calibri" w:hAnsi="Times New Roman" w:cs="Times New Roman"/>
          <w:sz w:val="28"/>
          <w:szCs w:val="28"/>
        </w:rPr>
        <w:t>комиссии по координации работы по противодействию коррупции в Актанышском муниципальном районе Республики Татарстан*</w:t>
      </w:r>
    </w:p>
    <w:p w:rsidR="00983C1B" w:rsidRPr="00643A1C" w:rsidRDefault="00983C1B" w:rsidP="00983C1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43A1C" w:rsidRPr="00643A1C" w:rsidTr="00F716E2">
        <w:tc>
          <w:tcPr>
            <w:tcW w:w="2943" w:type="dxa"/>
          </w:tcPr>
          <w:p w:rsidR="00643A1C" w:rsidRPr="00643A1C" w:rsidRDefault="00625684" w:rsidP="00643A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Бариев И.Ш.</w:t>
            </w:r>
          </w:p>
        </w:tc>
        <w:tc>
          <w:tcPr>
            <w:tcW w:w="6628" w:type="dxa"/>
          </w:tcPr>
          <w:p w:rsidR="00643A1C" w:rsidRPr="00643A1C" w:rsidRDefault="00643A1C" w:rsidP="00983C1B">
            <w:pPr>
              <w:rPr>
                <w:rFonts w:ascii="Times New Roman" w:hAnsi="Times New Roman"/>
                <w:sz w:val="28"/>
                <w:szCs w:val="28"/>
              </w:rPr>
            </w:pPr>
            <w:r w:rsidRPr="00643A1C">
              <w:rPr>
                <w:rFonts w:ascii="Times New Roman" w:hAnsi="Times New Roman"/>
                <w:sz w:val="28"/>
                <w:szCs w:val="28"/>
              </w:rPr>
              <w:t xml:space="preserve">- председатель комиссии, </w:t>
            </w:r>
            <w:proofErr w:type="spellStart"/>
            <w:r w:rsidR="00625B93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="00625B9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43A1C">
              <w:rPr>
                <w:rFonts w:ascii="Times New Roman" w:hAnsi="Times New Roman"/>
                <w:sz w:val="28"/>
                <w:szCs w:val="28"/>
              </w:rPr>
              <w:t>г</w:t>
            </w:r>
            <w:r w:rsidR="00625B93">
              <w:rPr>
                <w:rFonts w:ascii="Times New Roman" w:hAnsi="Times New Roman"/>
                <w:sz w:val="28"/>
                <w:szCs w:val="28"/>
              </w:rPr>
              <w:t>лавы</w:t>
            </w:r>
            <w:r w:rsidRPr="00643A1C">
              <w:rPr>
                <w:rFonts w:ascii="Times New Roman" w:hAnsi="Times New Roman"/>
                <w:sz w:val="28"/>
                <w:szCs w:val="28"/>
              </w:rPr>
              <w:t xml:space="preserve"> Актанышского муниципального района</w:t>
            </w:r>
          </w:p>
        </w:tc>
      </w:tr>
      <w:tr w:rsidR="00643A1C" w:rsidRPr="00643A1C" w:rsidTr="00F716E2">
        <w:tc>
          <w:tcPr>
            <w:tcW w:w="2943" w:type="dxa"/>
          </w:tcPr>
          <w:p w:rsidR="00643A1C" w:rsidRPr="00643A1C" w:rsidRDefault="00625684" w:rsidP="00643A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Фаттахов Э.Н.</w:t>
            </w:r>
          </w:p>
        </w:tc>
        <w:tc>
          <w:tcPr>
            <w:tcW w:w="6628" w:type="dxa"/>
          </w:tcPr>
          <w:p w:rsidR="00643A1C" w:rsidRPr="00643A1C" w:rsidRDefault="00643A1C" w:rsidP="00983C1B">
            <w:pPr>
              <w:rPr>
                <w:rFonts w:ascii="Times New Roman" w:hAnsi="Times New Roman"/>
                <w:sz w:val="28"/>
                <w:szCs w:val="28"/>
              </w:rPr>
            </w:pPr>
            <w:r w:rsidRPr="00643A1C">
              <w:rPr>
                <w:rFonts w:ascii="Times New Roman" w:hAnsi="Times New Roman"/>
                <w:sz w:val="28"/>
                <w:szCs w:val="28"/>
              </w:rPr>
              <w:t>- заместитель председателя комиссии, руководитель исполнительного комитета Актанышского муниципального района</w:t>
            </w:r>
          </w:p>
        </w:tc>
      </w:tr>
      <w:tr w:rsidR="00643A1C" w:rsidRPr="00643A1C" w:rsidTr="00F716E2">
        <w:tc>
          <w:tcPr>
            <w:tcW w:w="2943" w:type="dxa"/>
          </w:tcPr>
          <w:p w:rsidR="00643A1C" w:rsidRPr="00643A1C" w:rsidRDefault="00643A1C" w:rsidP="00643A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A1C">
              <w:rPr>
                <w:rFonts w:ascii="Times New Roman" w:hAnsi="Times New Roman"/>
                <w:sz w:val="28"/>
                <w:szCs w:val="28"/>
              </w:rPr>
              <w:t>Амиров И.Г.</w:t>
            </w:r>
          </w:p>
        </w:tc>
        <w:tc>
          <w:tcPr>
            <w:tcW w:w="6628" w:type="dxa"/>
          </w:tcPr>
          <w:p w:rsidR="00643A1C" w:rsidRPr="00643A1C" w:rsidRDefault="00643A1C" w:rsidP="00983C1B">
            <w:pPr>
              <w:rPr>
                <w:rFonts w:ascii="Times New Roman" w:hAnsi="Times New Roman"/>
                <w:sz w:val="28"/>
                <w:szCs w:val="28"/>
              </w:rPr>
            </w:pPr>
            <w:r w:rsidRPr="00643A1C">
              <w:rPr>
                <w:rFonts w:ascii="Times New Roman" w:hAnsi="Times New Roman"/>
                <w:sz w:val="28"/>
                <w:szCs w:val="28"/>
              </w:rPr>
              <w:t>- секретарь комиссии, помощник главы Актанышского муниципального района по вопросам противодействия коррупции</w:t>
            </w:r>
          </w:p>
        </w:tc>
      </w:tr>
      <w:tr w:rsidR="00643A1C" w:rsidRPr="00643A1C" w:rsidTr="00F716E2">
        <w:tc>
          <w:tcPr>
            <w:tcW w:w="9571" w:type="dxa"/>
            <w:gridSpan w:val="2"/>
          </w:tcPr>
          <w:p w:rsidR="00643A1C" w:rsidRPr="00643A1C" w:rsidRDefault="00643A1C" w:rsidP="00643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A1C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643A1C" w:rsidRPr="00643A1C" w:rsidTr="00F716E2">
        <w:tc>
          <w:tcPr>
            <w:tcW w:w="2943" w:type="dxa"/>
          </w:tcPr>
          <w:p w:rsidR="00643A1C" w:rsidRPr="00643A1C" w:rsidRDefault="00643A1C" w:rsidP="00643A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3A1C">
              <w:rPr>
                <w:rFonts w:ascii="Times New Roman" w:hAnsi="Times New Roman"/>
                <w:sz w:val="28"/>
                <w:szCs w:val="28"/>
              </w:rPr>
              <w:t>Карамов</w:t>
            </w:r>
            <w:proofErr w:type="spellEnd"/>
            <w:r w:rsidRPr="00643A1C"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6628" w:type="dxa"/>
          </w:tcPr>
          <w:p w:rsidR="00643A1C" w:rsidRPr="00643A1C" w:rsidRDefault="00643A1C" w:rsidP="00983C1B">
            <w:pPr>
              <w:rPr>
                <w:rFonts w:ascii="Times New Roman" w:hAnsi="Times New Roman"/>
                <w:sz w:val="28"/>
                <w:szCs w:val="28"/>
              </w:rPr>
            </w:pPr>
            <w:r w:rsidRPr="00643A1C">
              <w:rPr>
                <w:rFonts w:ascii="Times New Roman" w:hAnsi="Times New Roman"/>
                <w:sz w:val="28"/>
                <w:szCs w:val="28"/>
              </w:rPr>
              <w:t>- руководитель аппарата Совета Актанышского муниципального района</w:t>
            </w:r>
          </w:p>
        </w:tc>
      </w:tr>
      <w:tr w:rsidR="00643A1C" w:rsidRPr="00643A1C" w:rsidTr="00F716E2">
        <w:tc>
          <w:tcPr>
            <w:tcW w:w="2943" w:type="dxa"/>
          </w:tcPr>
          <w:p w:rsidR="00643A1C" w:rsidRPr="00643A1C" w:rsidRDefault="00643A1C" w:rsidP="00643A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3A1C">
              <w:rPr>
                <w:rFonts w:ascii="Times New Roman" w:hAnsi="Times New Roman"/>
                <w:sz w:val="28"/>
                <w:szCs w:val="28"/>
              </w:rPr>
              <w:t>Аглетдинова</w:t>
            </w:r>
            <w:proofErr w:type="spellEnd"/>
            <w:r w:rsidRPr="00643A1C"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6628" w:type="dxa"/>
          </w:tcPr>
          <w:p w:rsidR="00643A1C" w:rsidRPr="00643A1C" w:rsidRDefault="00643A1C" w:rsidP="00983C1B">
            <w:pPr>
              <w:rPr>
                <w:rFonts w:ascii="Times New Roman" w:hAnsi="Times New Roman"/>
                <w:sz w:val="28"/>
                <w:szCs w:val="28"/>
              </w:rPr>
            </w:pPr>
            <w:r w:rsidRPr="00643A1C">
              <w:rPr>
                <w:rFonts w:ascii="Times New Roman" w:hAnsi="Times New Roman"/>
                <w:sz w:val="28"/>
                <w:szCs w:val="28"/>
              </w:rPr>
              <w:t xml:space="preserve">- заместитель начальника организационного отдела Совета </w:t>
            </w:r>
            <w:r w:rsidR="00625B93" w:rsidRPr="00643A1C">
              <w:rPr>
                <w:rFonts w:ascii="Times New Roman" w:hAnsi="Times New Roman"/>
                <w:sz w:val="28"/>
                <w:szCs w:val="28"/>
              </w:rPr>
              <w:t xml:space="preserve">Актанышского муниципального района </w:t>
            </w:r>
            <w:r w:rsidRPr="00643A1C">
              <w:rPr>
                <w:rFonts w:ascii="Times New Roman" w:hAnsi="Times New Roman"/>
                <w:sz w:val="28"/>
                <w:szCs w:val="28"/>
              </w:rPr>
              <w:t>по кадровой работе</w:t>
            </w:r>
          </w:p>
        </w:tc>
      </w:tr>
      <w:tr w:rsidR="00643A1C" w:rsidRPr="00643A1C" w:rsidTr="00F716E2">
        <w:tc>
          <w:tcPr>
            <w:tcW w:w="2943" w:type="dxa"/>
          </w:tcPr>
          <w:p w:rsidR="00643A1C" w:rsidRPr="00643A1C" w:rsidRDefault="00625684" w:rsidP="00643A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Хайрутдинов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6628" w:type="dxa"/>
          </w:tcPr>
          <w:p w:rsidR="00643A1C" w:rsidRPr="00643A1C" w:rsidRDefault="00643A1C" w:rsidP="00983C1B">
            <w:pPr>
              <w:rPr>
                <w:rFonts w:ascii="Times New Roman" w:hAnsi="Times New Roman"/>
                <w:sz w:val="28"/>
                <w:szCs w:val="28"/>
              </w:rPr>
            </w:pPr>
            <w:r w:rsidRPr="00643A1C">
              <w:rPr>
                <w:rFonts w:ascii="Times New Roman" w:hAnsi="Times New Roman"/>
                <w:sz w:val="28"/>
                <w:szCs w:val="28"/>
              </w:rPr>
              <w:t xml:space="preserve">- начальник отдела МВД России по </w:t>
            </w:r>
            <w:proofErr w:type="spellStart"/>
            <w:r w:rsidRPr="00643A1C">
              <w:rPr>
                <w:rFonts w:ascii="Times New Roman" w:hAnsi="Times New Roman"/>
                <w:sz w:val="28"/>
                <w:szCs w:val="28"/>
              </w:rPr>
              <w:t>Актанышскому</w:t>
            </w:r>
            <w:proofErr w:type="spellEnd"/>
            <w:r w:rsidRPr="00643A1C">
              <w:rPr>
                <w:rFonts w:ascii="Times New Roman" w:hAnsi="Times New Roman"/>
                <w:sz w:val="28"/>
                <w:szCs w:val="28"/>
              </w:rPr>
              <w:t xml:space="preserve"> району </w:t>
            </w:r>
            <w:r w:rsidR="00625B93">
              <w:rPr>
                <w:rFonts w:ascii="Times New Roman" w:hAnsi="Times New Roman"/>
                <w:sz w:val="28"/>
                <w:szCs w:val="28"/>
              </w:rPr>
              <w:t>Республики Татарстан</w:t>
            </w:r>
          </w:p>
        </w:tc>
      </w:tr>
      <w:tr w:rsidR="00643A1C" w:rsidRPr="00643A1C" w:rsidTr="00F716E2">
        <w:tc>
          <w:tcPr>
            <w:tcW w:w="2943" w:type="dxa"/>
          </w:tcPr>
          <w:p w:rsidR="00643A1C" w:rsidRPr="00643A1C" w:rsidRDefault="00643A1C" w:rsidP="00643A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3A1C">
              <w:rPr>
                <w:rFonts w:ascii="Times New Roman" w:hAnsi="Times New Roman"/>
                <w:sz w:val="28"/>
                <w:szCs w:val="28"/>
              </w:rPr>
              <w:t>Салимов</w:t>
            </w:r>
            <w:proofErr w:type="spellEnd"/>
            <w:r w:rsidRPr="00643A1C">
              <w:rPr>
                <w:rFonts w:ascii="Times New Roman" w:hAnsi="Times New Roman"/>
                <w:sz w:val="28"/>
                <w:szCs w:val="28"/>
              </w:rPr>
              <w:t xml:space="preserve"> Д.З.</w:t>
            </w:r>
          </w:p>
        </w:tc>
        <w:tc>
          <w:tcPr>
            <w:tcW w:w="6628" w:type="dxa"/>
          </w:tcPr>
          <w:p w:rsidR="00643A1C" w:rsidRPr="00643A1C" w:rsidRDefault="00643A1C" w:rsidP="00983C1B">
            <w:pPr>
              <w:rPr>
                <w:rFonts w:ascii="Times New Roman" w:hAnsi="Times New Roman"/>
                <w:sz w:val="28"/>
                <w:szCs w:val="28"/>
              </w:rPr>
            </w:pPr>
            <w:r w:rsidRPr="00643A1C">
              <w:rPr>
                <w:rFonts w:ascii="Times New Roman" w:hAnsi="Times New Roman"/>
                <w:sz w:val="28"/>
                <w:szCs w:val="28"/>
              </w:rPr>
              <w:t>- начальник юридического отдела исполнительного комитета Актанышского муниципального района</w:t>
            </w:r>
          </w:p>
        </w:tc>
      </w:tr>
      <w:tr w:rsidR="00643A1C" w:rsidRPr="00643A1C" w:rsidTr="00F716E2">
        <w:tc>
          <w:tcPr>
            <w:tcW w:w="2943" w:type="dxa"/>
          </w:tcPr>
          <w:p w:rsidR="00643A1C" w:rsidRPr="00643A1C" w:rsidRDefault="00643A1C" w:rsidP="00643A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3A1C">
              <w:rPr>
                <w:rFonts w:ascii="Times New Roman" w:hAnsi="Times New Roman"/>
                <w:sz w:val="28"/>
                <w:szCs w:val="28"/>
              </w:rPr>
              <w:t>Сираева</w:t>
            </w:r>
            <w:proofErr w:type="spellEnd"/>
            <w:r w:rsidRPr="00643A1C">
              <w:rPr>
                <w:rFonts w:ascii="Times New Roman" w:hAnsi="Times New Roman"/>
                <w:sz w:val="28"/>
                <w:szCs w:val="28"/>
              </w:rPr>
              <w:t xml:space="preserve"> Л.Р.</w:t>
            </w:r>
          </w:p>
        </w:tc>
        <w:tc>
          <w:tcPr>
            <w:tcW w:w="6628" w:type="dxa"/>
          </w:tcPr>
          <w:p w:rsidR="00643A1C" w:rsidRPr="00643A1C" w:rsidRDefault="00643A1C" w:rsidP="00983C1B">
            <w:pPr>
              <w:rPr>
                <w:rFonts w:ascii="Times New Roman" w:hAnsi="Times New Roman"/>
                <w:sz w:val="28"/>
                <w:szCs w:val="28"/>
              </w:rPr>
            </w:pPr>
            <w:r w:rsidRPr="00643A1C">
              <w:rPr>
                <w:rFonts w:ascii="Times New Roman" w:hAnsi="Times New Roman"/>
                <w:sz w:val="28"/>
                <w:szCs w:val="28"/>
              </w:rPr>
              <w:t>- председатель Палаты имущественных и земельных отношений Актанышского муниципального района</w:t>
            </w:r>
          </w:p>
        </w:tc>
      </w:tr>
      <w:tr w:rsidR="00643A1C" w:rsidRPr="00643A1C" w:rsidTr="00F716E2">
        <w:tc>
          <w:tcPr>
            <w:tcW w:w="2943" w:type="dxa"/>
          </w:tcPr>
          <w:p w:rsidR="00643A1C" w:rsidRPr="00643A1C" w:rsidRDefault="00643A1C" w:rsidP="00643A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3A1C">
              <w:rPr>
                <w:rFonts w:ascii="Times New Roman" w:hAnsi="Times New Roman"/>
                <w:sz w:val="28"/>
                <w:szCs w:val="28"/>
              </w:rPr>
              <w:t>Яинова</w:t>
            </w:r>
            <w:proofErr w:type="spellEnd"/>
            <w:r w:rsidRPr="00643A1C">
              <w:rPr>
                <w:rFonts w:ascii="Times New Roman" w:hAnsi="Times New Roman"/>
                <w:sz w:val="28"/>
                <w:szCs w:val="28"/>
              </w:rPr>
              <w:t xml:space="preserve">  М.М.</w:t>
            </w:r>
          </w:p>
        </w:tc>
        <w:tc>
          <w:tcPr>
            <w:tcW w:w="6628" w:type="dxa"/>
          </w:tcPr>
          <w:p w:rsidR="00643A1C" w:rsidRPr="00643A1C" w:rsidRDefault="00643A1C" w:rsidP="00983C1B">
            <w:pPr>
              <w:rPr>
                <w:rFonts w:ascii="Times New Roman" w:hAnsi="Times New Roman"/>
                <w:sz w:val="28"/>
                <w:szCs w:val="28"/>
              </w:rPr>
            </w:pPr>
            <w:r w:rsidRPr="00643A1C">
              <w:rPr>
                <w:rFonts w:ascii="Times New Roman" w:hAnsi="Times New Roman"/>
                <w:sz w:val="28"/>
                <w:szCs w:val="28"/>
              </w:rPr>
              <w:t>- председатель Контрольно-счетной палаты Актанышского муниципального района</w:t>
            </w:r>
          </w:p>
        </w:tc>
      </w:tr>
      <w:tr w:rsidR="00643A1C" w:rsidRPr="00643A1C" w:rsidTr="00F716E2">
        <w:tc>
          <w:tcPr>
            <w:tcW w:w="2943" w:type="dxa"/>
          </w:tcPr>
          <w:p w:rsidR="00643A1C" w:rsidRPr="00643A1C" w:rsidRDefault="00643A1C" w:rsidP="00643A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3A1C">
              <w:rPr>
                <w:rFonts w:ascii="Times New Roman" w:hAnsi="Times New Roman"/>
                <w:sz w:val="28"/>
                <w:szCs w:val="28"/>
              </w:rPr>
              <w:t>Каюмова</w:t>
            </w:r>
            <w:proofErr w:type="spellEnd"/>
            <w:r w:rsidRPr="00643A1C">
              <w:rPr>
                <w:rFonts w:ascii="Times New Roman" w:hAnsi="Times New Roman"/>
                <w:sz w:val="28"/>
                <w:szCs w:val="28"/>
              </w:rPr>
              <w:t xml:space="preserve"> К.Р.</w:t>
            </w:r>
          </w:p>
        </w:tc>
        <w:tc>
          <w:tcPr>
            <w:tcW w:w="6628" w:type="dxa"/>
          </w:tcPr>
          <w:p w:rsidR="00643A1C" w:rsidRPr="00643A1C" w:rsidRDefault="00643A1C" w:rsidP="00983C1B">
            <w:pPr>
              <w:rPr>
                <w:rFonts w:ascii="Times New Roman" w:hAnsi="Times New Roman"/>
                <w:sz w:val="28"/>
                <w:szCs w:val="28"/>
              </w:rPr>
            </w:pPr>
            <w:r w:rsidRPr="00643A1C">
              <w:rPr>
                <w:rFonts w:ascii="Times New Roman" w:hAnsi="Times New Roman"/>
                <w:sz w:val="28"/>
                <w:szCs w:val="28"/>
              </w:rPr>
              <w:t>- председатель Финансово-бюджетной палаты Актанышского муниципального района</w:t>
            </w:r>
          </w:p>
        </w:tc>
      </w:tr>
      <w:tr w:rsidR="00643A1C" w:rsidRPr="00643A1C" w:rsidTr="00F716E2">
        <w:tc>
          <w:tcPr>
            <w:tcW w:w="2943" w:type="dxa"/>
          </w:tcPr>
          <w:p w:rsidR="00643A1C" w:rsidRPr="00643A1C" w:rsidRDefault="00643A1C" w:rsidP="00643A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3A1C">
              <w:rPr>
                <w:rFonts w:ascii="Times New Roman" w:hAnsi="Times New Roman"/>
                <w:sz w:val="28"/>
                <w:szCs w:val="28"/>
              </w:rPr>
              <w:t>Хаев</w:t>
            </w:r>
            <w:proofErr w:type="spellEnd"/>
            <w:r w:rsidRPr="00643A1C">
              <w:rPr>
                <w:rFonts w:ascii="Times New Roman" w:hAnsi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6628" w:type="dxa"/>
          </w:tcPr>
          <w:p w:rsidR="00643A1C" w:rsidRPr="00643A1C" w:rsidRDefault="00643A1C" w:rsidP="00983C1B">
            <w:pPr>
              <w:rPr>
                <w:rFonts w:ascii="Times New Roman" w:hAnsi="Times New Roman"/>
                <w:sz w:val="28"/>
                <w:szCs w:val="28"/>
              </w:rPr>
            </w:pPr>
            <w:r w:rsidRPr="00643A1C">
              <w:rPr>
                <w:rFonts w:ascii="Times New Roman" w:hAnsi="Times New Roman"/>
                <w:sz w:val="28"/>
                <w:szCs w:val="28"/>
              </w:rPr>
              <w:t>- главный врач ГАУЗ «</w:t>
            </w:r>
            <w:proofErr w:type="spellStart"/>
            <w:r w:rsidRPr="00643A1C">
              <w:rPr>
                <w:rFonts w:ascii="Times New Roman" w:hAnsi="Times New Roman"/>
                <w:sz w:val="28"/>
                <w:szCs w:val="28"/>
              </w:rPr>
              <w:t>Актанышская</w:t>
            </w:r>
            <w:proofErr w:type="spellEnd"/>
            <w:r w:rsidRPr="00643A1C">
              <w:rPr>
                <w:rFonts w:ascii="Times New Roman" w:hAnsi="Times New Roman"/>
                <w:sz w:val="28"/>
                <w:szCs w:val="28"/>
              </w:rPr>
              <w:t xml:space="preserve"> ЦРБ»</w:t>
            </w:r>
          </w:p>
        </w:tc>
      </w:tr>
      <w:tr w:rsidR="00643A1C" w:rsidRPr="00643A1C" w:rsidTr="00F716E2">
        <w:tc>
          <w:tcPr>
            <w:tcW w:w="2943" w:type="dxa"/>
          </w:tcPr>
          <w:p w:rsidR="00643A1C" w:rsidRPr="00643A1C" w:rsidRDefault="00643A1C" w:rsidP="00643A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3A1C">
              <w:rPr>
                <w:rFonts w:ascii="Times New Roman" w:hAnsi="Times New Roman"/>
                <w:sz w:val="28"/>
                <w:szCs w:val="28"/>
              </w:rPr>
              <w:t>Вахитов</w:t>
            </w:r>
            <w:proofErr w:type="spellEnd"/>
            <w:r w:rsidRPr="00643A1C">
              <w:rPr>
                <w:rFonts w:ascii="Times New Roman" w:hAnsi="Times New Roman"/>
                <w:sz w:val="28"/>
                <w:szCs w:val="28"/>
              </w:rPr>
              <w:t xml:space="preserve"> И.Р.</w:t>
            </w:r>
          </w:p>
        </w:tc>
        <w:tc>
          <w:tcPr>
            <w:tcW w:w="6628" w:type="dxa"/>
          </w:tcPr>
          <w:p w:rsidR="00643A1C" w:rsidRPr="00643A1C" w:rsidRDefault="00643A1C" w:rsidP="00983C1B">
            <w:pPr>
              <w:rPr>
                <w:rFonts w:ascii="Times New Roman" w:hAnsi="Times New Roman"/>
                <w:sz w:val="28"/>
                <w:szCs w:val="28"/>
              </w:rPr>
            </w:pPr>
            <w:r w:rsidRPr="00643A1C">
              <w:rPr>
                <w:rFonts w:ascii="Times New Roman" w:hAnsi="Times New Roman"/>
                <w:sz w:val="28"/>
                <w:szCs w:val="28"/>
              </w:rPr>
              <w:t>- директор МКУ «Управление образования» исполнительного комитета Актанышского муниципального района</w:t>
            </w:r>
          </w:p>
        </w:tc>
      </w:tr>
      <w:tr w:rsidR="00643A1C" w:rsidRPr="00643A1C" w:rsidTr="00F716E2">
        <w:tc>
          <w:tcPr>
            <w:tcW w:w="2943" w:type="dxa"/>
          </w:tcPr>
          <w:p w:rsidR="00643A1C" w:rsidRPr="00643A1C" w:rsidRDefault="00643A1C" w:rsidP="00643A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3A1C">
              <w:rPr>
                <w:rFonts w:ascii="Times New Roman" w:hAnsi="Times New Roman"/>
                <w:sz w:val="28"/>
                <w:szCs w:val="28"/>
              </w:rPr>
              <w:t>Хуззятов</w:t>
            </w:r>
            <w:proofErr w:type="spellEnd"/>
            <w:r w:rsidRPr="00643A1C"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6628" w:type="dxa"/>
          </w:tcPr>
          <w:p w:rsidR="00643A1C" w:rsidRPr="00643A1C" w:rsidRDefault="00643A1C" w:rsidP="00983C1B">
            <w:pPr>
              <w:rPr>
                <w:rFonts w:ascii="Times New Roman" w:hAnsi="Times New Roman"/>
                <w:sz w:val="28"/>
                <w:szCs w:val="28"/>
              </w:rPr>
            </w:pPr>
            <w:r w:rsidRPr="00643A1C">
              <w:rPr>
                <w:rFonts w:ascii="Times New Roman" w:hAnsi="Times New Roman"/>
                <w:sz w:val="28"/>
                <w:szCs w:val="28"/>
              </w:rPr>
              <w:t>- директор филиала  ОАО «</w:t>
            </w:r>
            <w:proofErr w:type="spellStart"/>
            <w:r w:rsidRPr="00643A1C">
              <w:rPr>
                <w:rFonts w:ascii="Times New Roman" w:hAnsi="Times New Roman"/>
                <w:sz w:val="28"/>
                <w:szCs w:val="28"/>
              </w:rPr>
              <w:t>Татмедиа</w:t>
            </w:r>
            <w:proofErr w:type="spellEnd"/>
            <w:r w:rsidRPr="00643A1C">
              <w:rPr>
                <w:rFonts w:ascii="Times New Roman" w:hAnsi="Times New Roman"/>
                <w:sz w:val="28"/>
                <w:szCs w:val="28"/>
              </w:rPr>
              <w:t>» «Актанышский  информационно-редакционный центр» Актанышского муниципального района</w:t>
            </w:r>
          </w:p>
        </w:tc>
      </w:tr>
      <w:tr w:rsidR="00643A1C" w:rsidRPr="00643A1C" w:rsidTr="00F716E2">
        <w:tc>
          <w:tcPr>
            <w:tcW w:w="2943" w:type="dxa"/>
          </w:tcPr>
          <w:p w:rsidR="00643A1C" w:rsidRPr="00643A1C" w:rsidRDefault="00643A1C" w:rsidP="00643A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3A1C">
              <w:rPr>
                <w:rFonts w:ascii="Times New Roman" w:hAnsi="Times New Roman"/>
                <w:sz w:val="28"/>
                <w:szCs w:val="28"/>
              </w:rPr>
              <w:t>Латипов</w:t>
            </w:r>
            <w:proofErr w:type="spellEnd"/>
            <w:r w:rsidRPr="00643A1C"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6628" w:type="dxa"/>
          </w:tcPr>
          <w:p w:rsidR="00643A1C" w:rsidRPr="00643A1C" w:rsidRDefault="00643A1C" w:rsidP="00983C1B">
            <w:pPr>
              <w:rPr>
                <w:rFonts w:ascii="Times New Roman" w:hAnsi="Times New Roman"/>
                <w:sz w:val="28"/>
                <w:szCs w:val="28"/>
              </w:rPr>
            </w:pPr>
            <w:r w:rsidRPr="00643A1C">
              <w:rPr>
                <w:rFonts w:ascii="Times New Roman" w:hAnsi="Times New Roman"/>
                <w:sz w:val="28"/>
                <w:szCs w:val="28"/>
              </w:rPr>
              <w:t>- директор МБУ «М</w:t>
            </w:r>
            <w:r w:rsidR="00EF00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A1C">
              <w:rPr>
                <w:rFonts w:ascii="Times New Roman" w:hAnsi="Times New Roman"/>
                <w:sz w:val="28"/>
                <w:szCs w:val="28"/>
              </w:rPr>
              <w:t>(Ш) ФООП «ФОРПОСТ» Актанышского муниципального района</w:t>
            </w:r>
          </w:p>
        </w:tc>
      </w:tr>
      <w:tr w:rsidR="00643A1C" w:rsidRPr="00643A1C" w:rsidTr="00F716E2">
        <w:tc>
          <w:tcPr>
            <w:tcW w:w="2943" w:type="dxa"/>
          </w:tcPr>
          <w:p w:rsidR="00643A1C" w:rsidRPr="00643A1C" w:rsidRDefault="00643A1C" w:rsidP="00643A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A1C">
              <w:rPr>
                <w:rFonts w:ascii="Times New Roman" w:hAnsi="Times New Roman"/>
                <w:sz w:val="28"/>
                <w:szCs w:val="28"/>
              </w:rPr>
              <w:lastRenderedPageBreak/>
              <w:t>Хафизова З.З.</w:t>
            </w:r>
          </w:p>
        </w:tc>
        <w:tc>
          <w:tcPr>
            <w:tcW w:w="6628" w:type="dxa"/>
          </w:tcPr>
          <w:p w:rsidR="00643A1C" w:rsidRPr="00643A1C" w:rsidRDefault="00643A1C" w:rsidP="00983C1B">
            <w:pPr>
              <w:rPr>
                <w:rFonts w:ascii="Times New Roman" w:hAnsi="Times New Roman"/>
                <w:sz w:val="28"/>
                <w:szCs w:val="28"/>
              </w:rPr>
            </w:pPr>
            <w:r w:rsidRPr="00643A1C">
              <w:rPr>
                <w:rFonts w:ascii="Times New Roman" w:hAnsi="Times New Roman"/>
                <w:sz w:val="28"/>
                <w:szCs w:val="28"/>
              </w:rPr>
              <w:t>- председатель Общественного совета Актанышского муниципального района</w:t>
            </w:r>
          </w:p>
        </w:tc>
      </w:tr>
      <w:tr w:rsidR="00643A1C" w:rsidRPr="00643A1C" w:rsidTr="00F716E2">
        <w:tc>
          <w:tcPr>
            <w:tcW w:w="2943" w:type="dxa"/>
          </w:tcPr>
          <w:p w:rsidR="00643A1C" w:rsidRPr="00643A1C" w:rsidRDefault="00643A1C" w:rsidP="00643A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A1C">
              <w:rPr>
                <w:rFonts w:ascii="Times New Roman" w:hAnsi="Times New Roman"/>
                <w:sz w:val="28"/>
                <w:szCs w:val="28"/>
              </w:rPr>
              <w:t>Шакиров З.А.</w:t>
            </w:r>
          </w:p>
        </w:tc>
        <w:tc>
          <w:tcPr>
            <w:tcW w:w="6628" w:type="dxa"/>
          </w:tcPr>
          <w:p w:rsidR="00643A1C" w:rsidRPr="00643A1C" w:rsidRDefault="00643A1C" w:rsidP="00983C1B">
            <w:pPr>
              <w:rPr>
                <w:rFonts w:ascii="Times New Roman" w:hAnsi="Times New Roman"/>
                <w:sz w:val="28"/>
                <w:szCs w:val="28"/>
              </w:rPr>
            </w:pPr>
            <w:r w:rsidRPr="00643A1C">
              <w:rPr>
                <w:rFonts w:ascii="Times New Roman" w:hAnsi="Times New Roman"/>
                <w:sz w:val="28"/>
                <w:szCs w:val="28"/>
              </w:rPr>
              <w:t>- председатель Актанышского РО ОО «ТРО ВОИ» - «Общество инвалидов РТ»</w:t>
            </w:r>
          </w:p>
        </w:tc>
      </w:tr>
      <w:tr w:rsidR="00643A1C" w:rsidRPr="00643A1C" w:rsidTr="00F716E2">
        <w:tc>
          <w:tcPr>
            <w:tcW w:w="2943" w:type="dxa"/>
          </w:tcPr>
          <w:p w:rsidR="00643A1C" w:rsidRPr="00643A1C" w:rsidRDefault="00643A1C" w:rsidP="00643A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3A1C">
              <w:rPr>
                <w:rFonts w:ascii="Times New Roman" w:hAnsi="Times New Roman"/>
                <w:sz w:val="28"/>
                <w:szCs w:val="28"/>
              </w:rPr>
              <w:t>Нурлыев</w:t>
            </w:r>
            <w:proofErr w:type="spellEnd"/>
            <w:r w:rsidRPr="00643A1C">
              <w:rPr>
                <w:rFonts w:ascii="Times New Roman" w:hAnsi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6628" w:type="dxa"/>
          </w:tcPr>
          <w:p w:rsidR="00643A1C" w:rsidRPr="00643A1C" w:rsidRDefault="00643A1C" w:rsidP="00983C1B">
            <w:pPr>
              <w:rPr>
                <w:rFonts w:ascii="Times New Roman" w:hAnsi="Times New Roman"/>
                <w:sz w:val="28"/>
                <w:szCs w:val="28"/>
              </w:rPr>
            </w:pPr>
            <w:r w:rsidRPr="00643A1C">
              <w:rPr>
                <w:rFonts w:ascii="Times New Roman" w:hAnsi="Times New Roman"/>
                <w:sz w:val="28"/>
                <w:szCs w:val="28"/>
              </w:rPr>
              <w:t>- председатель Актанышского районного Совета ветеранов</w:t>
            </w:r>
          </w:p>
        </w:tc>
      </w:tr>
      <w:tr w:rsidR="00643A1C" w:rsidRPr="00643A1C" w:rsidTr="00F716E2">
        <w:tc>
          <w:tcPr>
            <w:tcW w:w="2943" w:type="dxa"/>
          </w:tcPr>
          <w:p w:rsidR="00643A1C" w:rsidRPr="00643A1C" w:rsidRDefault="00643A1C" w:rsidP="00643A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3A1C">
              <w:rPr>
                <w:rFonts w:ascii="Times New Roman" w:hAnsi="Times New Roman"/>
                <w:sz w:val="28"/>
                <w:szCs w:val="28"/>
              </w:rPr>
              <w:t>Муртазин</w:t>
            </w:r>
            <w:proofErr w:type="spellEnd"/>
            <w:r w:rsidRPr="00643A1C">
              <w:rPr>
                <w:rFonts w:ascii="Times New Roman" w:hAnsi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6628" w:type="dxa"/>
          </w:tcPr>
          <w:p w:rsidR="00643A1C" w:rsidRPr="00643A1C" w:rsidRDefault="00643A1C" w:rsidP="00983C1B">
            <w:pPr>
              <w:rPr>
                <w:rFonts w:ascii="Times New Roman" w:hAnsi="Times New Roman"/>
                <w:sz w:val="28"/>
                <w:szCs w:val="28"/>
              </w:rPr>
            </w:pPr>
            <w:r w:rsidRPr="00643A1C">
              <w:rPr>
                <w:rFonts w:ascii="Times New Roman" w:hAnsi="Times New Roman"/>
                <w:sz w:val="28"/>
                <w:szCs w:val="28"/>
              </w:rPr>
              <w:t xml:space="preserve">- имам </w:t>
            </w:r>
            <w:r w:rsidR="00983C1B">
              <w:rPr>
                <w:rFonts w:ascii="Times New Roman" w:hAnsi="Times New Roman"/>
                <w:sz w:val="28"/>
                <w:szCs w:val="28"/>
              </w:rPr>
              <w:t>-</w:t>
            </w:r>
            <w:r w:rsidRPr="00643A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3A1C">
              <w:rPr>
                <w:rFonts w:ascii="Times New Roman" w:hAnsi="Times New Roman"/>
                <w:sz w:val="28"/>
                <w:szCs w:val="28"/>
              </w:rPr>
              <w:t>хатиб</w:t>
            </w:r>
            <w:proofErr w:type="spellEnd"/>
            <w:r w:rsidRPr="00643A1C">
              <w:rPr>
                <w:rFonts w:ascii="Times New Roman" w:hAnsi="Times New Roman"/>
                <w:sz w:val="28"/>
                <w:szCs w:val="28"/>
              </w:rPr>
              <w:t xml:space="preserve"> МРО «Приход №1» </w:t>
            </w:r>
            <w:proofErr w:type="spellStart"/>
            <w:r w:rsidRPr="00643A1C">
              <w:rPr>
                <w:rFonts w:ascii="Times New Roman" w:hAnsi="Times New Roman"/>
                <w:sz w:val="28"/>
                <w:szCs w:val="28"/>
              </w:rPr>
              <w:t>Махалля</w:t>
            </w:r>
            <w:proofErr w:type="spellEnd"/>
            <w:r w:rsidRPr="00643A1C">
              <w:rPr>
                <w:rFonts w:ascii="Times New Roman" w:hAnsi="Times New Roman"/>
                <w:sz w:val="28"/>
                <w:szCs w:val="28"/>
              </w:rPr>
              <w:t xml:space="preserve"> Актанышского </w:t>
            </w:r>
            <w:proofErr w:type="spellStart"/>
            <w:r w:rsidRPr="00643A1C">
              <w:rPr>
                <w:rFonts w:ascii="Times New Roman" w:hAnsi="Times New Roman"/>
                <w:sz w:val="28"/>
                <w:szCs w:val="28"/>
              </w:rPr>
              <w:t>мухтасибата</w:t>
            </w:r>
            <w:proofErr w:type="spellEnd"/>
            <w:r w:rsidRPr="00643A1C">
              <w:rPr>
                <w:rFonts w:ascii="Times New Roman" w:hAnsi="Times New Roman"/>
                <w:sz w:val="28"/>
                <w:szCs w:val="28"/>
              </w:rPr>
              <w:t xml:space="preserve"> ДУМ РТ.</w:t>
            </w:r>
          </w:p>
        </w:tc>
      </w:tr>
    </w:tbl>
    <w:p w:rsidR="00643A1C" w:rsidRPr="00643A1C" w:rsidRDefault="00643A1C" w:rsidP="00643A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3A1C" w:rsidRPr="00983C1B" w:rsidRDefault="00643A1C" w:rsidP="00643A1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C1B">
        <w:rPr>
          <w:rFonts w:ascii="Times New Roman" w:eastAsia="Calibri" w:hAnsi="Times New Roman" w:cs="Times New Roman"/>
          <w:sz w:val="24"/>
          <w:szCs w:val="24"/>
        </w:rPr>
        <w:t>*Все лица, прямо не подчиненные Главе Актанышского муниципального района включаются  в состав комиссии по согласованию.</w:t>
      </w:r>
    </w:p>
    <w:sectPr w:rsidR="00643A1C" w:rsidRPr="00983C1B" w:rsidSect="00983C1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tar School 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1C"/>
    <w:rsid w:val="00010DD9"/>
    <w:rsid w:val="00625684"/>
    <w:rsid w:val="00625B93"/>
    <w:rsid w:val="00643A1C"/>
    <w:rsid w:val="008D4BC3"/>
    <w:rsid w:val="00983C1B"/>
    <w:rsid w:val="00DF17DA"/>
    <w:rsid w:val="00EF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A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3A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43A1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1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1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A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3A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43A1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1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1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sta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/tatarsta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33627-F831-4B46-A86B-2C58D8BF5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Специолист</dc:creator>
  <cp:lastModifiedBy>общий отдел</cp:lastModifiedBy>
  <cp:revision>2</cp:revision>
  <cp:lastPrinted>2018-02-07T13:03:00Z</cp:lastPrinted>
  <dcterms:created xsi:type="dcterms:W3CDTF">2018-02-12T08:24:00Z</dcterms:created>
  <dcterms:modified xsi:type="dcterms:W3CDTF">2018-02-12T08:24:00Z</dcterms:modified>
</cp:coreProperties>
</file>