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29" w:rsidRDefault="00755D29" w:rsidP="00755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АКТАНЫШ МУНИЦИПАЛЬ РАЙОН СОВЕТЫ</w:t>
      </w:r>
    </w:p>
    <w:p w:rsidR="00755D29" w:rsidRDefault="00755D29" w:rsidP="00755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ӨЧЕНЧЕ ЧАКЫРЫЛЫШ</w:t>
      </w:r>
    </w:p>
    <w:p w:rsidR="00755D29" w:rsidRPr="00755D29" w:rsidRDefault="00755D29" w:rsidP="00755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5D29" w:rsidRDefault="00755D29" w:rsidP="00755D29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  <w:lang w:val="tt-RU"/>
        </w:rPr>
      </w:pPr>
      <w:r>
        <w:rPr>
          <w:rFonts w:ascii="Times New Roman" w:hAnsi="Times New Roman" w:cs="Times New Roman"/>
          <w:bCs w:val="0"/>
          <w:sz w:val="28"/>
          <w:szCs w:val="28"/>
          <w:lang w:val="tt-RU"/>
        </w:rPr>
        <w:t>КАРАР</w:t>
      </w:r>
    </w:p>
    <w:p w:rsidR="00755D29" w:rsidRDefault="00755D29" w:rsidP="00755D2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EA738C" w:rsidRPr="00755D29" w:rsidRDefault="00755D29" w:rsidP="00755D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D29">
        <w:rPr>
          <w:rFonts w:ascii="Times New Roman" w:hAnsi="Times New Roman"/>
          <w:sz w:val="28"/>
          <w:szCs w:val="28"/>
        </w:rPr>
        <w:t xml:space="preserve">18 декабрь 2015 ел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524C5E" w:rsidRPr="00755D29">
        <w:rPr>
          <w:rFonts w:ascii="Times New Roman" w:hAnsi="Times New Roman" w:cs="Times New Roman"/>
          <w:sz w:val="28"/>
          <w:szCs w:val="28"/>
        </w:rPr>
        <w:t>№04-03</w:t>
      </w:r>
    </w:p>
    <w:p w:rsidR="00EA738C" w:rsidRPr="00187A8C" w:rsidRDefault="00EA738C" w:rsidP="00755D29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EA738C" w:rsidRPr="00755D29" w:rsidRDefault="00755D29" w:rsidP="006836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55D29">
        <w:rPr>
          <w:rFonts w:ascii="Times New Roman" w:hAnsi="Times New Roman" w:cs="Times New Roman"/>
          <w:bCs/>
          <w:sz w:val="28"/>
          <w:szCs w:val="28"/>
        </w:rPr>
        <w:t xml:space="preserve">Актаныш </w:t>
      </w:r>
      <w:proofErr w:type="spellStart"/>
      <w:r w:rsidRPr="00755D29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755D29">
        <w:rPr>
          <w:rFonts w:ascii="Times New Roman" w:hAnsi="Times New Roman" w:cs="Times New Roman"/>
          <w:bCs/>
          <w:sz w:val="28"/>
          <w:szCs w:val="28"/>
        </w:rPr>
        <w:t xml:space="preserve"> район </w:t>
      </w:r>
      <w:proofErr w:type="spellStart"/>
      <w:r w:rsidRPr="00755D29">
        <w:rPr>
          <w:rFonts w:ascii="Times New Roman" w:hAnsi="Times New Roman" w:cs="Times New Roman"/>
          <w:bCs/>
          <w:sz w:val="28"/>
          <w:szCs w:val="28"/>
        </w:rPr>
        <w:t>Советыны</w:t>
      </w:r>
      <w:proofErr w:type="spellEnd"/>
      <w:r w:rsidRPr="00755D29">
        <w:rPr>
          <w:rFonts w:ascii="Times New Roman" w:hAnsi="Times New Roman" w:cs="Times New Roman"/>
          <w:bCs/>
          <w:sz w:val="28"/>
          <w:szCs w:val="28"/>
          <w:lang w:val="tt-RU"/>
        </w:rPr>
        <w:t>ң  2014 елның 15 апрелендә кабул ителгән 38-04 санлы “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Актаныш муниципаль районының </w:t>
      </w:r>
      <w:r w:rsidRPr="00755D29">
        <w:rPr>
          <w:rFonts w:ascii="Times New Roman" w:hAnsi="Times New Roman" w:cs="Times New Roman"/>
          <w:sz w:val="28"/>
          <w:lang w:val="tt-RU"/>
        </w:rPr>
        <w:t xml:space="preserve">җирле үзидарә депутатларының,   үз вәкаләтләрен даими нигездә гамәлгә ашыручы сайланулы вазифаи затларының,   </w:t>
      </w:r>
      <w:r w:rsidR="002B5F9A">
        <w:rPr>
          <w:rFonts w:ascii="Times New Roman" w:hAnsi="Times New Roman" w:cs="Times New Roman"/>
          <w:sz w:val="28"/>
          <w:szCs w:val="28"/>
          <w:lang w:val="tt-RU"/>
        </w:rPr>
        <w:t>контроль-</w:t>
      </w:r>
      <w:bookmarkStart w:id="0" w:name="_GoBack"/>
      <w:bookmarkEnd w:id="0"/>
      <w:r w:rsidRPr="00755D29">
        <w:rPr>
          <w:rFonts w:ascii="Times New Roman" w:hAnsi="Times New Roman" w:cs="Times New Roman"/>
          <w:sz w:val="28"/>
          <w:szCs w:val="28"/>
          <w:lang w:val="tt-RU"/>
        </w:rPr>
        <w:t>хисаплау органы рәисенең, муниципаль хезмәткәрләрнең хезмәтенә түләү чыгымнарын формалаштыру нормативлары турында”гы карарына үзгәрешләр кертү турында</w:t>
      </w:r>
    </w:p>
    <w:p w:rsidR="009144DD" w:rsidRPr="00187A8C" w:rsidRDefault="009144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738C" w:rsidRPr="00187A8C" w:rsidRDefault="00EA738C" w:rsidP="009144D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87A8C">
        <w:rPr>
          <w:rFonts w:ascii="Times New Roman" w:hAnsi="Times New Roman" w:cs="Times New Roman"/>
          <w:sz w:val="26"/>
          <w:szCs w:val="26"/>
        </w:rPr>
        <w:t>В целях обеспечения социальных гарантий муниципальных служащих, упорядочения и совершенствования оплаты труда, стимулирования их профессиональной служебной деятельности, в соответствии со статьей 22 Федерального</w:t>
      </w:r>
      <w:r w:rsidR="00524C5E">
        <w:rPr>
          <w:rFonts w:ascii="Times New Roman" w:hAnsi="Times New Roman" w:cs="Times New Roman"/>
          <w:sz w:val="26"/>
          <w:szCs w:val="26"/>
        </w:rPr>
        <w:t xml:space="preserve"> закона от 2 апреля 2007 года </w:t>
      </w:r>
      <w:r w:rsidR="006836B0">
        <w:rPr>
          <w:rFonts w:ascii="Times New Roman" w:hAnsi="Times New Roman" w:cs="Times New Roman"/>
          <w:sz w:val="26"/>
          <w:szCs w:val="26"/>
        </w:rPr>
        <w:t>№</w:t>
      </w:r>
      <w:r w:rsidRPr="00187A8C">
        <w:rPr>
          <w:rFonts w:ascii="Times New Roman" w:hAnsi="Times New Roman" w:cs="Times New Roman"/>
          <w:sz w:val="26"/>
          <w:szCs w:val="26"/>
        </w:rPr>
        <w:t>25-ФЗ "О муниципальной службе в Российской Федерации", статьей 26 Кодекса Республики Татарстан о муниципальной</w:t>
      </w:r>
      <w:r w:rsidR="00524C5E">
        <w:rPr>
          <w:rFonts w:ascii="Times New Roman" w:hAnsi="Times New Roman" w:cs="Times New Roman"/>
          <w:sz w:val="26"/>
          <w:szCs w:val="26"/>
        </w:rPr>
        <w:t xml:space="preserve"> службе от 25.06.2013 </w:t>
      </w:r>
      <w:r w:rsidR="006836B0">
        <w:rPr>
          <w:rFonts w:ascii="Times New Roman" w:hAnsi="Times New Roman" w:cs="Times New Roman"/>
          <w:sz w:val="26"/>
          <w:szCs w:val="26"/>
        </w:rPr>
        <w:t>№</w:t>
      </w:r>
      <w:r w:rsidR="00B14AA7" w:rsidRPr="00187A8C">
        <w:rPr>
          <w:rFonts w:ascii="Times New Roman" w:hAnsi="Times New Roman" w:cs="Times New Roman"/>
          <w:sz w:val="26"/>
          <w:szCs w:val="26"/>
        </w:rPr>
        <w:t>50-ЗРТ</w:t>
      </w:r>
      <w:r w:rsidRPr="00187A8C">
        <w:rPr>
          <w:rFonts w:ascii="Times New Roman" w:hAnsi="Times New Roman" w:cs="Times New Roman"/>
          <w:sz w:val="26"/>
          <w:szCs w:val="26"/>
        </w:rPr>
        <w:t>, Уставом Актанышского муниципального района, Совет Актанышского муниципального района РЕШИЛ:</w:t>
      </w:r>
      <w:proofErr w:type="gramEnd"/>
    </w:p>
    <w:p w:rsidR="00EA738C" w:rsidRPr="00187A8C" w:rsidRDefault="00EA738C" w:rsidP="009144DD">
      <w:pPr>
        <w:pStyle w:val="ConsPlusTitle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87A8C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="004208A8" w:rsidRPr="00187A8C">
        <w:rPr>
          <w:rFonts w:ascii="Times New Roman" w:hAnsi="Times New Roman" w:cs="Times New Roman"/>
          <w:b w:val="0"/>
          <w:sz w:val="26"/>
          <w:szCs w:val="26"/>
        </w:rPr>
        <w:t xml:space="preserve">Порядок осуществления и размеры выплаты премий за выполнение особо важных и сложных заданий, утвержденный </w:t>
      </w:r>
      <w:r w:rsidRPr="00187A8C"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="004208A8" w:rsidRPr="00187A8C">
        <w:rPr>
          <w:rFonts w:ascii="Times New Roman" w:hAnsi="Times New Roman" w:cs="Times New Roman"/>
          <w:b w:val="0"/>
          <w:sz w:val="26"/>
          <w:szCs w:val="26"/>
        </w:rPr>
        <w:t>м</w:t>
      </w:r>
      <w:r w:rsidRPr="00187A8C">
        <w:rPr>
          <w:rFonts w:ascii="Times New Roman" w:hAnsi="Times New Roman" w:cs="Times New Roman"/>
          <w:b w:val="0"/>
          <w:sz w:val="26"/>
          <w:szCs w:val="26"/>
        </w:rPr>
        <w:t xml:space="preserve"> Совета Актанышского муниципальног</w:t>
      </w:r>
      <w:r w:rsidR="00524C5E">
        <w:rPr>
          <w:rFonts w:ascii="Times New Roman" w:hAnsi="Times New Roman" w:cs="Times New Roman"/>
          <w:b w:val="0"/>
          <w:sz w:val="26"/>
          <w:szCs w:val="26"/>
        </w:rPr>
        <w:t xml:space="preserve">о района от 15 апреля 2014г. </w:t>
      </w:r>
      <w:r w:rsidR="006836B0">
        <w:rPr>
          <w:rFonts w:ascii="Times New Roman" w:hAnsi="Times New Roman" w:cs="Times New Roman"/>
          <w:b w:val="0"/>
          <w:sz w:val="26"/>
          <w:szCs w:val="26"/>
        </w:rPr>
        <w:t>№</w:t>
      </w:r>
      <w:r w:rsidRPr="00187A8C">
        <w:rPr>
          <w:rFonts w:ascii="Times New Roman" w:hAnsi="Times New Roman" w:cs="Times New Roman"/>
          <w:b w:val="0"/>
          <w:sz w:val="26"/>
          <w:szCs w:val="26"/>
        </w:rPr>
        <w:t>38-04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Актанышского муниципального района</w:t>
      </w:r>
      <w:r w:rsidR="002900C9" w:rsidRPr="00187A8C">
        <w:rPr>
          <w:rFonts w:ascii="Times New Roman" w:hAnsi="Times New Roman" w:cs="Times New Roman"/>
          <w:b w:val="0"/>
          <w:sz w:val="26"/>
          <w:szCs w:val="26"/>
        </w:rPr>
        <w:t>»</w:t>
      </w:r>
      <w:r w:rsidRPr="00187A8C">
        <w:rPr>
          <w:rFonts w:ascii="Times New Roman" w:hAnsi="Times New Roman" w:cs="Times New Roman"/>
          <w:b w:val="0"/>
          <w:sz w:val="26"/>
          <w:szCs w:val="26"/>
        </w:rPr>
        <w:t xml:space="preserve"> следующее изменение:</w:t>
      </w:r>
    </w:p>
    <w:p w:rsidR="004208A8" w:rsidRPr="00187A8C" w:rsidRDefault="004208A8" w:rsidP="00F83B74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а) пункт 2 изложить в следующей редакции:</w:t>
      </w:r>
    </w:p>
    <w:p w:rsidR="004208A8" w:rsidRPr="00187A8C" w:rsidRDefault="004208A8" w:rsidP="004208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 xml:space="preserve">«2. Выплата премий муниципальным служащим за выполнение особо </w:t>
      </w:r>
      <w:r w:rsidR="00056DD6">
        <w:rPr>
          <w:rFonts w:ascii="Times New Roman" w:hAnsi="Times New Roman" w:cs="Times New Roman"/>
          <w:sz w:val="26"/>
          <w:szCs w:val="26"/>
        </w:rPr>
        <w:t xml:space="preserve">важных и сложных заданий (далее - </w:t>
      </w:r>
      <w:r w:rsidRPr="00187A8C">
        <w:rPr>
          <w:rFonts w:ascii="Times New Roman" w:hAnsi="Times New Roman" w:cs="Times New Roman"/>
          <w:sz w:val="26"/>
          <w:szCs w:val="26"/>
        </w:rPr>
        <w:t>премия) производится с учетом обеспечения задач и функций соответствующего органа местного самоуправления и муниципального органа 25% ежемесячно и по результатам работы за год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4208A8" w:rsidRPr="00187A8C" w:rsidRDefault="004208A8" w:rsidP="00420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Отдельным работникам с учетом их личного вклада в общие результаты работы размер премии может быть увеличен.</w:t>
      </w:r>
    </w:p>
    <w:p w:rsidR="004208A8" w:rsidRPr="00187A8C" w:rsidRDefault="004208A8" w:rsidP="00420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87A8C">
        <w:rPr>
          <w:rFonts w:ascii="Times New Roman" w:hAnsi="Times New Roman" w:cs="Times New Roman"/>
          <w:sz w:val="26"/>
          <w:szCs w:val="26"/>
        </w:rPr>
        <w:t>Конкретные размеры увеличения премии отдельным муниципальным служащим Актанышского муниципального района за выполнение особо важных и сложных заданий устанавливаются по решению Комиссии по рассмотрению материалов об установлении размера премий муниципальным служащим Актанышского муниципального района за выполнение особо важных и сложных заданий (далее - Комиссия) по представлению руководителя органа местного самоуправления Актанышского муниципального района.</w:t>
      </w:r>
      <w:proofErr w:type="gramEnd"/>
    </w:p>
    <w:p w:rsidR="004208A8" w:rsidRPr="00187A8C" w:rsidRDefault="004208A8" w:rsidP="00420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Решение Комиссии является обязательным для исполнения руководителями органами местного самоуправления при издании распоряжений о премировании работников.</w:t>
      </w:r>
    </w:p>
    <w:p w:rsidR="004208A8" w:rsidRPr="00187A8C" w:rsidRDefault="004208A8" w:rsidP="004208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Состав и порядок работы комиссии определяется Главой Акта</w:t>
      </w:r>
      <w:r w:rsidR="00524C5E">
        <w:rPr>
          <w:rFonts w:ascii="Times New Roman" w:hAnsi="Times New Roman" w:cs="Times New Roman"/>
          <w:sz w:val="26"/>
          <w:szCs w:val="26"/>
        </w:rPr>
        <w:t>нышского муниципального района».</w:t>
      </w:r>
    </w:p>
    <w:p w:rsidR="00187A8C" w:rsidRPr="00187A8C" w:rsidRDefault="00187A8C" w:rsidP="00187A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83B74" w:rsidRPr="00187A8C" w:rsidRDefault="00F83B74" w:rsidP="00F83B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F83B74" w:rsidRPr="00187A8C" w:rsidRDefault="00F83B74" w:rsidP="00F83B7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87A8C">
        <w:rPr>
          <w:rFonts w:ascii="Times New Roman" w:hAnsi="Times New Roman" w:cs="Times New Roman"/>
          <w:sz w:val="26"/>
          <w:szCs w:val="26"/>
        </w:rPr>
        <w:t xml:space="preserve">Актанышского муниципального района                                                  </w:t>
      </w:r>
      <w:r w:rsidR="00187A8C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="00524C5E">
        <w:rPr>
          <w:rFonts w:ascii="Times New Roman" w:hAnsi="Times New Roman" w:cs="Times New Roman"/>
          <w:sz w:val="26"/>
          <w:szCs w:val="26"/>
        </w:rPr>
        <w:t>Ф.М.</w:t>
      </w:r>
      <w:r w:rsidRPr="00187A8C">
        <w:rPr>
          <w:rFonts w:ascii="Times New Roman" w:hAnsi="Times New Roman" w:cs="Times New Roman"/>
          <w:sz w:val="26"/>
          <w:szCs w:val="26"/>
        </w:rPr>
        <w:t>Камаев</w:t>
      </w:r>
      <w:proofErr w:type="spellEnd"/>
    </w:p>
    <w:p w:rsidR="00F83B74" w:rsidRPr="002F0075" w:rsidRDefault="00F83B74" w:rsidP="00F83B74">
      <w:pPr>
        <w:pStyle w:val="ConsPlusNormal"/>
        <w:tabs>
          <w:tab w:val="left" w:pos="42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83B74" w:rsidRPr="002F0075" w:rsidSect="00187A8C">
      <w:pgSz w:w="11905" w:h="16838"/>
      <w:pgMar w:top="567" w:right="706" w:bottom="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8E7"/>
    <w:multiLevelType w:val="hybridMultilevel"/>
    <w:tmpl w:val="5A1C8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8C"/>
    <w:rsid w:val="00056DD6"/>
    <w:rsid w:val="00173893"/>
    <w:rsid w:val="00187A8C"/>
    <w:rsid w:val="001C6C23"/>
    <w:rsid w:val="002900C9"/>
    <w:rsid w:val="002B5F9A"/>
    <w:rsid w:val="002C7E28"/>
    <w:rsid w:val="002F0075"/>
    <w:rsid w:val="004208A8"/>
    <w:rsid w:val="004A1D35"/>
    <w:rsid w:val="004B2676"/>
    <w:rsid w:val="00524C5E"/>
    <w:rsid w:val="006836B0"/>
    <w:rsid w:val="00755D29"/>
    <w:rsid w:val="00874DF7"/>
    <w:rsid w:val="00886A82"/>
    <w:rsid w:val="009144DD"/>
    <w:rsid w:val="00B14AA7"/>
    <w:rsid w:val="00B77976"/>
    <w:rsid w:val="00BF5BF0"/>
    <w:rsid w:val="00E40C86"/>
    <w:rsid w:val="00EA738C"/>
    <w:rsid w:val="00F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73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83B74"/>
    <w:pPr>
      <w:ind w:left="720"/>
      <w:contextualSpacing/>
    </w:pPr>
  </w:style>
  <w:style w:type="paragraph" w:customStyle="1" w:styleId="ConsTitle">
    <w:name w:val="ConsTitle"/>
    <w:rsid w:val="00755D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73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83B74"/>
    <w:pPr>
      <w:ind w:left="720"/>
      <w:contextualSpacing/>
    </w:pPr>
  </w:style>
  <w:style w:type="paragraph" w:customStyle="1" w:styleId="ConsTitle">
    <w:name w:val="ConsTitle"/>
    <w:rsid w:val="00755D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1F65-D3BF-482E-960D-825BDD55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главы АМР</dc:creator>
  <cp:lastModifiedBy>User</cp:lastModifiedBy>
  <cp:revision>13</cp:revision>
  <cp:lastPrinted>2015-12-21T12:01:00Z</cp:lastPrinted>
  <dcterms:created xsi:type="dcterms:W3CDTF">2015-11-16T08:00:00Z</dcterms:created>
  <dcterms:modified xsi:type="dcterms:W3CDTF">2015-12-23T06:22:00Z</dcterms:modified>
</cp:coreProperties>
</file>