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9B5" w:rsidRPr="00B769B5" w:rsidRDefault="00B769B5" w:rsidP="00B769B5">
      <w:pPr>
        <w:ind w:firstLine="709"/>
        <w:rPr>
          <w:b/>
        </w:rPr>
      </w:pPr>
      <w:bookmarkStart w:id="0" w:name="_GoBack"/>
      <w:bookmarkEnd w:id="0"/>
      <w:r w:rsidRPr="00B769B5">
        <w:rPr>
          <w:b/>
        </w:rPr>
        <w:t>Казанская межрайонная природоохранная прокуратура разъясняет о получении решений по установлению санитарно-защитных зон на Едином портале государственных и муниципальных услуг</w:t>
      </w:r>
      <w:r>
        <w:rPr>
          <w:b/>
        </w:rPr>
        <w:t>.</w:t>
      </w:r>
    </w:p>
    <w:p w:rsidR="00B769B5" w:rsidRPr="00B769B5" w:rsidRDefault="00B769B5" w:rsidP="00B769B5">
      <w:pPr>
        <w:ind w:firstLine="709"/>
      </w:pPr>
      <w:r w:rsidRPr="00B769B5">
        <w:t>Прокуратура информирует о возможности получения государственной услуги «Решение об установлении, изменении или о прекращении существования санитарно-защитной зоны» (далее – Услуга) на Едином портале государственных и муници</w:t>
      </w:r>
      <w:r>
        <w:t>пальных услуг (функций) (ЕПГУ).</w:t>
      </w:r>
    </w:p>
    <w:p w:rsidR="00B769B5" w:rsidRPr="00B769B5" w:rsidRDefault="00B769B5" w:rsidP="00B769B5">
      <w:pPr>
        <w:ind w:firstLine="709"/>
      </w:pPr>
      <w:r w:rsidRPr="00B769B5">
        <w:t>Заявитель может подать на ЕПГУ заявление о выдаче решения об установлении, изменении или о прекращении существ</w:t>
      </w:r>
      <w:r>
        <w:t>ования санитарно-защитной зоны.</w:t>
      </w:r>
    </w:p>
    <w:p w:rsidR="00B769B5" w:rsidRPr="00B769B5" w:rsidRDefault="00B769B5" w:rsidP="00B769B5">
      <w:pPr>
        <w:ind w:firstLine="709"/>
      </w:pPr>
      <w:r w:rsidRPr="00B769B5">
        <w:t>Услуга опубликована по адресу</w:t>
      </w:r>
      <w:r>
        <w:t>:</w:t>
      </w:r>
      <w:r w:rsidRPr="00B769B5">
        <w:t xml:space="preserve"> h</w:t>
      </w:r>
      <w:r>
        <w:t>ttps://www.gosuslugi.ru/609959.</w:t>
      </w:r>
    </w:p>
    <w:p w:rsidR="00B769B5" w:rsidRPr="00B769B5" w:rsidRDefault="00B769B5" w:rsidP="00B769B5">
      <w:pPr>
        <w:ind w:firstLine="709"/>
      </w:pPr>
      <w:r w:rsidRPr="00B769B5">
        <w:t>Обращаем внимание</w:t>
      </w:r>
      <w:r>
        <w:t xml:space="preserve"> на то</w:t>
      </w:r>
      <w:r w:rsidRPr="00B769B5">
        <w:t>,</w:t>
      </w:r>
      <w:r>
        <w:t xml:space="preserve"> что</w:t>
      </w:r>
      <w:r w:rsidRPr="00B769B5">
        <w:t xml:space="preserve"> услуга предоставляется в электронном виде в рамках эксперимента, проводимого в соответствии постановлением Правительства Российской Федерации от 30.07.2021 № 1279 «О проведении на территории Российской Федерации эксперимента по оптимизации и автоматизации процессов разрешительной деятельност</w:t>
      </w:r>
      <w:r>
        <w:t>и, в том числе лицензирования».</w:t>
      </w:r>
    </w:p>
    <w:p w:rsidR="00B769B5" w:rsidRPr="00B769B5" w:rsidRDefault="00B769B5" w:rsidP="00B769B5">
      <w:pPr>
        <w:ind w:firstLine="709"/>
      </w:pPr>
      <w:r>
        <w:t>При по</w:t>
      </w:r>
      <w:r w:rsidRPr="00B769B5">
        <w:t>даче заявления и получение результата оказания Услуги в электронной форме посредством ЕПГУ заявитель соглаш</w:t>
      </w:r>
      <w:r>
        <w:t>ается с условиями эксперимента.</w:t>
      </w:r>
    </w:p>
    <w:p w:rsidR="00B769B5" w:rsidRPr="00B769B5" w:rsidRDefault="00B769B5" w:rsidP="00B769B5">
      <w:pPr>
        <w:ind w:firstLine="709"/>
      </w:pPr>
      <w:r w:rsidRPr="00B769B5">
        <w:t>Результатом Услуги является выдача решения об установлении, изменении или о прекращении существования санитарно-защитной зоны и внесение сведений о выданном решении об установлении, изменении или о прекращении существования санитарно-защитной зоны в единый электронный реестр Росп</w:t>
      </w:r>
      <w:r>
        <w:t>отребнадзора.</w:t>
      </w:r>
    </w:p>
    <w:p w:rsidR="00B769B5" w:rsidRPr="00B769B5" w:rsidRDefault="00B769B5" w:rsidP="00B769B5">
      <w:pPr>
        <w:ind w:firstLine="709"/>
      </w:pPr>
      <w:r w:rsidRPr="00B769B5">
        <w:t>Услуга, в отношении которой осуществляется эксперимент, предоставляется в соответствии с оптимизированным ст</w:t>
      </w:r>
      <w:r>
        <w:t xml:space="preserve">андартом предоставления Услуги: </w:t>
      </w:r>
      <w:r w:rsidRPr="00B769B5">
        <w:t>https://www.rospotrebnadzor.ru/gosserv/standards/details.php?ELEMENT_ID=23188</w:t>
      </w:r>
    </w:p>
    <w:p w:rsidR="00B769B5" w:rsidRPr="00B769B5" w:rsidRDefault="00B769B5"/>
    <w:sectPr w:rsidR="00B769B5" w:rsidRPr="00B7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07E"/>
    <w:rsid w:val="0009138F"/>
    <w:rsid w:val="00350D2C"/>
    <w:rsid w:val="0046107E"/>
    <w:rsid w:val="00925A0D"/>
    <w:rsid w:val="00B7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379F6-7F18-4F20-8529-8994FCA3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0D2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Максим Николаевич</dc:creator>
  <cp:keywords/>
  <dc:description/>
  <cp:lastModifiedBy>Мусина Елена Дмитриевна</cp:lastModifiedBy>
  <cp:revision>2</cp:revision>
  <dcterms:created xsi:type="dcterms:W3CDTF">2023-06-01T06:12:00Z</dcterms:created>
  <dcterms:modified xsi:type="dcterms:W3CDTF">2023-06-01T06:12:00Z</dcterms:modified>
</cp:coreProperties>
</file>