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782533" w:rsidRPr="00782533" w:rsidTr="009C5F8C">
        <w:tblPrEx>
          <w:tblCellMar>
            <w:top w:w="0" w:type="dxa"/>
            <w:bottom w:w="0" w:type="dxa"/>
          </w:tblCellMar>
        </w:tblPrEx>
        <w:tc>
          <w:tcPr>
            <w:tcW w:w="4112" w:type="dxa"/>
          </w:tcPr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  <w:t>ТАТАРСТАН РЕСПУБЛИКАСЫ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 xml:space="preserve">АКТАНЫШ МУНИЦИПАЛЬ РАЙОНЫ 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БАШКАРМА КОМИТЕТЫ  ЖИТ</w:t>
            </w:r>
            <w:r w:rsidRPr="00782533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  <w:t>ӘКЧЕСЕ</w:t>
            </w:r>
          </w:p>
          <w:p w:rsidR="00782533" w:rsidRPr="00782533" w:rsidRDefault="00782533" w:rsidP="00782533">
            <w:pPr>
              <w:spacing w:after="0" w:line="240" w:lineRule="auto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, Ленин пр.,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0"/>
                <w:szCs w:val="20"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782533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. Тел.3-13-44.</w:t>
            </w:r>
          </w:p>
        </w:tc>
        <w:tc>
          <w:tcPr>
            <w:tcW w:w="1984" w:type="dxa"/>
          </w:tcPr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Tatar School Book" w:eastAsia="Times New Roman" w:hAnsi="Tatar School Book" w:cs="Times New Roman"/>
                <w:b/>
                <w:bCs/>
                <w:sz w:val="10"/>
                <w:szCs w:val="20"/>
                <w:lang w:eastAsia="ru-RU"/>
              </w:rPr>
            </w:pP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tar School Book" w:eastAsia="Times New Roman" w:hAnsi="Tatar School Book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5825" cy="10763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b/>
                <w:bCs/>
                <w:lang w:eastAsia="ru-RU"/>
              </w:rPr>
              <w:t>РЕСПУБЛИКА ТАТАРСТАН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РУКОВОДИТЕЛЬ ИСПОЛНИТЕЛЬНОГО КОМИТЕТА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  <w:r w:rsidRPr="00782533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АКТАНЫШСКОГО МУНИЦИПАЛЬНОГО  РАЙОНА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782533" w:rsidRPr="00782533" w:rsidRDefault="00782533" w:rsidP="00782533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  <w:r w:rsidRPr="00782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17. Тел. 3-13-44.</w:t>
            </w:r>
          </w:p>
        </w:tc>
      </w:tr>
    </w:tbl>
    <w:p w:rsidR="00782533" w:rsidRPr="00782533" w:rsidRDefault="00782533" w:rsidP="0078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6401435" cy="5715"/>
                <wp:effectExtent l="6985" t="8890" r="1143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1pt" to="48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782533" w:rsidRPr="00782533" w:rsidRDefault="00782533" w:rsidP="00782533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 w:rsidRPr="00782533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782533">
        <w:rPr>
          <w:rFonts w:ascii="SL_Times New Roman" w:eastAsia="Times New Roman" w:hAnsi="SL_Times New Roman" w:cs="Times New Roman"/>
          <w:b/>
          <w:bCs/>
          <w:lang w:eastAsia="ru-RU"/>
        </w:rPr>
        <w:t xml:space="preserve">КАРАР                                                                                                         ПОСТАНОВЛЕНИЕ </w:t>
      </w:r>
      <w:r w:rsidRPr="00782533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782533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>от</w:t>
      </w:r>
      <w:proofErr w:type="gramEnd"/>
      <w:r w:rsidRPr="00782533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______________                                                                                           № ____________ </w:t>
      </w:r>
    </w:p>
    <w:p w:rsidR="00F83EF9" w:rsidRDefault="00F83EF9" w:rsidP="00543DB7">
      <w:pPr>
        <w:rPr>
          <w:rFonts w:ascii="Times New Roman" w:hAnsi="Times New Roman" w:cs="Times New Roman"/>
          <w:sz w:val="28"/>
          <w:szCs w:val="28"/>
        </w:rPr>
      </w:pPr>
    </w:p>
    <w:p w:rsidR="00F21945" w:rsidRDefault="00F21945" w:rsidP="00F2194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РАЙОННОЙ КОМПЛЕКСНОЙ ПРОГРАММЕ "ПАТРИОТИЧЕСКОЕ ВОСПИТАНИЕ</w:t>
      </w:r>
    </w:p>
    <w:p w:rsidR="00F21945" w:rsidRDefault="00F21945" w:rsidP="00F2194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МОЛОДЕЖИ В АКТАНЫШСКОМ МУНИЦИПАЛЬНОМ РАЙОНЕ" НА 2015 - 2020 ГОДЫ</w:t>
      </w:r>
    </w:p>
    <w:p w:rsidR="00F21945" w:rsidRDefault="00F21945" w:rsidP="00F2194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1945" w:rsidRDefault="00F21945" w:rsidP="007825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Кабинета Министров Ре</w:t>
      </w:r>
      <w:r w:rsidR="00642E49">
        <w:rPr>
          <w:rFonts w:ascii="Times New Roman" w:hAnsi="Times New Roman" w:cs="Times New Roman"/>
          <w:sz w:val="28"/>
          <w:szCs w:val="28"/>
        </w:rPr>
        <w:t>спублики Татарстан от 16.09.2014 года N 666</w:t>
      </w:r>
      <w:r>
        <w:rPr>
          <w:rFonts w:ascii="Times New Roman" w:hAnsi="Times New Roman" w:cs="Times New Roman"/>
          <w:sz w:val="28"/>
          <w:szCs w:val="28"/>
        </w:rPr>
        <w:t xml:space="preserve"> "Об утвержд</w:t>
      </w:r>
      <w:r w:rsidR="00642E49">
        <w:rPr>
          <w:rFonts w:ascii="Times New Roman" w:hAnsi="Times New Roman" w:cs="Times New Roman"/>
          <w:sz w:val="28"/>
          <w:szCs w:val="28"/>
        </w:rPr>
        <w:t xml:space="preserve">ении Концепции патриотического воспитания детей и молодежи Республики Татарстан </w:t>
      </w:r>
      <w:r w:rsidR="001B086E">
        <w:rPr>
          <w:rFonts w:ascii="Times New Roman" w:hAnsi="Times New Roman" w:cs="Times New Roman"/>
          <w:sz w:val="28"/>
          <w:szCs w:val="28"/>
        </w:rPr>
        <w:t>"</w:t>
      </w:r>
      <w:r w:rsidR="001028C5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945" w:rsidRDefault="00F21945" w:rsidP="007825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1945" w:rsidRDefault="00F21945" w:rsidP="007825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районную комплексную программу "Патриотическое воспитание детей и молодежи в Актанышском муниципаль</w:t>
      </w:r>
      <w:r w:rsidR="000D6D1B">
        <w:rPr>
          <w:rFonts w:ascii="Times New Roman" w:hAnsi="Times New Roman" w:cs="Times New Roman"/>
          <w:sz w:val="28"/>
          <w:szCs w:val="28"/>
        </w:rPr>
        <w:t xml:space="preserve">ном районе на 2015 - 2020 годы» </w:t>
      </w:r>
      <w:r w:rsidR="00EE45B6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F21945" w:rsidRDefault="00F21945" w:rsidP="007825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253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исполнительного комитета по социальным вопросам Л.Я.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1945" w:rsidRDefault="00F21945" w:rsidP="00F219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DB7" w:rsidRDefault="00543DB7" w:rsidP="00543DB7">
      <w:pPr>
        <w:pStyle w:val="a3"/>
        <w:ind w:left="615"/>
        <w:rPr>
          <w:rFonts w:ascii="Times New Roman" w:hAnsi="Times New Roman" w:cs="Times New Roman"/>
          <w:sz w:val="28"/>
          <w:szCs w:val="28"/>
        </w:rPr>
      </w:pPr>
    </w:p>
    <w:p w:rsidR="00543DB7" w:rsidRDefault="00543DB7" w:rsidP="00543DB7">
      <w:pPr>
        <w:pStyle w:val="a3"/>
        <w:ind w:left="6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</w:t>
      </w:r>
    </w:p>
    <w:p w:rsidR="00543DB7" w:rsidRDefault="00543DB7" w:rsidP="00543DB7">
      <w:pPr>
        <w:pStyle w:val="a3"/>
        <w:ind w:left="6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                             </w:t>
      </w:r>
      <w:r w:rsidR="007825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И.Э. Фаттахов </w:t>
      </w:r>
    </w:p>
    <w:p w:rsidR="00543DB7" w:rsidRDefault="00543DB7" w:rsidP="00543DB7">
      <w:pPr>
        <w:pStyle w:val="a3"/>
        <w:ind w:left="615"/>
        <w:rPr>
          <w:rFonts w:ascii="Times New Roman" w:hAnsi="Times New Roman" w:cs="Times New Roman"/>
          <w:sz w:val="28"/>
          <w:szCs w:val="28"/>
        </w:rPr>
      </w:pPr>
    </w:p>
    <w:p w:rsidR="00543DB7" w:rsidRDefault="00543DB7" w:rsidP="00543DB7"/>
    <w:p w:rsidR="00617CA6" w:rsidRDefault="00617CA6"/>
    <w:sectPr w:rsidR="00617CA6" w:rsidSect="0078253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B7"/>
    <w:rsid w:val="0009023D"/>
    <w:rsid w:val="000D6D1B"/>
    <w:rsid w:val="001028C5"/>
    <w:rsid w:val="00197B58"/>
    <w:rsid w:val="001B086E"/>
    <w:rsid w:val="001D6124"/>
    <w:rsid w:val="00327044"/>
    <w:rsid w:val="004363C3"/>
    <w:rsid w:val="00543DB7"/>
    <w:rsid w:val="00617CA6"/>
    <w:rsid w:val="00642E49"/>
    <w:rsid w:val="00660BF8"/>
    <w:rsid w:val="00782533"/>
    <w:rsid w:val="009A0FDC"/>
    <w:rsid w:val="00A0245F"/>
    <w:rsid w:val="00BF38E4"/>
    <w:rsid w:val="00EE257B"/>
    <w:rsid w:val="00EE45B6"/>
    <w:rsid w:val="00F21945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B7"/>
    <w:pPr>
      <w:ind w:left="720"/>
      <w:contextualSpacing/>
    </w:pPr>
  </w:style>
  <w:style w:type="paragraph" w:customStyle="1" w:styleId="ConsPlusNormal">
    <w:name w:val="ConsPlusNormal"/>
    <w:rsid w:val="00F2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1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B7"/>
    <w:pPr>
      <w:ind w:left="720"/>
      <w:contextualSpacing/>
    </w:pPr>
  </w:style>
  <w:style w:type="paragraph" w:customStyle="1" w:styleId="ConsPlusNormal">
    <w:name w:val="ConsPlusNormal"/>
    <w:rsid w:val="00F2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1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молодежи</dc:creator>
  <cp:keywords/>
  <dc:description/>
  <cp:lastModifiedBy>ЧУЛПАН</cp:lastModifiedBy>
  <cp:revision>21</cp:revision>
  <cp:lastPrinted>2015-02-09T08:06:00Z</cp:lastPrinted>
  <dcterms:created xsi:type="dcterms:W3CDTF">2014-11-19T05:34:00Z</dcterms:created>
  <dcterms:modified xsi:type="dcterms:W3CDTF">2015-02-09T08:07:00Z</dcterms:modified>
</cp:coreProperties>
</file>