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68" w:rsidRPr="005F29B9" w:rsidRDefault="00932A68" w:rsidP="00932A68">
      <w:pPr>
        <w:ind w:firstLine="709"/>
        <w:jc w:val="center"/>
        <w:rPr>
          <w:rFonts w:ascii="Times New Roman" w:eastAsia="Calibri" w:hAnsi="Times New Roman" w:cs="Times New Roman"/>
          <w:sz w:val="20"/>
          <w:szCs w:val="20"/>
        </w:rPr>
      </w:pPr>
      <w:r w:rsidRPr="005F29B9">
        <w:rPr>
          <w:rFonts w:ascii="Times New Roman" w:eastAsia="Calibri" w:hAnsi="Times New Roman" w:cs="Times New Roman"/>
          <w:sz w:val="20"/>
          <w:szCs w:val="20"/>
        </w:rPr>
        <w:t>ИНФОРМАЦИОННОЕ СООБЩЕНИЕ О ПРОВЕДЕН</w:t>
      </w:r>
      <w:proofErr w:type="gramStart"/>
      <w:r w:rsidRPr="005F29B9">
        <w:rPr>
          <w:rFonts w:ascii="Times New Roman" w:eastAsia="Calibri" w:hAnsi="Times New Roman" w:cs="Times New Roman"/>
          <w:sz w:val="20"/>
          <w:szCs w:val="20"/>
        </w:rPr>
        <w:t>ИИ АУ</w:t>
      </w:r>
      <w:proofErr w:type="gramEnd"/>
      <w:r w:rsidRPr="005F29B9">
        <w:rPr>
          <w:rFonts w:ascii="Times New Roman" w:eastAsia="Calibri" w:hAnsi="Times New Roman" w:cs="Times New Roman"/>
          <w:sz w:val="20"/>
          <w:szCs w:val="20"/>
        </w:rPr>
        <w:t>КЦИОНА</w:t>
      </w:r>
    </w:p>
    <w:p w:rsidR="00932A68" w:rsidRPr="005F29B9" w:rsidRDefault="00932A68" w:rsidP="00932A68">
      <w:pPr>
        <w:jc w:val="both"/>
        <w:rPr>
          <w:rFonts w:ascii="Times New Roman" w:eastAsia="Calibri" w:hAnsi="Times New Roman" w:cs="Times New Roman"/>
          <w:sz w:val="20"/>
          <w:szCs w:val="20"/>
        </w:rPr>
      </w:pPr>
      <w:proofErr w:type="gramStart"/>
      <w:r w:rsidRPr="005F29B9">
        <w:rPr>
          <w:rFonts w:ascii="Times New Roman" w:eastAsia="Calibri" w:hAnsi="Times New Roman" w:cs="Times New Roman"/>
          <w:sz w:val="20"/>
          <w:szCs w:val="20"/>
        </w:rPr>
        <w:t xml:space="preserve">Исполнительный комитет  Актанышского муниципального района Республики Татарстан во исполнение Распоряжений Руководителя Исполнительного комитета Актанышского муниципального района Республики Татарстан: № </w:t>
      </w:r>
      <w:r>
        <w:rPr>
          <w:rFonts w:ascii="Times New Roman" w:eastAsia="Calibri" w:hAnsi="Times New Roman" w:cs="Times New Roman"/>
          <w:sz w:val="20"/>
          <w:szCs w:val="20"/>
        </w:rPr>
        <w:t>774</w:t>
      </w:r>
      <w:r w:rsidRPr="005F29B9">
        <w:rPr>
          <w:rFonts w:ascii="Times New Roman" w:eastAsia="Calibri" w:hAnsi="Times New Roman" w:cs="Times New Roman"/>
          <w:sz w:val="20"/>
          <w:szCs w:val="20"/>
        </w:rPr>
        <w:t xml:space="preserve">-р от </w:t>
      </w:r>
      <w:r>
        <w:rPr>
          <w:rFonts w:ascii="Times New Roman" w:eastAsia="Calibri" w:hAnsi="Times New Roman" w:cs="Times New Roman"/>
          <w:sz w:val="20"/>
          <w:szCs w:val="20"/>
        </w:rPr>
        <w:t>08</w:t>
      </w:r>
      <w:r w:rsidRPr="005F29B9">
        <w:rPr>
          <w:rFonts w:ascii="Times New Roman" w:eastAsia="Calibri" w:hAnsi="Times New Roman" w:cs="Times New Roman"/>
          <w:sz w:val="20"/>
          <w:szCs w:val="20"/>
        </w:rPr>
        <w:t>.0</w:t>
      </w:r>
      <w:r>
        <w:rPr>
          <w:rFonts w:ascii="Times New Roman" w:eastAsia="Calibri" w:hAnsi="Times New Roman" w:cs="Times New Roman"/>
          <w:sz w:val="20"/>
          <w:szCs w:val="20"/>
        </w:rPr>
        <w:t>9</w:t>
      </w:r>
      <w:r w:rsidRPr="005F29B9">
        <w:rPr>
          <w:rFonts w:ascii="Times New Roman" w:eastAsia="Calibri" w:hAnsi="Times New Roman" w:cs="Times New Roman"/>
          <w:sz w:val="20"/>
          <w:szCs w:val="20"/>
        </w:rPr>
        <w:t xml:space="preserve">.2021г., </w:t>
      </w:r>
      <w:r>
        <w:rPr>
          <w:rFonts w:ascii="Times New Roman" w:eastAsia="Calibri" w:hAnsi="Times New Roman" w:cs="Times New Roman"/>
          <w:sz w:val="20"/>
          <w:szCs w:val="20"/>
        </w:rPr>
        <w:t>734</w:t>
      </w:r>
      <w:r w:rsidRPr="005F29B9">
        <w:rPr>
          <w:rFonts w:ascii="Times New Roman" w:eastAsia="Calibri" w:hAnsi="Times New Roman" w:cs="Times New Roman"/>
          <w:sz w:val="20"/>
          <w:szCs w:val="20"/>
        </w:rPr>
        <w:t>-р от 2</w:t>
      </w:r>
      <w:r>
        <w:rPr>
          <w:rFonts w:ascii="Times New Roman" w:eastAsia="Calibri" w:hAnsi="Times New Roman" w:cs="Times New Roman"/>
          <w:sz w:val="20"/>
          <w:szCs w:val="20"/>
        </w:rPr>
        <w:t>7</w:t>
      </w:r>
      <w:r w:rsidRPr="005F29B9">
        <w:rPr>
          <w:rFonts w:ascii="Times New Roman" w:eastAsia="Calibri" w:hAnsi="Times New Roman" w:cs="Times New Roman"/>
          <w:sz w:val="20"/>
          <w:szCs w:val="20"/>
        </w:rPr>
        <w:t>.0</w:t>
      </w:r>
      <w:r>
        <w:rPr>
          <w:rFonts w:ascii="Times New Roman" w:eastAsia="Calibri" w:hAnsi="Times New Roman" w:cs="Times New Roman"/>
          <w:sz w:val="20"/>
          <w:szCs w:val="20"/>
        </w:rPr>
        <w:t>8</w:t>
      </w:r>
      <w:r w:rsidRPr="005F29B9">
        <w:rPr>
          <w:rFonts w:ascii="Times New Roman" w:eastAsia="Calibri" w:hAnsi="Times New Roman" w:cs="Times New Roman"/>
          <w:sz w:val="20"/>
          <w:szCs w:val="20"/>
        </w:rPr>
        <w:t xml:space="preserve">.2021г., </w:t>
      </w:r>
      <w:r>
        <w:rPr>
          <w:rFonts w:ascii="Times New Roman" w:eastAsia="Calibri" w:hAnsi="Times New Roman" w:cs="Times New Roman"/>
          <w:sz w:val="20"/>
          <w:szCs w:val="20"/>
        </w:rPr>
        <w:t>7</w:t>
      </w:r>
      <w:r w:rsidRPr="005F29B9">
        <w:rPr>
          <w:rFonts w:ascii="Times New Roman" w:eastAsia="Calibri" w:hAnsi="Times New Roman" w:cs="Times New Roman"/>
          <w:sz w:val="20"/>
          <w:szCs w:val="20"/>
        </w:rPr>
        <w:t>9</w:t>
      </w:r>
      <w:r>
        <w:rPr>
          <w:rFonts w:ascii="Times New Roman" w:eastAsia="Calibri" w:hAnsi="Times New Roman" w:cs="Times New Roman"/>
          <w:sz w:val="20"/>
          <w:szCs w:val="20"/>
        </w:rPr>
        <w:t>0</w:t>
      </w:r>
      <w:r w:rsidRPr="005F29B9">
        <w:rPr>
          <w:rFonts w:ascii="Times New Roman" w:eastAsia="Calibri" w:hAnsi="Times New Roman" w:cs="Times New Roman"/>
          <w:sz w:val="20"/>
          <w:szCs w:val="20"/>
        </w:rPr>
        <w:t>-р от 0</w:t>
      </w:r>
      <w:r>
        <w:rPr>
          <w:rFonts w:ascii="Times New Roman" w:eastAsia="Calibri" w:hAnsi="Times New Roman" w:cs="Times New Roman"/>
          <w:sz w:val="20"/>
          <w:szCs w:val="20"/>
        </w:rPr>
        <w:t>9</w:t>
      </w:r>
      <w:r w:rsidRPr="005F29B9">
        <w:rPr>
          <w:rFonts w:ascii="Times New Roman" w:eastAsia="Calibri" w:hAnsi="Times New Roman" w:cs="Times New Roman"/>
          <w:sz w:val="20"/>
          <w:szCs w:val="20"/>
        </w:rPr>
        <w:t>.0</w:t>
      </w:r>
      <w:r>
        <w:rPr>
          <w:rFonts w:ascii="Times New Roman" w:eastAsia="Calibri" w:hAnsi="Times New Roman" w:cs="Times New Roman"/>
          <w:sz w:val="20"/>
          <w:szCs w:val="20"/>
        </w:rPr>
        <w:t>9</w:t>
      </w:r>
      <w:r w:rsidRPr="005F29B9">
        <w:rPr>
          <w:rFonts w:ascii="Times New Roman" w:eastAsia="Calibri" w:hAnsi="Times New Roman" w:cs="Times New Roman"/>
          <w:sz w:val="20"/>
          <w:szCs w:val="20"/>
        </w:rPr>
        <w:t xml:space="preserve">.2021г., </w:t>
      </w:r>
      <w:r>
        <w:rPr>
          <w:rFonts w:ascii="Times New Roman" w:eastAsia="Calibri" w:hAnsi="Times New Roman" w:cs="Times New Roman"/>
          <w:sz w:val="20"/>
          <w:szCs w:val="20"/>
        </w:rPr>
        <w:t>74</w:t>
      </w:r>
      <w:r w:rsidRPr="005F29B9">
        <w:rPr>
          <w:rFonts w:ascii="Times New Roman" w:eastAsia="Calibri" w:hAnsi="Times New Roman" w:cs="Times New Roman"/>
          <w:sz w:val="20"/>
          <w:szCs w:val="20"/>
        </w:rPr>
        <w:t xml:space="preserve">3-р от </w:t>
      </w:r>
      <w:r>
        <w:rPr>
          <w:rFonts w:ascii="Times New Roman" w:eastAsia="Calibri" w:hAnsi="Times New Roman" w:cs="Times New Roman"/>
          <w:sz w:val="20"/>
          <w:szCs w:val="20"/>
        </w:rPr>
        <w:t>27</w:t>
      </w:r>
      <w:r w:rsidRPr="005F29B9">
        <w:rPr>
          <w:rFonts w:ascii="Times New Roman" w:eastAsia="Calibri" w:hAnsi="Times New Roman" w:cs="Times New Roman"/>
          <w:sz w:val="20"/>
          <w:szCs w:val="20"/>
        </w:rPr>
        <w:t>.0</w:t>
      </w:r>
      <w:r>
        <w:rPr>
          <w:rFonts w:ascii="Times New Roman" w:eastAsia="Calibri" w:hAnsi="Times New Roman" w:cs="Times New Roman"/>
          <w:sz w:val="20"/>
          <w:szCs w:val="20"/>
        </w:rPr>
        <w:t>8</w:t>
      </w:r>
      <w:r w:rsidRPr="005F29B9">
        <w:rPr>
          <w:rFonts w:ascii="Times New Roman" w:eastAsia="Calibri" w:hAnsi="Times New Roman" w:cs="Times New Roman"/>
          <w:sz w:val="20"/>
          <w:szCs w:val="20"/>
        </w:rPr>
        <w:t xml:space="preserve">.2021г., </w:t>
      </w:r>
      <w:r>
        <w:rPr>
          <w:rFonts w:ascii="Times New Roman" w:eastAsia="Calibri" w:hAnsi="Times New Roman" w:cs="Times New Roman"/>
          <w:sz w:val="20"/>
          <w:szCs w:val="20"/>
        </w:rPr>
        <w:t xml:space="preserve">705-р 12.08.2021, 710-р от 17.08.2021г., 793-р от 09.09.2021г., 848-р от 04.10.2021г., 849-р от 04.10.2021г., </w:t>
      </w:r>
      <w:r w:rsidRPr="005F29B9">
        <w:rPr>
          <w:rFonts w:ascii="Times New Roman" w:eastAsia="Calibri" w:hAnsi="Times New Roman" w:cs="Times New Roman"/>
          <w:sz w:val="20"/>
          <w:szCs w:val="20"/>
        </w:rPr>
        <w:t>сообщает о проведении открытого (по составу участников и</w:t>
      </w:r>
      <w:proofErr w:type="gramEnd"/>
      <w:r w:rsidRPr="005F29B9">
        <w:rPr>
          <w:rFonts w:ascii="Times New Roman" w:eastAsia="Calibri" w:hAnsi="Times New Roman" w:cs="Times New Roman"/>
          <w:sz w:val="20"/>
          <w:szCs w:val="20"/>
        </w:rPr>
        <w:t xml:space="preserve">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 и на право заключения договоров купли-продажи земельных участков, государственная </w:t>
      </w:r>
      <w:proofErr w:type="gramStart"/>
      <w:r w:rsidRPr="005F29B9">
        <w:rPr>
          <w:rFonts w:ascii="Times New Roman" w:eastAsia="Calibri" w:hAnsi="Times New Roman" w:cs="Times New Roman"/>
          <w:sz w:val="20"/>
          <w:szCs w:val="20"/>
        </w:rPr>
        <w:t>собственность</w:t>
      </w:r>
      <w:proofErr w:type="gramEnd"/>
      <w:r w:rsidRPr="005F29B9">
        <w:rPr>
          <w:rFonts w:ascii="Times New Roman" w:eastAsia="Calibri" w:hAnsi="Times New Roman" w:cs="Times New Roman"/>
          <w:sz w:val="20"/>
          <w:szCs w:val="20"/>
        </w:rPr>
        <w:t xml:space="preserve"> на которые не разграничена.</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№1</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070301:307</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197278</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Кировское сельское поселение, категория – земли сельскохозяйственного назначения, вид разрешенного использования – для сельскохозяйственного производства. Вид права – аренда на 49 лет. Начальная цена – </w:t>
      </w:r>
      <w:r>
        <w:rPr>
          <w:rFonts w:ascii="Times New Roman" w:eastAsia="Calibri" w:hAnsi="Times New Roman" w:cs="Times New Roman"/>
          <w:sz w:val="20"/>
          <w:szCs w:val="20"/>
        </w:rPr>
        <w:t>21483,57</w:t>
      </w:r>
      <w:r w:rsidRPr="005F29B9">
        <w:rPr>
          <w:rFonts w:ascii="Times New Roman" w:eastAsia="Calibri" w:hAnsi="Times New Roman" w:cs="Times New Roman"/>
          <w:sz w:val="20"/>
          <w:szCs w:val="20"/>
        </w:rPr>
        <w:t xml:space="preserve"> руб.</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№2</w:t>
      </w:r>
      <w:r w:rsidRPr="005F29B9">
        <w:rPr>
          <w:rFonts w:ascii="Times New Roman" w:eastAsia="Calibri" w:hAnsi="Times New Roman" w:cs="Times New Roman"/>
          <w:sz w:val="20"/>
          <w:szCs w:val="20"/>
        </w:rPr>
        <w:t>: Земельный участок с кад</w:t>
      </w:r>
      <w:r>
        <w:rPr>
          <w:rFonts w:ascii="Times New Roman" w:eastAsia="Calibri" w:hAnsi="Times New Roman" w:cs="Times New Roman"/>
          <w:sz w:val="20"/>
          <w:szCs w:val="20"/>
        </w:rPr>
        <w:t>астровым номером 16:04:070301:308</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13479</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Кировское сельское поселение, категория – земли сельскохозяйственного назначения, вид разрешенного использования – для сельскохозяйственного производства. Вид права – аренда на 49 лет. Начальная цена – </w:t>
      </w:r>
      <w:r>
        <w:rPr>
          <w:rFonts w:ascii="Times New Roman" w:eastAsia="Calibri" w:hAnsi="Times New Roman" w:cs="Times New Roman"/>
          <w:sz w:val="20"/>
          <w:szCs w:val="20"/>
        </w:rPr>
        <w:t>735,95</w:t>
      </w:r>
      <w:r w:rsidRPr="005F29B9">
        <w:rPr>
          <w:rFonts w:ascii="Times New Roman" w:eastAsia="Calibri" w:hAnsi="Times New Roman" w:cs="Times New Roman"/>
          <w:sz w:val="20"/>
          <w:szCs w:val="20"/>
        </w:rPr>
        <w:t xml:space="preserve"> руб.</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подключения, </w:t>
      </w:r>
      <w:r>
        <w:rPr>
          <w:rFonts w:ascii="Times New Roman" w:eastAsia="Calibri" w:hAnsi="Times New Roman" w:cs="Times New Roman"/>
          <w:color w:val="000000" w:themeColor="text1"/>
          <w:sz w:val="20"/>
          <w:szCs w:val="20"/>
        </w:rPr>
        <w:t xml:space="preserve">ПС 35/10 </w:t>
      </w:r>
      <w:proofErr w:type="spellStart"/>
      <w:r>
        <w:rPr>
          <w:rFonts w:ascii="Times New Roman" w:eastAsia="Calibri" w:hAnsi="Times New Roman" w:cs="Times New Roman"/>
          <w:color w:val="000000" w:themeColor="text1"/>
          <w:sz w:val="20"/>
          <w:szCs w:val="20"/>
        </w:rPr>
        <w:t>кВ</w:t>
      </w:r>
      <w:proofErr w:type="spellEnd"/>
      <w:r>
        <w:rPr>
          <w:rFonts w:ascii="Times New Roman" w:eastAsia="Calibri" w:hAnsi="Times New Roman" w:cs="Times New Roman"/>
          <w:color w:val="000000" w:themeColor="text1"/>
          <w:sz w:val="20"/>
          <w:szCs w:val="20"/>
        </w:rPr>
        <w:t xml:space="preserve"> «</w:t>
      </w:r>
      <w:proofErr w:type="spellStart"/>
      <w:r>
        <w:rPr>
          <w:rFonts w:ascii="Times New Roman" w:eastAsia="Calibri" w:hAnsi="Times New Roman" w:cs="Times New Roman"/>
          <w:color w:val="000000" w:themeColor="text1"/>
          <w:sz w:val="20"/>
          <w:szCs w:val="20"/>
        </w:rPr>
        <w:t>Байсарово</w:t>
      </w:r>
      <w:proofErr w:type="spellEnd"/>
      <w:r>
        <w:rPr>
          <w:rFonts w:ascii="Times New Roman" w:eastAsia="Calibri" w:hAnsi="Times New Roman" w:cs="Times New Roman"/>
          <w:color w:val="000000" w:themeColor="text1"/>
          <w:sz w:val="20"/>
          <w:szCs w:val="20"/>
        </w:rPr>
        <w:t>» Ф.</w:t>
      </w:r>
      <w:r w:rsidRPr="005F29B9">
        <w:rPr>
          <w:rFonts w:ascii="Times New Roman" w:eastAsia="Calibri" w:hAnsi="Times New Roman" w:cs="Times New Roman"/>
          <w:color w:val="000000" w:themeColor="text1"/>
          <w:sz w:val="20"/>
          <w:szCs w:val="20"/>
        </w:rPr>
        <w:t>1.</w:t>
      </w:r>
      <w:r w:rsidRPr="005F29B9">
        <w:rPr>
          <w:rFonts w:ascii="Times New Roman" w:eastAsia="Calibri" w:hAnsi="Times New Roman" w:cs="Times New Roman"/>
          <w:color w:val="FFFF00"/>
          <w:sz w:val="20"/>
          <w:szCs w:val="20"/>
        </w:rPr>
        <w:t xml:space="preserve"> </w:t>
      </w:r>
      <w:r w:rsidRPr="005F29B9">
        <w:rPr>
          <w:rFonts w:ascii="Times New Roman" w:eastAsia="Calibri" w:hAnsi="Times New Roman" w:cs="Times New Roman"/>
          <w:sz w:val="20"/>
          <w:szCs w:val="20"/>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r w:rsidRPr="00361491">
        <w:rPr>
          <w:rFonts w:ascii="Times New Roman" w:eastAsia="Calibri" w:hAnsi="Times New Roman" w:cs="Times New Roman"/>
          <w:sz w:val="20"/>
          <w:szCs w:val="20"/>
        </w:rPr>
        <w:t xml:space="preserve">. </w:t>
      </w:r>
      <w:proofErr w:type="gramStart"/>
      <w:r w:rsidRPr="00361491">
        <w:rPr>
          <w:rFonts w:ascii="Times New Roman" w:eastAsia="Calibri" w:hAnsi="Times New Roman" w:cs="Times New Roman"/>
          <w:sz w:val="20"/>
          <w:szCs w:val="20"/>
        </w:rPr>
        <w:t xml:space="preserve">К сетям газораспределения: имеется техническая возможность подключения к распределительному газопроводу: предельная свободная мощность существующих сетей – 1950 </w:t>
      </w:r>
      <w:proofErr w:type="spellStart"/>
      <w:r w:rsidRPr="00361491">
        <w:rPr>
          <w:rFonts w:ascii="Times New Roman" w:eastAsia="Calibri" w:hAnsi="Times New Roman" w:cs="Times New Roman"/>
          <w:sz w:val="20"/>
          <w:szCs w:val="20"/>
        </w:rPr>
        <w:t>куб.м</w:t>
      </w:r>
      <w:proofErr w:type="spellEnd"/>
      <w:r w:rsidRPr="00361491">
        <w:rPr>
          <w:rFonts w:ascii="Times New Roman" w:eastAsia="Calibri" w:hAnsi="Times New Roman" w:cs="Times New Roman"/>
          <w:sz w:val="20"/>
          <w:szCs w:val="20"/>
        </w:rPr>
        <w:t xml:space="preserve">./час, максимальная нагрузка сетей – 3250 </w:t>
      </w:r>
      <w:proofErr w:type="spellStart"/>
      <w:r w:rsidRPr="00361491">
        <w:rPr>
          <w:rFonts w:ascii="Times New Roman" w:eastAsia="Calibri" w:hAnsi="Times New Roman" w:cs="Times New Roman"/>
          <w:sz w:val="20"/>
          <w:szCs w:val="20"/>
        </w:rPr>
        <w:t>куб.м</w:t>
      </w:r>
      <w:proofErr w:type="spellEnd"/>
      <w:r w:rsidRPr="00361491">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12 дней, срок действия технических условий –  2 года.</w:t>
      </w:r>
      <w:proofErr w:type="gramEnd"/>
      <w:r w:rsidRPr="00361491">
        <w:rPr>
          <w:rFonts w:ascii="Times New Roman" w:eastAsia="Calibri" w:hAnsi="Times New Roman" w:cs="Times New Roman"/>
          <w:sz w:val="20"/>
          <w:szCs w:val="20"/>
        </w:rPr>
        <w:t xml:space="preserve"> </w:t>
      </w:r>
      <w:proofErr w:type="gramStart"/>
      <w:r w:rsidRPr="00361491">
        <w:rPr>
          <w:rFonts w:ascii="Times New Roman" w:eastAsia="Calibri" w:hAnsi="Times New Roman" w:cs="Times New Roman"/>
          <w:sz w:val="20"/>
          <w:szCs w:val="20"/>
        </w:rPr>
        <w:t xml:space="preserve">К сетям водоснабжения: предельная свободная мощность существующих сетей – 1 </w:t>
      </w:r>
      <w:proofErr w:type="spellStart"/>
      <w:r w:rsidRPr="00361491">
        <w:rPr>
          <w:rFonts w:ascii="Times New Roman" w:eastAsia="Calibri" w:hAnsi="Times New Roman" w:cs="Times New Roman"/>
          <w:sz w:val="20"/>
          <w:szCs w:val="20"/>
        </w:rPr>
        <w:t>куб.м</w:t>
      </w:r>
      <w:proofErr w:type="spellEnd"/>
      <w:r w:rsidRPr="00361491">
        <w:rPr>
          <w:rFonts w:ascii="Times New Roman" w:eastAsia="Calibri" w:hAnsi="Times New Roman" w:cs="Times New Roman"/>
          <w:sz w:val="20"/>
          <w:szCs w:val="20"/>
        </w:rPr>
        <w:t xml:space="preserve">./час, максимальная нагрузка сетей – 20 </w:t>
      </w:r>
      <w:proofErr w:type="spellStart"/>
      <w:r w:rsidRPr="00361491">
        <w:rPr>
          <w:rFonts w:ascii="Times New Roman" w:eastAsia="Calibri" w:hAnsi="Times New Roman" w:cs="Times New Roman"/>
          <w:sz w:val="20"/>
          <w:szCs w:val="20"/>
        </w:rPr>
        <w:t>куб.м</w:t>
      </w:r>
      <w:proofErr w:type="spellEnd"/>
      <w:r w:rsidRPr="00361491">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15 дней, срок действия технических условий –  1 год.</w:t>
      </w:r>
      <w:proofErr w:type="gramEnd"/>
      <w:r w:rsidRPr="005F29B9">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Максимально и (или) минимально допустимые параметры разрешенного строительства: предельное количество этажей – 0 или предельная высота зданий, сооружений - 0 м., максимальный процент застройки в границах земельного участка - определить рабочим процентом.</w:t>
      </w:r>
      <w:r>
        <w:rPr>
          <w:rFonts w:ascii="Times New Roman" w:eastAsia="Calibri" w:hAnsi="Times New Roman" w:cs="Times New Roman"/>
          <w:color w:val="000000" w:themeColor="text1"/>
          <w:sz w:val="20"/>
          <w:szCs w:val="20"/>
        </w:rPr>
        <w:t xml:space="preserve">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кладбища, свалки, временные павильоны розничной торговли т обслуживания населения, гостевые автостоянки, парковки, объекты благоустройства, аллеи, скверы.</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№3</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020502:1318</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1250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w:t>
      </w:r>
      <w:proofErr w:type="gramStart"/>
      <w:r w:rsidRPr="005F29B9">
        <w:rPr>
          <w:rFonts w:ascii="Times New Roman" w:eastAsia="Calibri" w:hAnsi="Times New Roman" w:cs="Times New Roman"/>
          <w:sz w:val="20"/>
          <w:szCs w:val="20"/>
        </w:rPr>
        <w:t xml:space="preserve">Республика Татарстан, Актанышский муниципальный район, </w:t>
      </w:r>
      <w:r>
        <w:rPr>
          <w:rFonts w:ascii="Times New Roman" w:eastAsia="Calibri" w:hAnsi="Times New Roman" w:cs="Times New Roman"/>
          <w:sz w:val="20"/>
          <w:szCs w:val="20"/>
        </w:rPr>
        <w:t>Актанышское</w:t>
      </w:r>
      <w:r w:rsidRPr="005F29B9">
        <w:rPr>
          <w:rFonts w:ascii="Times New Roman" w:eastAsia="Calibri" w:hAnsi="Times New Roman" w:cs="Times New Roman"/>
          <w:sz w:val="20"/>
          <w:szCs w:val="20"/>
        </w:rPr>
        <w:t xml:space="preserve"> сельское поселение, </w:t>
      </w:r>
      <w:r>
        <w:rPr>
          <w:rFonts w:ascii="Times New Roman" w:eastAsia="Calibri" w:hAnsi="Times New Roman" w:cs="Times New Roman"/>
          <w:sz w:val="20"/>
          <w:szCs w:val="20"/>
        </w:rPr>
        <w:t xml:space="preserve">с. Актаныш, ул. им. </w:t>
      </w:r>
      <w:proofErr w:type="spellStart"/>
      <w:r>
        <w:rPr>
          <w:rFonts w:ascii="Times New Roman" w:eastAsia="Calibri" w:hAnsi="Times New Roman" w:cs="Times New Roman"/>
          <w:sz w:val="20"/>
          <w:szCs w:val="20"/>
        </w:rPr>
        <w:t>В.Маликова</w:t>
      </w:r>
      <w:proofErr w:type="spellEnd"/>
      <w:r>
        <w:rPr>
          <w:rFonts w:ascii="Times New Roman" w:eastAsia="Calibri" w:hAnsi="Times New Roman" w:cs="Times New Roman"/>
          <w:sz w:val="20"/>
          <w:szCs w:val="20"/>
        </w:rPr>
        <w:t>, д.95</w:t>
      </w:r>
      <w:r w:rsidRPr="005F29B9">
        <w:rPr>
          <w:rFonts w:ascii="Times New Roman" w:eastAsia="Calibri" w:hAnsi="Times New Roman" w:cs="Times New Roman"/>
          <w:sz w:val="20"/>
          <w:szCs w:val="20"/>
        </w:rPr>
        <w:t xml:space="preserve">, категория – земли населенных пунктов, вид разрешенного использования – для </w:t>
      </w:r>
      <w:r>
        <w:rPr>
          <w:rFonts w:ascii="Times New Roman" w:eastAsia="Calibri" w:hAnsi="Times New Roman" w:cs="Times New Roman"/>
          <w:sz w:val="20"/>
          <w:szCs w:val="20"/>
        </w:rPr>
        <w:t>индивидуального жилищного строительства</w:t>
      </w:r>
      <w:r w:rsidRPr="005F29B9">
        <w:rPr>
          <w:rFonts w:ascii="Times New Roman" w:eastAsia="Calibri" w:hAnsi="Times New Roman" w:cs="Times New Roman"/>
          <w:sz w:val="20"/>
          <w:szCs w:val="20"/>
        </w:rPr>
        <w:t>.</w:t>
      </w:r>
      <w:proofErr w:type="gramEnd"/>
      <w:r w:rsidRPr="005F29B9">
        <w:rPr>
          <w:rFonts w:ascii="Times New Roman" w:eastAsia="Calibri" w:hAnsi="Times New Roman" w:cs="Times New Roman"/>
          <w:sz w:val="20"/>
          <w:szCs w:val="20"/>
        </w:rPr>
        <w:t xml:space="preserve"> Вид права – </w:t>
      </w:r>
      <w:r>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 </w:t>
      </w:r>
      <w:r>
        <w:rPr>
          <w:rFonts w:ascii="Times New Roman" w:eastAsia="Calibri" w:hAnsi="Times New Roman" w:cs="Times New Roman"/>
          <w:sz w:val="20"/>
          <w:szCs w:val="20"/>
        </w:rPr>
        <w:t>168800,00</w:t>
      </w:r>
      <w:r w:rsidRPr="005F29B9">
        <w:rPr>
          <w:rFonts w:ascii="Times New Roman" w:eastAsia="Calibri" w:hAnsi="Times New Roman" w:cs="Times New Roman"/>
          <w:sz w:val="20"/>
          <w:szCs w:val="20"/>
        </w:rPr>
        <w:t xml:space="preserve"> руб.</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w:t>
      </w:r>
      <w:r>
        <w:rPr>
          <w:rFonts w:ascii="Times New Roman" w:eastAsia="Calibri" w:hAnsi="Times New Roman" w:cs="Times New Roman"/>
          <w:sz w:val="20"/>
          <w:szCs w:val="20"/>
        </w:rPr>
        <w:t xml:space="preserve">чения, </w:t>
      </w:r>
      <w:r>
        <w:rPr>
          <w:rFonts w:ascii="Times New Roman" w:eastAsia="Calibri" w:hAnsi="Times New Roman" w:cs="Times New Roman"/>
          <w:color w:val="000000" w:themeColor="text1"/>
          <w:sz w:val="20"/>
          <w:szCs w:val="20"/>
        </w:rPr>
        <w:t>С</w:t>
      </w:r>
      <w:r w:rsidRPr="005F29B9">
        <w:rPr>
          <w:rFonts w:ascii="Times New Roman" w:eastAsia="Calibri" w:hAnsi="Times New Roman" w:cs="Times New Roman"/>
          <w:color w:val="000000" w:themeColor="text1"/>
          <w:sz w:val="20"/>
          <w:szCs w:val="20"/>
        </w:rPr>
        <w:t>ТП</w:t>
      </w:r>
      <w:r>
        <w:rPr>
          <w:rFonts w:ascii="Times New Roman" w:eastAsia="Calibri" w:hAnsi="Times New Roman" w:cs="Times New Roman"/>
          <w:color w:val="000000" w:themeColor="text1"/>
          <w:sz w:val="20"/>
          <w:szCs w:val="20"/>
        </w:rPr>
        <w:t xml:space="preserve"> 58</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25</w:t>
      </w:r>
      <w:r w:rsidRPr="005F29B9">
        <w:rPr>
          <w:rFonts w:ascii="Times New Roman" w:eastAsia="Calibri" w:hAnsi="Times New Roman" w:cs="Times New Roman"/>
          <w:color w:val="000000" w:themeColor="text1"/>
          <w:sz w:val="20"/>
          <w:szCs w:val="20"/>
        </w:rPr>
        <w:t xml:space="preserve">0кВА  ПС </w:t>
      </w:r>
      <w:r>
        <w:rPr>
          <w:rFonts w:ascii="Times New Roman" w:eastAsia="Calibri" w:hAnsi="Times New Roman" w:cs="Times New Roman"/>
          <w:color w:val="000000" w:themeColor="text1"/>
          <w:sz w:val="20"/>
          <w:szCs w:val="20"/>
        </w:rPr>
        <w:t xml:space="preserve">35/10 </w:t>
      </w:r>
      <w:proofErr w:type="spellStart"/>
      <w:r>
        <w:rPr>
          <w:rFonts w:ascii="Times New Roman" w:eastAsia="Calibri" w:hAnsi="Times New Roman" w:cs="Times New Roman"/>
          <w:color w:val="000000" w:themeColor="text1"/>
          <w:sz w:val="20"/>
          <w:szCs w:val="20"/>
        </w:rPr>
        <w:t>кВ</w:t>
      </w:r>
      <w:proofErr w:type="spellEnd"/>
      <w:r>
        <w:rPr>
          <w:rFonts w:ascii="Times New Roman" w:eastAsia="Calibri" w:hAnsi="Times New Roman" w:cs="Times New Roman"/>
          <w:color w:val="000000" w:themeColor="text1"/>
          <w:sz w:val="20"/>
          <w:szCs w:val="20"/>
        </w:rPr>
        <w:t xml:space="preserve"> Актаныш Л.3 Ф.2</w:t>
      </w:r>
      <w:r w:rsidRPr="005F29B9">
        <w:rPr>
          <w:rFonts w:ascii="Times New Roman" w:eastAsia="Calibri" w:hAnsi="Times New Roman" w:cs="Times New Roman"/>
          <w:color w:val="000000" w:themeColor="text1"/>
          <w:sz w:val="20"/>
          <w:szCs w:val="20"/>
        </w:rPr>
        <w:t xml:space="preserve">. </w:t>
      </w:r>
      <w:r w:rsidRPr="005F29B9">
        <w:rPr>
          <w:rFonts w:ascii="Times New Roman" w:eastAsia="Calibri" w:hAnsi="Times New Roman" w:cs="Times New Roman"/>
          <w:sz w:val="20"/>
          <w:szCs w:val="20"/>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r w:rsidRPr="000B0605">
        <w:rPr>
          <w:rFonts w:ascii="Times New Roman" w:eastAsia="Calibri" w:hAnsi="Times New Roman" w:cs="Times New Roman"/>
          <w:sz w:val="20"/>
          <w:szCs w:val="20"/>
        </w:rPr>
        <w:t xml:space="preserve"> К сетям газораспределения: имеется техническая возможность подключения к распределительному газопроводу: низкого давления; надземный; стальной; на балансе ООО «ГТК» инв. №10870.</w:t>
      </w:r>
      <w:r w:rsidRPr="00E01AC9">
        <w:rPr>
          <w:rFonts w:ascii="Times New Roman" w:eastAsia="Calibri" w:hAnsi="Times New Roman" w:cs="Times New Roman"/>
          <w:sz w:val="24"/>
          <w:szCs w:val="24"/>
        </w:rPr>
        <w:t xml:space="preserve"> </w:t>
      </w:r>
      <w:proofErr w:type="gramStart"/>
      <w:r w:rsidRPr="00E57017">
        <w:rPr>
          <w:rFonts w:ascii="Times New Roman" w:eastAsia="Calibri" w:hAnsi="Times New Roman" w:cs="Times New Roman"/>
          <w:sz w:val="20"/>
          <w:szCs w:val="20"/>
        </w:rPr>
        <w:t xml:space="preserve">К сетям водоснабжения: предельная свободная мощность существующих сетей – 53,2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 xml:space="preserve">./час, максимальная нагрузка сетей – 65,2 </w:t>
      </w:r>
      <w:proofErr w:type="spellStart"/>
      <w:r w:rsidRPr="00E57017">
        <w:rPr>
          <w:rFonts w:ascii="Times New Roman" w:eastAsia="Calibri" w:hAnsi="Times New Roman" w:cs="Times New Roman"/>
          <w:sz w:val="20"/>
          <w:szCs w:val="20"/>
        </w:rPr>
        <w:t>куб.м</w:t>
      </w:r>
      <w:proofErr w:type="spellEnd"/>
      <w:r w:rsidRPr="00E57017">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10 дней, срок действия технических условий –  3 год.</w:t>
      </w:r>
      <w:proofErr w:type="gramEnd"/>
      <w:r w:rsidRPr="00E57017">
        <w:rPr>
          <w:rFonts w:ascii="Times New Roman" w:eastAsia="Calibri" w:hAnsi="Times New Roman" w:cs="Times New Roman"/>
          <w:sz w:val="20"/>
          <w:szCs w:val="20"/>
        </w:rPr>
        <w:t xml:space="preserve"> </w:t>
      </w:r>
      <w:r w:rsidRPr="00E57017">
        <w:rPr>
          <w:rFonts w:ascii="Times New Roman" w:eastAsia="Calibri" w:hAnsi="Times New Roman" w:cs="Times New Roman"/>
          <w:color w:val="000000" w:themeColor="text1"/>
          <w:sz w:val="20"/>
          <w:szCs w:val="20"/>
        </w:rPr>
        <w:t>Максимально и (или) минимально</w:t>
      </w:r>
      <w:r w:rsidRPr="005F29B9">
        <w:rPr>
          <w:rFonts w:ascii="Times New Roman" w:eastAsia="Calibri" w:hAnsi="Times New Roman" w:cs="Times New Roman"/>
          <w:color w:val="000000" w:themeColor="text1"/>
          <w:sz w:val="20"/>
          <w:szCs w:val="20"/>
        </w:rPr>
        <w:t xml:space="preserve"> допустимые параметры разрешенного строительства: предельное количество этажей – </w:t>
      </w:r>
      <w:r>
        <w:rPr>
          <w:rFonts w:ascii="Times New Roman" w:eastAsia="Calibri" w:hAnsi="Times New Roman" w:cs="Times New Roman"/>
          <w:color w:val="000000" w:themeColor="text1"/>
          <w:sz w:val="20"/>
          <w:szCs w:val="20"/>
        </w:rPr>
        <w:t xml:space="preserve">2, </w:t>
      </w:r>
      <w:r w:rsidRPr="005F29B9">
        <w:rPr>
          <w:rFonts w:ascii="Times New Roman" w:eastAsia="Calibri" w:hAnsi="Times New Roman" w:cs="Times New Roman"/>
          <w:color w:val="000000" w:themeColor="text1"/>
          <w:sz w:val="20"/>
          <w:szCs w:val="20"/>
        </w:rPr>
        <w:t>максимальный процент застройки в границах земельного участка-</w:t>
      </w:r>
      <w:r>
        <w:rPr>
          <w:rFonts w:ascii="Times New Roman" w:eastAsia="Calibri" w:hAnsi="Times New Roman" w:cs="Times New Roman"/>
          <w:color w:val="000000" w:themeColor="text1"/>
          <w:sz w:val="20"/>
          <w:szCs w:val="20"/>
        </w:rPr>
        <w:t>35%</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индивидуальные жилые дома с приусадебными земельными участками, хозяйственные постройки, сады, огороды, теплицы, объекты инженерно-технического обеспечения</w:t>
      </w:r>
    </w:p>
    <w:p w:rsidR="00932A68"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lastRenderedPageBreak/>
        <w:t>Лот №4</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100101:1866</w:t>
      </w:r>
      <w:r w:rsidRPr="005F29B9">
        <w:rPr>
          <w:rFonts w:ascii="Times New Roman" w:eastAsia="Calibri" w:hAnsi="Times New Roman" w:cs="Times New Roman"/>
          <w:sz w:val="20"/>
          <w:szCs w:val="20"/>
        </w:rPr>
        <w:t>, площадью 1</w:t>
      </w:r>
      <w:r>
        <w:rPr>
          <w:rFonts w:ascii="Times New Roman" w:eastAsia="Calibri" w:hAnsi="Times New Roman" w:cs="Times New Roman"/>
          <w:sz w:val="20"/>
          <w:szCs w:val="20"/>
        </w:rPr>
        <w:t>790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Актанышский муниципальный район,  с. </w:t>
      </w:r>
      <w:proofErr w:type="spellStart"/>
      <w:r>
        <w:rPr>
          <w:rFonts w:ascii="Times New Roman" w:eastAsia="Calibri" w:hAnsi="Times New Roman" w:cs="Times New Roman"/>
          <w:sz w:val="20"/>
          <w:szCs w:val="20"/>
        </w:rPr>
        <w:t>Поисево</w:t>
      </w:r>
      <w:proofErr w:type="spellEnd"/>
      <w:r w:rsidRPr="005F29B9">
        <w:rPr>
          <w:rFonts w:ascii="Times New Roman" w:eastAsia="Calibri" w:hAnsi="Times New Roman" w:cs="Times New Roman"/>
          <w:sz w:val="20"/>
          <w:szCs w:val="20"/>
        </w:rPr>
        <w:t xml:space="preserve">, ул. </w:t>
      </w:r>
      <w:proofErr w:type="spellStart"/>
      <w:r w:rsidRPr="005F29B9">
        <w:rPr>
          <w:rFonts w:ascii="Times New Roman" w:eastAsia="Calibri" w:hAnsi="Times New Roman" w:cs="Times New Roman"/>
          <w:sz w:val="20"/>
          <w:szCs w:val="20"/>
        </w:rPr>
        <w:t>М.</w:t>
      </w:r>
      <w:r>
        <w:rPr>
          <w:rFonts w:ascii="Times New Roman" w:eastAsia="Calibri" w:hAnsi="Times New Roman" w:cs="Times New Roman"/>
          <w:sz w:val="20"/>
          <w:szCs w:val="20"/>
        </w:rPr>
        <w:t>Шакиров</w:t>
      </w:r>
      <w:r w:rsidRPr="005F29B9">
        <w:rPr>
          <w:rFonts w:ascii="Times New Roman" w:eastAsia="Calibri" w:hAnsi="Times New Roman" w:cs="Times New Roman"/>
          <w:sz w:val="20"/>
          <w:szCs w:val="20"/>
        </w:rPr>
        <w:t>а</w:t>
      </w:r>
      <w:proofErr w:type="spellEnd"/>
      <w:r w:rsidRPr="005F29B9">
        <w:rPr>
          <w:rFonts w:ascii="Times New Roman" w:eastAsia="Calibri" w:hAnsi="Times New Roman" w:cs="Times New Roman"/>
          <w:sz w:val="20"/>
          <w:szCs w:val="20"/>
        </w:rPr>
        <w:t xml:space="preserve">, </w:t>
      </w:r>
      <w:r>
        <w:rPr>
          <w:rFonts w:ascii="Times New Roman" w:eastAsia="Calibri" w:hAnsi="Times New Roman" w:cs="Times New Roman"/>
          <w:sz w:val="20"/>
          <w:szCs w:val="20"/>
        </w:rPr>
        <w:t>д.61</w:t>
      </w:r>
      <w:r w:rsidRPr="005F29B9">
        <w:rPr>
          <w:rFonts w:ascii="Times New Roman" w:eastAsia="Calibri" w:hAnsi="Times New Roman" w:cs="Times New Roman"/>
          <w:sz w:val="20"/>
          <w:szCs w:val="20"/>
        </w:rPr>
        <w:t xml:space="preserve">,  категория – земли населенных пунктов, вид разрешенного использования – </w:t>
      </w:r>
      <w:r>
        <w:rPr>
          <w:rFonts w:ascii="Times New Roman" w:eastAsia="Calibri" w:hAnsi="Times New Roman" w:cs="Times New Roman"/>
          <w:sz w:val="20"/>
          <w:szCs w:val="20"/>
        </w:rPr>
        <w:t>для ведения личного подсобного хозяйства</w:t>
      </w:r>
      <w:r w:rsidRPr="005F29B9">
        <w:rPr>
          <w:rFonts w:ascii="Times New Roman" w:eastAsia="Calibri" w:hAnsi="Times New Roman" w:cs="Times New Roman"/>
          <w:sz w:val="20"/>
          <w:szCs w:val="20"/>
        </w:rPr>
        <w:t xml:space="preserve">. Вид права – </w:t>
      </w:r>
      <w:r>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 </w:t>
      </w:r>
      <w:r>
        <w:rPr>
          <w:rFonts w:ascii="Times New Roman" w:eastAsia="Calibri" w:hAnsi="Times New Roman" w:cs="Times New Roman"/>
          <w:sz w:val="20"/>
          <w:szCs w:val="20"/>
        </w:rPr>
        <w:t>75206,00</w:t>
      </w:r>
      <w:r w:rsidRPr="005F29B9">
        <w:rPr>
          <w:rFonts w:ascii="Times New Roman" w:eastAsia="Calibri" w:hAnsi="Times New Roman" w:cs="Times New Roman"/>
          <w:sz w:val="20"/>
          <w:szCs w:val="20"/>
        </w:rPr>
        <w:t xml:space="preserve"> руб</w:t>
      </w:r>
      <w:r>
        <w:rPr>
          <w:rFonts w:ascii="Times New Roman" w:eastAsia="Calibri" w:hAnsi="Times New Roman" w:cs="Times New Roman"/>
          <w:sz w:val="20"/>
          <w:szCs w:val="20"/>
        </w:rPr>
        <w:t>.</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подключения, мощность </w:t>
      </w:r>
      <w:proofErr w:type="gramStart"/>
      <w:r w:rsidRPr="005F29B9">
        <w:rPr>
          <w:rFonts w:ascii="Times New Roman" w:eastAsia="Calibri" w:hAnsi="Times New Roman" w:cs="Times New Roman"/>
          <w:sz w:val="20"/>
          <w:szCs w:val="20"/>
        </w:rPr>
        <w:t>–</w:t>
      </w:r>
      <w:r w:rsidRPr="005F29B9">
        <w:rPr>
          <w:rFonts w:ascii="Times New Roman" w:eastAsia="Calibri" w:hAnsi="Times New Roman" w:cs="Times New Roman"/>
          <w:color w:val="000000" w:themeColor="text1"/>
          <w:sz w:val="20"/>
          <w:szCs w:val="20"/>
        </w:rPr>
        <w:t>К</w:t>
      </w:r>
      <w:proofErr w:type="gramEnd"/>
      <w:r w:rsidRPr="005F29B9">
        <w:rPr>
          <w:rFonts w:ascii="Times New Roman" w:eastAsia="Calibri" w:hAnsi="Times New Roman" w:cs="Times New Roman"/>
          <w:color w:val="000000" w:themeColor="text1"/>
          <w:sz w:val="20"/>
          <w:szCs w:val="20"/>
        </w:rPr>
        <w:t>ТП-</w:t>
      </w:r>
      <w:r>
        <w:rPr>
          <w:rFonts w:ascii="Times New Roman" w:eastAsia="Calibri" w:hAnsi="Times New Roman" w:cs="Times New Roman"/>
          <w:color w:val="000000" w:themeColor="text1"/>
          <w:sz w:val="20"/>
          <w:szCs w:val="20"/>
        </w:rPr>
        <w:t>1</w:t>
      </w:r>
      <w:r w:rsidRPr="005F29B9">
        <w:rPr>
          <w:rFonts w:ascii="Times New Roman" w:eastAsia="Calibri" w:hAnsi="Times New Roman" w:cs="Times New Roman"/>
          <w:color w:val="000000" w:themeColor="text1"/>
          <w:sz w:val="20"/>
          <w:szCs w:val="20"/>
        </w:rPr>
        <w:t>77/</w:t>
      </w:r>
      <w:r>
        <w:rPr>
          <w:rFonts w:ascii="Times New Roman" w:eastAsia="Calibri" w:hAnsi="Times New Roman" w:cs="Times New Roman"/>
          <w:color w:val="000000" w:themeColor="text1"/>
          <w:sz w:val="20"/>
          <w:szCs w:val="20"/>
        </w:rPr>
        <w:t>160</w:t>
      </w:r>
      <w:r w:rsidRPr="005F29B9">
        <w:rPr>
          <w:rFonts w:ascii="Times New Roman" w:eastAsia="Calibri" w:hAnsi="Times New Roman" w:cs="Times New Roman"/>
          <w:color w:val="000000" w:themeColor="text1"/>
          <w:sz w:val="20"/>
          <w:szCs w:val="20"/>
        </w:rPr>
        <w:t xml:space="preserve">кВА </w:t>
      </w:r>
      <w:r>
        <w:rPr>
          <w:rFonts w:ascii="Times New Roman" w:eastAsia="Calibri" w:hAnsi="Times New Roman" w:cs="Times New Roman"/>
          <w:color w:val="000000" w:themeColor="text1"/>
          <w:sz w:val="20"/>
          <w:szCs w:val="20"/>
        </w:rPr>
        <w:t xml:space="preserve">ПС 110/35/10 </w:t>
      </w:r>
      <w:proofErr w:type="spellStart"/>
      <w:r>
        <w:rPr>
          <w:rFonts w:ascii="Times New Roman" w:eastAsia="Calibri" w:hAnsi="Times New Roman" w:cs="Times New Roman"/>
          <w:color w:val="000000" w:themeColor="text1"/>
          <w:sz w:val="20"/>
          <w:szCs w:val="20"/>
        </w:rPr>
        <w:t>кВ</w:t>
      </w:r>
      <w:proofErr w:type="spellEnd"/>
      <w:r>
        <w:rPr>
          <w:rFonts w:ascii="Times New Roman" w:eastAsia="Calibri" w:hAnsi="Times New Roman" w:cs="Times New Roman"/>
          <w:color w:val="000000" w:themeColor="text1"/>
          <w:sz w:val="20"/>
          <w:szCs w:val="20"/>
        </w:rPr>
        <w:t xml:space="preserve"> </w:t>
      </w:r>
      <w:proofErr w:type="spellStart"/>
      <w:r>
        <w:rPr>
          <w:rFonts w:ascii="Times New Roman" w:eastAsia="Calibri" w:hAnsi="Times New Roman" w:cs="Times New Roman"/>
          <w:color w:val="000000" w:themeColor="text1"/>
          <w:sz w:val="20"/>
          <w:szCs w:val="20"/>
        </w:rPr>
        <w:t>Поисево</w:t>
      </w:r>
      <w:proofErr w:type="spellEnd"/>
      <w:r>
        <w:rPr>
          <w:rFonts w:ascii="Times New Roman" w:eastAsia="Calibri" w:hAnsi="Times New Roman" w:cs="Times New Roman"/>
          <w:color w:val="000000" w:themeColor="text1"/>
          <w:sz w:val="20"/>
          <w:szCs w:val="20"/>
        </w:rPr>
        <w:t xml:space="preserve"> Л.</w:t>
      </w:r>
      <w:r w:rsidRPr="005F29B9">
        <w:rPr>
          <w:rFonts w:ascii="Times New Roman" w:eastAsia="Calibri" w:hAnsi="Times New Roman" w:cs="Times New Roman"/>
          <w:color w:val="000000" w:themeColor="text1"/>
          <w:sz w:val="20"/>
          <w:szCs w:val="20"/>
        </w:rPr>
        <w:t>1 ф.</w:t>
      </w:r>
      <w:r>
        <w:rPr>
          <w:rFonts w:ascii="Times New Roman" w:eastAsia="Calibri" w:hAnsi="Times New Roman" w:cs="Times New Roman"/>
          <w:color w:val="000000" w:themeColor="text1"/>
          <w:sz w:val="20"/>
          <w:szCs w:val="20"/>
        </w:rPr>
        <w:t>5.</w:t>
      </w:r>
      <w:r w:rsidRPr="005F29B9">
        <w:rPr>
          <w:rFonts w:ascii="Times New Roman" w:eastAsia="Calibri" w:hAnsi="Times New Roman" w:cs="Times New Roman"/>
          <w:color w:val="000000" w:themeColor="text1"/>
          <w:sz w:val="20"/>
          <w:szCs w:val="20"/>
        </w:rPr>
        <w:t xml:space="preserve"> </w:t>
      </w:r>
      <w:r w:rsidRPr="005F29B9">
        <w:rPr>
          <w:rFonts w:ascii="Times New Roman" w:eastAsia="Calibri" w:hAnsi="Times New Roman" w:cs="Times New Roman"/>
          <w:sz w:val="20"/>
          <w:szCs w:val="20"/>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r>
        <w:rPr>
          <w:rFonts w:ascii="Times New Roman" w:eastAsia="Calibri" w:hAnsi="Times New Roman" w:cs="Times New Roman"/>
          <w:sz w:val="20"/>
          <w:szCs w:val="20"/>
        </w:rPr>
        <w:t xml:space="preserve"> </w:t>
      </w:r>
      <w:proofErr w:type="gramStart"/>
      <w:r w:rsidRPr="008877C3">
        <w:rPr>
          <w:rFonts w:ascii="Times New Roman" w:eastAsia="Calibri" w:hAnsi="Times New Roman" w:cs="Times New Roman"/>
          <w:sz w:val="20"/>
          <w:szCs w:val="20"/>
        </w:rPr>
        <w:t xml:space="preserve">К сетям газораспределения: имеется техническая возможность подключения к распределительному газопроводу: предельная свободная мощность существующих сетей – 1950 </w:t>
      </w:r>
      <w:proofErr w:type="spellStart"/>
      <w:r w:rsidRPr="008877C3">
        <w:rPr>
          <w:rFonts w:ascii="Times New Roman" w:eastAsia="Calibri" w:hAnsi="Times New Roman" w:cs="Times New Roman"/>
          <w:sz w:val="20"/>
          <w:szCs w:val="20"/>
        </w:rPr>
        <w:t>куб.м</w:t>
      </w:r>
      <w:proofErr w:type="spellEnd"/>
      <w:r w:rsidRPr="008877C3">
        <w:rPr>
          <w:rFonts w:ascii="Times New Roman" w:eastAsia="Calibri" w:hAnsi="Times New Roman" w:cs="Times New Roman"/>
          <w:sz w:val="20"/>
          <w:szCs w:val="20"/>
        </w:rPr>
        <w:t xml:space="preserve">./час, максимальная нагрузка сетей – 3250 </w:t>
      </w:r>
      <w:proofErr w:type="spellStart"/>
      <w:r w:rsidRPr="008877C3">
        <w:rPr>
          <w:rFonts w:ascii="Times New Roman" w:eastAsia="Calibri" w:hAnsi="Times New Roman" w:cs="Times New Roman"/>
          <w:sz w:val="20"/>
          <w:szCs w:val="20"/>
        </w:rPr>
        <w:t>куб.м</w:t>
      </w:r>
      <w:proofErr w:type="spellEnd"/>
      <w:r w:rsidRPr="008877C3">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12 дней, срок действия технических условий –  2 года.</w:t>
      </w:r>
      <w:proofErr w:type="gramEnd"/>
      <w:r w:rsidRPr="008877C3">
        <w:rPr>
          <w:rFonts w:ascii="Times New Roman" w:eastAsia="Calibri" w:hAnsi="Times New Roman" w:cs="Times New Roman"/>
          <w:sz w:val="20"/>
          <w:szCs w:val="20"/>
        </w:rPr>
        <w:t xml:space="preserve"> </w:t>
      </w:r>
      <w:proofErr w:type="gramStart"/>
      <w:r w:rsidRPr="008877C3">
        <w:rPr>
          <w:rFonts w:ascii="Times New Roman" w:eastAsia="Calibri" w:hAnsi="Times New Roman" w:cs="Times New Roman"/>
          <w:sz w:val="20"/>
          <w:szCs w:val="20"/>
        </w:rPr>
        <w:t xml:space="preserve">К сетям водоснабжения: предельная свободная мощность существующих сетей – </w:t>
      </w:r>
      <w:r w:rsidR="008877C3" w:rsidRPr="008877C3">
        <w:rPr>
          <w:rFonts w:ascii="Times New Roman" w:eastAsia="Calibri" w:hAnsi="Times New Roman" w:cs="Times New Roman"/>
          <w:sz w:val="20"/>
          <w:szCs w:val="20"/>
        </w:rPr>
        <w:t>2,5</w:t>
      </w:r>
      <w:r w:rsidRPr="008877C3">
        <w:rPr>
          <w:rFonts w:ascii="Times New Roman" w:eastAsia="Calibri" w:hAnsi="Times New Roman" w:cs="Times New Roman"/>
          <w:sz w:val="20"/>
          <w:szCs w:val="20"/>
        </w:rPr>
        <w:t xml:space="preserve"> </w:t>
      </w:r>
      <w:proofErr w:type="spellStart"/>
      <w:r w:rsidRPr="008877C3">
        <w:rPr>
          <w:rFonts w:ascii="Times New Roman" w:eastAsia="Calibri" w:hAnsi="Times New Roman" w:cs="Times New Roman"/>
          <w:sz w:val="20"/>
          <w:szCs w:val="20"/>
        </w:rPr>
        <w:t>куб.м</w:t>
      </w:r>
      <w:proofErr w:type="spellEnd"/>
      <w:r w:rsidRPr="008877C3">
        <w:rPr>
          <w:rFonts w:ascii="Times New Roman" w:eastAsia="Calibri" w:hAnsi="Times New Roman" w:cs="Times New Roman"/>
          <w:sz w:val="20"/>
          <w:szCs w:val="20"/>
        </w:rPr>
        <w:t xml:space="preserve">./час, максимальная нагрузка сетей – </w:t>
      </w:r>
      <w:r w:rsidR="008877C3" w:rsidRPr="008877C3">
        <w:rPr>
          <w:rFonts w:ascii="Times New Roman" w:eastAsia="Calibri" w:hAnsi="Times New Roman" w:cs="Times New Roman"/>
          <w:sz w:val="20"/>
          <w:szCs w:val="20"/>
        </w:rPr>
        <w:t>2,7</w:t>
      </w:r>
      <w:r w:rsidRPr="008877C3">
        <w:rPr>
          <w:rFonts w:ascii="Times New Roman" w:eastAsia="Calibri" w:hAnsi="Times New Roman" w:cs="Times New Roman"/>
          <w:sz w:val="20"/>
          <w:szCs w:val="20"/>
        </w:rPr>
        <w:t xml:space="preserve"> </w:t>
      </w:r>
      <w:proofErr w:type="spellStart"/>
      <w:r w:rsidRPr="008877C3">
        <w:rPr>
          <w:rFonts w:ascii="Times New Roman" w:eastAsia="Calibri" w:hAnsi="Times New Roman" w:cs="Times New Roman"/>
          <w:sz w:val="20"/>
          <w:szCs w:val="20"/>
        </w:rPr>
        <w:t>куб.м</w:t>
      </w:r>
      <w:proofErr w:type="spellEnd"/>
      <w:r w:rsidRPr="008877C3">
        <w:rPr>
          <w:rFonts w:ascii="Times New Roman" w:eastAsia="Calibri" w:hAnsi="Times New Roman" w:cs="Times New Roman"/>
          <w:sz w:val="20"/>
          <w:szCs w:val="20"/>
        </w:rPr>
        <w:t xml:space="preserve">./час, сроки подключения (технологического присоединения) объектов капитального строительства к сетям – </w:t>
      </w:r>
      <w:r w:rsidR="008877C3" w:rsidRPr="008877C3">
        <w:rPr>
          <w:rFonts w:ascii="Times New Roman" w:eastAsia="Calibri" w:hAnsi="Times New Roman" w:cs="Times New Roman"/>
          <w:sz w:val="20"/>
          <w:szCs w:val="20"/>
        </w:rPr>
        <w:t>10</w:t>
      </w:r>
      <w:r w:rsidRPr="008877C3">
        <w:rPr>
          <w:rFonts w:ascii="Times New Roman" w:eastAsia="Calibri" w:hAnsi="Times New Roman" w:cs="Times New Roman"/>
          <w:sz w:val="20"/>
          <w:szCs w:val="20"/>
        </w:rPr>
        <w:t xml:space="preserve"> дней, срок действия технических условий </w:t>
      </w:r>
      <w:r w:rsidR="008877C3" w:rsidRPr="008877C3">
        <w:rPr>
          <w:rFonts w:ascii="Times New Roman" w:eastAsia="Calibri" w:hAnsi="Times New Roman" w:cs="Times New Roman"/>
          <w:sz w:val="20"/>
          <w:szCs w:val="20"/>
        </w:rPr>
        <w:t>-</w:t>
      </w:r>
      <w:r w:rsidR="008877C3">
        <w:rPr>
          <w:rFonts w:ascii="Times New Roman" w:eastAsia="Calibri" w:hAnsi="Times New Roman" w:cs="Times New Roman"/>
          <w:sz w:val="20"/>
          <w:szCs w:val="20"/>
        </w:rPr>
        <w:t>5 лет</w:t>
      </w:r>
      <w:r w:rsidRPr="005F29B9">
        <w:rPr>
          <w:rFonts w:ascii="Times New Roman" w:eastAsia="Calibri" w:hAnsi="Times New Roman" w:cs="Times New Roman"/>
          <w:sz w:val="20"/>
          <w:szCs w:val="20"/>
        </w:rPr>
        <w:t>.</w:t>
      </w:r>
      <w:proofErr w:type="gramEnd"/>
      <w:r w:rsidRPr="005F29B9">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 xml:space="preserve">Максимально и (или) минимально допустимые параметры разрешенного строительства: предельное количество этажей – </w:t>
      </w:r>
      <w:r>
        <w:rPr>
          <w:rFonts w:ascii="Times New Roman" w:eastAsia="Calibri" w:hAnsi="Times New Roman" w:cs="Times New Roman"/>
          <w:color w:val="000000" w:themeColor="text1"/>
          <w:sz w:val="20"/>
          <w:szCs w:val="20"/>
        </w:rPr>
        <w:t>2</w:t>
      </w:r>
      <w:r w:rsidRPr="005F29B9">
        <w:rPr>
          <w:rFonts w:ascii="Times New Roman" w:eastAsia="Calibri" w:hAnsi="Times New Roman" w:cs="Times New Roman"/>
          <w:color w:val="000000" w:themeColor="text1"/>
          <w:sz w:val="20"/>
          <w:szCs w:val="20"/>
        </w:rPr>
        <w:t>, максимальный процент застройки в границах земельного участка-</w:t>
      </w:r>
      <w:r>
        <w:rPr>
          <w:rFonts w:ascii="Times New Roman" w:eastAsia="Calibri" w:hAnsi="Times New Roman" w:cs="Times New Roman"/>
          <w:color w:val="000000" w:themeColor="text1"/>
          <w:sz w:val="20"/>
          <w:szCs w:val="20"/>
        </w:rPr>
        <w:t>35%</w:t>
      </w:r>
      <w:r w:rsidRPr="005F29B9">
        <w:rPr>
          <w:rFonts w:ascii="Times New Roman" w:eastAsia="Calibri" w:hAnsi="Times New Roman" w:cs="Times New Roman"/>
          <w:color w:val="000000" w:themeColor="text1"/>
          <w:sz w:val="20"/>
          <w:szCs w:val="20"/>
        </w:rPr>
        <w:t>.</w:t>
      </w:r>
      <w:r>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индивидуальные жилые дома с приусадебными земельными участками, детские сады, школы начальные  и средние, временные объекты торговли, офисы, отделения банков, аптеки, отделения связи.</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№5</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160202:464</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497996</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w:t>
      </w:r>
      <w:r>
        <w:rPr>
          <w:rFonts w:ascii="Times New Roman" w:eastAsia="Calibri" w:hAnsi="Times New Roman" w:cs="Times New Roman"/>
          <w:sz w:val="20"/>
          <w:szCs w:val="20"/>
        </w:rPr>
        <w:t>Татарско-</w:t>
      </w:r>
      <w:proofErr w:type="spellStart"/>
      <w:r>
        <w:rPr>
          <w:rFonts w:ascii="Times New Roman" w:eastAsia="Calibri" w:hAnsi="Times New Roman" w:cs="Times New Roman"/>
          <w:sz w:val="20"/>
          <w:szCs w:val="20"/>
        </w:rPr>
        <w:t>Суксинское</w:t>
      </w:r>
      <w:proofErr w:type="spellEnd"/>
      <w:r w:rsidRPr="005F29B9">
        <w:rPr>
          <w:rFonts w:ascii="Times New Roman" w:eastAsia="Calibri" w:hAnsi="Times New Roman" w:cs="Times New Roman"/>
          <w:sz w:val="20"/>
          <w:szCs w:val="20"/>
        </w:rPr>
        <w:t xml:space="preserve"> сельское поселение, категория – земли сельскохозяйственного назначения, вид разрешенного использования – для сельскохозяйственного производства. Вид права – аренда на </w:t>
      </w:r>
      <w:r>
        <w:rPr>
          <w:rFonts w:ascii="Times New Roman" w:eastAsia="Calibri" w:hAnsi="Times New Roman" w:cs="Times New Roman"/>
          <w:sz w:val="20"/>
          <w:szCs w:val="20"/>
        </w:rPr>
        <w:t>10</w:t>
      </w:r>
      <w:r w:rsidRPr="005F29B9">
        <w:rPr>
          <w:rFonts w:ascii="Times New Roman" w:eastAsia="Calibri" w:hAnsi="Times New Roman" w:cs="Times New Roman"/>
          <w:sz w:val="20"/>
          <w:szCs w:val="20"/>
        </w:rPr>
        <w:t xml:space="preserve"> лет. Начальная цена – </w:t>
      </w:r>
      <w:r>
        <w:rPr>
          <w:rFonts w:ascii="Times New Roman" w:eastAsia="Calibri" w:hAnsi="Times New Roman" w:cs="Times New Roman"/>
          <w:sz w:val="20"/>
          <w:szCs w:val="20"/>
        </w:rPr>
        <w:t xml:space="preserve">34809,92 </w:t>
      </w:r>
      <w:r w:rsidRPr="005F29B9">
        <w:rPr>
          <w:rFonts w:ascii="Times New Roman" w:eastAsia="Calibri" w:hAnsi="Times New Roman" w:cs="Times New Roman"/>
          <w:sz w:val="20"/>
          <w:szCs w:val="20"/>
        </w:rPr>
        <w:t xml:space="preserve"> руб.</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№6</w:t>
      </w:r>
      <w:r w:rsidRPr="005F29B9">
        <w:rPr>
          <w:rFonts w:ascii="Times New Roman" w:eastAsia="Calibri" w:hAnsi="Times New Roman" w:cs="Times New Roman"/>
          <w:sz w:val="20"/>
          <w:szCs w:val="20"/>
        </w:rPr>
        <w:t>: Земельный участок с кадастровым номером 16:04:0101</w:t>
      </w:r>
      <w:r>
        <w:rPr>
          <w:rFonts w:ascii="Times New Roman" w:eastAsia="Calibri" w:hAnsi="Times New Roman" w:cs="Times New Roman"/>
          <w:sz w:val="20"/>
          <w:szCs w:val="20"/>
        </w:rPr>
        <w:t>25</w:t>
      </w:r>
      <w:r w:rsidRPr="005F29B9">
        <w:rPr>
          <w:rFonts w:ascii="Times New Roman" w:eastAsia="Calibri" w:hAnsi="Times New Roman" w:cs="Times New Roman"/>
          <w:sz w:val="20"/>
          <w:szCs w:val="20"/>
        </w:rPr>
        <w:t>:</w:t>
      </w:r>
      <w:r>
        <w:rPr>
          <w:rFonts w:ascii="Times New Roman" w:eastAsia="Calibri" w:hAnsi="Times New Roman" w:cs="Times New Roman"/>
          <w:sz w:val="20"/>
          <w:szCs w:val="20"/>
        </w:rPr>
        <w:t>151</w:t>
      </w:r>
      <w:r w:rsidRPr="005F29B9">
        <w:rPr>
          <w:rFonts w:ascii="Times New Roman" w:eastAsia="Calibri" w:hAnsi="Times New Roman" w:cs="Times New Roman"/>
          <w:sz w:val="20"/>
          <w:szCs w:val="20"/>
        </w:rPr>
        <w:t>, площадью 1</w:t>
      </w:r>
      <w:r>
        <w:rPr>
          <w:rFonts w:ascii="Times New Roman" w:eastAsia="Calibri" w:hAnsi="Times New Roman" w:cs="Times New Roman"/>
          <w:sz w:val="20"/>
          <w:szCs w:val="20"/>
        </w:rPr>
        <w:t>60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Актанышский муниципальный район, с. Актаныш, ул. </w:t>
      </w:r>
      <w:r>
        <w:rPr>
          <w:rFonts w:ascii="Times New Roman" w:eastAsia="Calibri" w:hAnsi="Times New Roman" w:cs="Times New Roman"/>
          <w:sz w:val="20"/>
          <w:szCs w:val="20"/>
        </w:rPr>
        <w:t>Дорожная</w:t>
      </w:r>
      <w:r w:rsidRPr="005F29B9">
        <w:rPr>
          <w:rFonts w:ascii="Times New Roman" w:eastAsia="Calibri" w:hAnsi="Times New Roman" w:cs="Times New Roman"/>
          <w:sz w:val="20"/>
          <w:szCs w:val="20"/>
        </w:rPr>
        <w:t>,</w:t>
      </w:r>
      <w:r>
        <w:rPr>
          <w:rFonts w:ascii="Times New Roman" w:eastAsia="Calibri" w:hAnsi="Times New Roman" w:cs="Times New Roman"/>
          <w:sz w:val="20"/>
          <w:szCs w:val="20"/>
        </w:rPr>
        <w:t xml:space="preserve"> 53а</w:t>
      </w:r>
      <w:r w:rsidRPr="005F29B9">
        <w:rPr>
          <w:rFonts w:ascii="Times New Roman" w:eastAsia="Calibri" w:hAnsi="Times New Roman" w:cs="Times New Roman"/>
          <w:sz w:val="20"/>
          <w:szCs w:val="20"/>
        </w:rPr>
        <w:t xml:space="preserve">,  категория – земли населенных пунктов, вид разрешенного использования – </w:t>
      </w:r>
      <w:r>
        <w:rPr>
          <w:rFonts w:ascii="Times New Roman" w:eastAsia="Calibri" w:hAnsi="Times New Roman" w:cs="Times New Roman"/>
          <w:sz w:val="20"/>
          <w:szCs w:val="20"/>
        </w:rPr>
        <w:t>обслуживание автотранспорта</w:t>
      </w:r>
      <w:r w:rsidRPr="005F29B9">
        <w:rPr>
          <w:rFonts w:ascii="Times New Roman" w:eastAsia="Calibri" w:hAnsi="Times New Roman" w:cs="Times New Roman"/>
          <w:sz w:val="20"/>
          <w:szCs w:val="20"/>
        </w:rPr>
        <w:t xml:space="preserve">. Вид права – </w:t>
      </w:r>
      <w:r>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 </w:t>
      </w:r>
      <w:r>
        <w:rPr>
          <w:rFonts w:ascii="Times New Roman" w:eastAsia="Calibri" w:hAnsi="Times New Roman" w:cs="Times New Roman"/>
          <w:sz w:val="20"/>
          <w:szCs w:val="20"/>
        </w:rPr>
        <w:t>63200,00</w:t>
      </w:r>
      <w:r w:rsidRPr="005F29B9">
        <w:rPr>
          <w:rFonts w:ascii="Times New Roman" w:eastAsia="Calibri" w:hAnsi="Times New Roman" w:cs="Times New Roman"/>
          <w:sz w:val="20"/>
          <w:szCs w:val="20"/>
        </w:rPr>
        <w:t xml:space="preserve"> руб.</w:t>
      </w:r>
    </w:p>
    <w:p w:rsidR="00932A68" w:rsidRDefault="00932A68" w:rsidP="00932A68">
      <w:pPr>
        <w:jc w:val="both"/>
        <w:rPr>
          <w:rFonts w:ascii="Times New Roman" w:eastAsia="Calibri" w:hAnsi="Times New Roman" w:cs="Times New Roman"/>
          <w:color w:val="000000" w:themeColor="text1"/>
          <w:sz w:val="20"/>
          <w:szCs w:val="20"/>
        </w:rPr>
      </w:pPr>
      <w:r w:rsidRPr="00575DA3">
        <w:rPr>
          <w:rFonts w:ascii="Times New Roman" w:eastAsia="Calibri" w:hAnsi="Times New Roman" w:cs="Times New Roman"/>
          <w:sz w:val="20"/>
          <w:szCs w:val="20"/>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 опора №17 Л.1 КТП-27/315кВА   ф.5 ПС Актаныш, резерв мощности: 100 кВт. В соответствии с Постановлением Правительства РФ от 27.12.2004 №861 срок действия технических условий составляет не менее 2 лет и более 5 лет, которые выдаются заявителю только после подачи заявки на технологическое присоединение.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от 09.11.2018 №6-190/</w:t>
      </w:r>
      <w:proofErr w:type="spellStart"/>
      <w:r w:rsidRPr="00575DA3">
        <w:rPr>
          <w:rFonts w:ascii="Times New Roman" w:eastAsia="Calibri" w:hAnsi="Times New Roman" w:cs="Times New Roman"/>
          <w:sz w:val="20"/>
          <w:szCs w:val="20"/>
        </w:rPr>
        <w:t>тп</w:t>
      </w:r>
      <w:proofErr w:type="spellEnd"/>
      <w:r w:rsidRPr="00575DA3">
        <w:rPr>
          <w:rFonts w:ascii="Times New Roman" w:eastAsia="Calibri" w:hAnsi="Times New Roman" w:cs="Times New Roman"/>
          <w:sz w:val="20"/>
          <w:szCs w:val="20"/>
        </w:rPr>
        <w:t xml:space="preserve">, с учетом планируемого объема работ, выполняемого сетевой организацией для осуществления технологического присоединения. К сетям газораспределения: имеется техническая возможность газоснабжения объекта. Конкретная точка подключения будет предоставлена согласно классификации газопроводов по давлению в сетях газораспределения и </w:t>
      </w:r>
      <w:proofErr w:type="spellStart"/>
      <w:r w:rsidRPr="00575DA3">
        <w:rPr>
          <w:rFonts w:ascii="Times New Roman" w:eastAsia="Calibri" w:hAnsi="Times New Roman" w:cs="Times New Roman"/>
          <w:sz w:val="20"/>
          <w:szCs w:val="20"/>
        </w:rPr>
        <w:t>газопотребления</w:t>
      </w:r>
      <w:proofErr w:type="spellEnd"/>
      <w:r w:rsidRPr="00575DA3">
        <w:rPr>
          <w:rFonts w:ascii="Times New Roman" w:eastAsia="Calibri" w:hAnsi="Times New Roman" w:cs="Times New Roman"/>
          <w:sz w:val="20"/>
          <w:szCs w:val="20"/>
        </w:rPr>
        <w:t xml:space="preserve">, расчета потребности в тепле и топливе согласно ген. плана застройки. </w:t>
      </w:r>
      <w:proofErr w:type="gramStart"/>
      <w:r w:rsidRPr="00575DA3">
        <w:rPr>
          <w:rFonts w:ascii="Times New Roman" w:eastAsia="Calibri" w:hAnsi="Times New Roman" w:cs="Times New Roman"/>
          <w:sz w:val="20"/>
          <w:szCs w:val="20"/>
        </w:rPr>
        <w:t xml:space="preserve">К сетям водоснабжения: предельная свободная мощность существующих сетей – до 0,2 </w:t>
      </w:r>
      <w:proofErr w:type="spellStart"/>
      <w:r w:rsidRPr="00575DA3">
        <w:rPr>
          <w:rFonts w:ascii="Times New Roman" w:eastAsia="Calibri" w:hAnsi="Times New Roman" w:cs="Times New Roman"/>
          <w:sz w:val="20"/>
          <w:szCs w:val="20"/>
        </w:rPr>
        <w:t>куб.м</w:t>
      </w:r>
      <w:proofErr w:type="spellEnd"/>
      <w:r w:rsidRPr="00575DA3">
        <w:rPr>
          <w:rFonts w:ascii="Times New Roman" w:eastAsia="Calibri" w:hAnsi="Times New Roman" w:cs="Times New Roman"/>
          <w:sz w:val="20"/>
          <w:szCs w:val="20"/>
        </w:rPr>
        <w:t xml:space="preserve">./час, максимальная нагрузка сетей – до 13,5 </w:t>
      </w:r>
      <w:proofErr w:type="spellStart"/>
      <w:r w:rsidRPr="00575DA3">
        <w:rPr>
          <w:rFonts w:ascii="Times New Roman" w:eastAsia="Calibri" w:hAnsi="Times New Roman" w:cs="Times New Roman"/>
          <w:sz w:val="20"/>
          <w:szCs w:val="20"/>
        </w:rPr>
        <w:t>куб.м</w:t>
      </w:r>
      <w:proofErr w:type="spellEnd"/>
      <w:r w:rsidRPr="00575DA3">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 180 дней, срок действия технических условий –  3 года.</w:t>
      </w:r>
      <w:proofErr w:type="gramEnd"/>
      <w:r w:rsidRPr="00575DA3">
        <w:rPr>
          <w:rFonts w:ascii="Times New Roman" w:eastAsia="Calibri" w:hAnsi="Times New Roman" w:cs="Times New Roman"/>
          <w:sz w:val="20"/>
          <w:szCs w:val="20"/>
        </w:rPr>
        <w:t xml:space="preserve"> </w:t>
      </w:r>
      <w:proofErr w:type="gramStart"/>
      <w:r w:rsidRPr="00575DA3">
        <w:rPr>
          <w:rFonts w:ascii="Times New Roman" w:eastAsia="Calibri" w:hAnsi="Times New Roman" w:cs="Times New Roman"/>
          <w:sz w:val="20"/>
          <w:szCs w:val="20"/>
        </w:rPr>
        <w:t>Максимально и (или) минимально допустимые параметры разрешенного строительства: предельное количество этажей – 1 или предельная высота зданий, сооружений - 10 м., максимальный процент застройки – 30 %, отступ от передней границы – 5 м., от боковых и задней границы – 3 м.</w:t>
      </w:r>
      <w:r>
        <w:rPr>
          <w:rFonts w:ascii="Times New Roman" w:eastAsia="Calibri" w:hAnsi="Times New Roman" w:cs="Times New Roman"/>
          <w:sz w:val="20"/>
          <w:szCs w:val="20"/>
        </w:rPr>
        <w:t xml:space="preserve">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коммунально-складские и производственные предприятия, гаражи боксового типа, гаражи и автостоянки для постоянного хранения грузовых автомобилей, офисы, административные</w:t>
      </w:r>
      <w:proofErr w:type="gramEnd"/>
      <w:r>
        <w:rPr>
          <w:rFonts w:ascii="Times New Roman" w:eastAsia="Calibri" w:hAnsi="Times New Roman" w:cs="Times New Roman"/>
          <w:color w:val="000000" w:themeColor="text1"/>
          <w:sz w:val="20"/>
          <w:szCs w:val="20"/>
        </w:rPr>
        <w:t xml:space="preserve"> службы, открытые стоянки краткосрочного хранения автомобилей.</w:t>
      </w:r>
    </w:p>
    <w:p w:rsidR="00932A68"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w:t>
      </w:r>
      <w:r>
        <w:rPr>
          <w:rFonts w:ascii="Times New Roman" w:eastAsia="Calibri" w:hAnsi="Times New Roman" w:cs="Times New Roman"/>
          <w:b/>
          <w:sz w:val="20"/>
          <w:szCs w:val="20"/>
        </w:rPr>
        <w:t>7</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100201:629, площадью 89</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Актанышский муниципальный район,  </w:t>
      </w:r>
      <w:proofErr w:type="spellStart"/>
      <w:r>
        <w:rPr>
          <w:rFonts w:ascii="Times New Roman" w:eastAsia="Calibri" w:hAnsi="Times New Roman" w:cs="Times New Roman"/>
          <w:sz w:val="20"/>
          <w:szCs w:val="20"/>
        </w:rPr>
        <w:t>Поисевское</w:t>
      </w:r>
      <w:proofErr w:type="spellEnd"/>
      <w:r>
        <w:rPr>
          <w:rFonts w:ascii="Times New Roman" w:eastAsia="Calibri" w:hAnsi="Times New Roman" w:cs="Times New Roman"/>
          <w:sz w:val="20"/>
          <w:szCs w:val="20"/>
        </w:rPr>
        <w:t xml:space="preserve"> сельское поселение</w:t>
      </w:r>
      <w:r w:rsidRPr="005F29B9">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д</w:t>
      </w:r>
      <w:proofErr w:type="gramStart"/>
      <w:r>
        <w:rPr>
          <w:rFonts w:ascii="Times New Roman" w:eastAsia="Calibri" w:hAnsi="Times New Roman" w:cs="Times New Roman"/>
          <w:sz w:val="20"/>
          <w:szCs w:val="20"/>
        </w:rPr>
        <w:t>.А</w:t>
      </w:r>
      <w:proofErr w:type="gramEnd"/>
      <w:r>
        <w:rPr>
          <w:rFonts w:ascii="Times New Roman" w:eastAsia="Calibri" w:hAnsi="Times New Roman" w:cs="Times New Roman"/>
          <w:sz w:val="20"/>
          <w:szCs w:val="20"/>
        </w:rPr>
        <w:t>няково</w:t>
      </w:r>
      <w:proofErr w:type="spellEnd"/>
      <w:r>
        <w:rPr>
          <w:rFonts w:ascii="Times New Roman" w:eastAsia="Calibri" w:hAnsi="Times New Roman" w:cs="Times New Roman"/>
          <w:sz w:val="20"/>
          <w:szCs w:val="20"/>
        </w:rPr>
        <w:t xml:space="preserve">, </w:t>
      </w:r>
      <w:r w:rsidRPr="005F29B9">
        <w:rPr>
          <w:rFonts w:ascii="Times New Roman" w:eastAsia="Calibri" w:hAnsi="Times New Roman" w:cs="Times New Roman"/>
          <w:sz w:val="20"/>
          <w:szCs w:val="20"/>
        </w:rPr>
        <w:t xml:space="preserve">ул. </w:t>
      </w:r>
      <w:proofErr w:type="spellStart"/>
      <w:r>
        <w:rPr>
          <w:rFonts w:ascii="Times New Roman" w:eastAsia="Calibri" w:hAnsi="Times New Roman" w:cs="Times New Roman"/>
          <w:sz w:val="20"/>
          <w:szCs w:val="20"/>
        </w:rPr>
        <w:t>Нур</w:t>
      </w:r>
      <w:proofErr w:type="spellEnd"/>
      <w:r>
        <w:rPr>
          <w:rFonts w:ascii="Times New Roman" w:eastAsia="Calibri" w:hAnsi="Times New Roman" w:cs="Times New Roman"/>
          <w:sz w:val="20"/>
          <w:szCs w:val="20"/>
        </w:rPr>
        <w:t xml:space="preserve"> Баяна</w:t>
      </w:r>
      <w:r w:rsidRPr="005F29B9">
        <w:rPr>
          <w:rFonts w:ascii="Times New Roman" w:eastAsia="Calibri" w:hAnsi="Times New Roman" w:cs="Times New Roman"/>
          <w:sz w:val="20"/>
          <w:szCs w:val="20"/>
        </w:rPr>
        <w:t xml:space="preserve">,  категория – земли населенных пунктов, вид разрешенного использования – </w:t>
      </w:r>
      <w:r>
        <w:rPr>
          <w:rFonts w:ascii="Times New Roman" w:eastAsia="Calibri" w:hAnsi="Times New Roman" w:cs="Times New Roman"/>
          <w:sz w:val="20"/>
          <w:szCs w:val="20"/>
        </w:rPr>
        <w:t>для ведения личного подсобного хозяйства</w:t>
      </w:r>
      <w:r w:rsidRPr="005F29B9">
        <w:rPr>
          <w:rFonts w:ascii="Times New Roman" w:eastAsia="Calibri" w:hAnsi="Times New Roman" w:cs="Times New Roman"/>
          <w:sz w:val="20"/>
          <w:szCs w:val="20"/>
        </w:rPr>
        <w:t xml:space="preserve">. Вид права – </w:t>
      </w:r>
      <w:r>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w:t>
      </w:r>
      <w:r>
        <w:rPr>
          <w:rFonts w:ascii="Times New Roman" w:eastAsia="Calibri" w:hAnsi="Times New Roman" w:cs="Times New Roman"/>
          <w:sz w:val="20"/>
          <w:szCs w:val="20"/>
        </w:rPr>
        <w:t>– 3223,00</w:t>
      </w:r>
      <w:r w:rsidRPr="005F29B9">
        <w:rPr>
          <w:rFonts w:ascii="Times New Roman" w:eastAsia="Calibri" w:hAnsi="Times New Roman" w:cs="Times New Roman"/>
          <w:sz w:val="20"/>
          <w:szCs w:val="20"/>
        </w:rPr>
        <w:t xml:space="preserve"> руб</w:t>
      </w:r>
      <w:r>
        <w:rPr>
          <w:rFonts w:ascii="Times New Roman" w:eastAsia="Calibri" w:hAnsi="Times New Roman" w:cs="Times New Roman"/>
          <w:sz w:val="20"/>
          <w:szCs w:val="20"/>
        </w:rPr>
        <w:t>.</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lastRenderedPageBreak/>
        <w:t>Лот №</w:t>
      </w:r>
      <w:r>
        <w:rPr>
          <w:rFonts w:ascii="Times New Roman" w:eastAsia="Calibri" w:hAnsi="Times New Roman" w:cs="Times New Roman"/>
          <w:b/>
          <w:sz w:val="20"/>
          <w:szCs w:val="20"/>
        </w:rPr>
        <w:t>8</w:t>
      </w:r>
      <w:r w:rsidRPr="005F29B9">
        <w:rPr>
          <w:rFonts w:ascii="Times New Roman" w:eastAsia="Calibri" w:hAnsi="Times New Roman" w:cs="Times New Roman"/>
          <w:sz w:val="20"/>
          <w:szCs w:val="20"/>
        </w:rPr>
        <w:t>: Земельный участок с кадастровым номером 16:04:0101</w:t>
      </w:r>
      <w:r>
        <w:rPr>
          <w:rFonts w:ascii="Times New Roman" w:eastAsia="Calibri" w:hAnsi="Times New Roman" w:cs="Times New Roman"/>
          <w:sz w:val="20"/>
          <w:szCs w:val="20"/>
        </w:rPr>
        <w:t>20</w:t>
      </w:r>
      <w:r w:rsidRPr="005F29B9">
        <w:rPr>
          <w:rFonts w:ascii="Times New Roman" w:eastAsia="Calibri" w:hAnsi="Times New Roman" w:cs="Times New Roman"/>
          <w:sz w:val="20"/>
          <w:szCs w:val="20"/>
        </w:rPr>
        <w:t>:</w:t>
      </w:r>
      <w:r>
        <w:rPr>
          <w:rFonts w:ascii="Times New Roman" w:eastAsia="Calibri" w:hAnsi="Times New Roman" w:cs="Times New Roman"/>
          <w:sz w:val="20"/>
          <w:szCs w:val="20"/>
        </w:rPr>
        <w:t>1383</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340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Актанышский муниципальный район, с. Актаныш, </w:t>
      </w:r>
      <w:proofErr w:type="spellStart"/>
      <w:r>
        <w:rPr>
          <w:rFonts w:ascii="Times New Roman" w:eastAsia="Calibri" w:hAnsi="Times New Roman" w:cs="Times New Roman"/>
          <w:sz w:val="20"/>
          <w:szCs w:val="20"/>
        </w:rPr>
        <w:t>пр-кт</w:t>
      </w:r>
      <w:proofErr w:type="spellEnd"/>
      <w:r>
        <w:rPr>
          <w:rFonts w:ascii="Times New Roman" w:eastAsia="Calibri" w:hAnsi="Times New Roman" w:cs="Times New Roman"/>
          <w:sz w:val="20"/>
          <w:szCs w:val="20"/>
        </w:rPr>
        <w:t xml:space="preserve"> Ленина</w:t>
      </w:r>
      <w:r w:rsidRPr="005F29B9">
        <w:rPr>
          <w:rFonts w:ascii="Times New Roman" w:eastAsia="Calibri" w:hAnsi="Times New Roman" w:cs="Times New Roman"/>
          <w:sz w:val="20"/>
          <w:szCs w:val="20"/>
        </w:rPr>
        <w:t>,</w:t>
      </w:r>
      <w:r>
        <w:rPr>
          <w:rFonts w:ascii="Times New Roman" w:eastAsia="Calibri" w:hAnsi="Times New Roman" w:cs="Times New Roman"/>
          <w:sz w:val="20"/>
          <w:szCs w:val="20"/>
        </w:rPr>
        <w:t xml:space="preserve"> з/у 100а</w:t>
      </w:r>
      <w:r w:rsidRPr="005F29B9">
        <w:rPr>
          <w:rFonts w:ascii="Times New Roman" w:eastAsia="Calibri" w:hAnsi="Times New Roman" w:cs="Times New Roman"/>
          <w:sz w:val="20"/>
          <w:szCs w:val="20"/>
        </w:rPr>
        <w:t xml:space="preserve">,  категория – земли населенных пунктов, вид разрешенного использования – </w:t>
      </w:r>
      <w:r>
        <w:rPr>
          <w:rFonts w:ascii="Times New Roman" w:eastAsia="Calibri" w:hAnsi="Times New Roman" w:cs="Times New Roman"/>
          <w:sz w:val="20"/>
          <w:szCs w:val="20"/>
        </w:rPr>
        <w:t>обслуживание автотранспорта</w:t>
      </w:r>
      <w:r w:rsidRPr="005F29B9">
        <w:rPr>
          <w:rFonts w:ascii="Times New Roman" w:eastAsia="Calibri" w:hAnsi="Times New Roman" w:cs="Times New Roman"/>
          <w:sz w:val="20"/>
          <w:szCs w:val="20"/>
        </w:rPr>
        <w:t xml:space="preserve">. Вид права – </w:t>
      </w:r>
      <w:r>
        <w:rPr>
          <w:rFonts w:ascii="Times New Roman" w:eastAsia="Calibri" w:hAnsi="Times New Roman" w:cs="Times New Roman"/>
          <w:sz w:val="20"/>
          <w:szCs w:val="20"/>
        </w:rPr>
        <w:t>собственность</w:t>
      </w:r>
      <w:r w:rsidRPr="005F29B9">
        <w:rPr>
          <w:rFonts w:ascii="Times New Roman" w:eastAsia="Calibri" w:hAnsi="Times New Roman" w:cs="Times New Roman"/>
          <w:sz w:val="20"/>
          <w:szCs w:val="20"/>
        </w:rPr>
        <w:t xml:space="preserve">. Начальная цена – </w:t>
      </w:r>
      <w:r>
        <w:rPr>
          <w:rFonts w:ascii="Times New Roman" w:eastAsia="Calibri" w:hAnsi="Times New Roman" w:cs="Times New Roman"/>
          <w:sz w:val="20"/>
          <w:szCs w:val="20"/>
        </w:rPr>
        <w:t>134300,00</w:t>
      </w:r>
      <w:r w:rsidRPr="005F29B9">
        <w:rPr>
          <w:rFonts w:ascii="Times New Roman" w:eastAsia="Calibri" w:hAnsi="Times New Roman" w:cs="Times New Roman"/>
          <w:sz w:val="20"/>
          <w:szCs w:val="20"/>
        </w:rPr>
        <w:t xml:space="preserve"> руб.</w:t>
      </w:r>
    </w:p>
    <w:p w:rsidR="00932A68" w:rsidRDefault="00932A68" w:rsidP="00932A68">
      <w:pPr>
        <w:jc w:val="both"/>
        <w:rPr>
          <w:rFonts w:ascii="Times New Roman" w:eastAsia="Calibri" w:hAnsi="Times New Roman" w:cs="Times New Roman"/>
          <w:color w:val="000000" w:themeColor="text1"/>
          <w:sz w:val="20"/>
          <w:szCs w:val="20"/>
        </w:rPr>
      </w:pPr>
      <w:r w:rsidRPr="00575DA3">
        <w:rPr>
          <w:rFonts w:ascii="Times New Roman" w:eastAsia="Calibri" w:hAnsi="Times New Roman" w:cs="Times New Roman"/>
          <w:sz w:val="20"/>
          <w:szCs w:val="20"/>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w:t>
      </w:r>
      <w:r>
        <w:rPr>
          <w:rFonts w:ascii="Times New Roman" w:eastAsia="Calibri" w:hAnsi="Times New Roman" w:cs="Times New Roman"/>
          <w:sz w:val="20"/>
          <w:szCs w:val="20"/>
        </w:rPr>
        <w:t xml:space="preserve">3ТП-17 ПС </w:t>
      </w:r>
      <w:r w:rsidRPr="00575DA3">
        <w:rPr>
          <w:rFonts w:ascii="Times New Roman" w:eastAsia="Calibri" w:hAnsi="Times New Roman" w:cs="Times New Roman"/>
          <w:sz w:val="20"/>
          <w:szCs w:val="20"/>
        </w:rPr>
        <w:t>35</w:t>
      </w:r>
      <w:r>
        <w:rPr>
          <w:rFonts w:ascii="Times New Roman" w:eastAsia="Calibri" w:hAnsi="Times New Roman" w:cs="Times New Roman"/>
          <w:sz w:val="20"/>
          <w:szCs w:val="20"/>
        </w:rPr>
        <w:t xml:space="preserve">/10 </w:t>
      </w:r>
      <w:proofErr w:type="spellStart"/>
      <w:r>
        <w:rPr>
          <w:rFonts w:ascii="Times New Roman" w:eastAsia="Calibri" w:hAnsi="Times New Roman" w:cs="Times New Roman"/>
          <w:sz w:val="20"/>
          <w:szCs w:val="20"/>
        </w:rPr>
        <w:t>кВ</w:t>
      </w:r>
      <w:proofErr w:type="spellEnd"/>
      <w:r w:rsidRPr="00575DA3">
        <w:rPr>
          <w:rFonts w:ascii="Times New Roman" w:eastAsia="Calibri" w:hAnsi="Times New Roman" w:cs="Times New Roman"/>
          <w:sz w:val="20"/>
          <w:szCs w:val="20"/>
        </w:rPr>
        <w:t xml:space="preserve"> Актаныш </w:t>
      </w:r>
      <w:r>
        <w:rPr>
          <w:rFonts w:ascii="Times New Roman" w:eastAsia="Calibri" w:hAnsi="Times New Roman" w:cs="Times New Roman"/>
          <w:sz w:val="20"/>
          <w:szCs w:val="20"/>
        </w:rPr>
        <w:t>ф.6.</w:t>
      </w:r>
      <w:r w:rsidRPr="00575DA3">
        <w:rPr>
          <w:rFonts w:ascii="Times New Roman" w:eastAsia="Calibri" w:hAnsi="Times New Roman" w:cs="Times New Roman"/>
          <w:sz w:val="20"/>
          <w:szCs w:val="20"/>
        </w:rPr>
        <w:t xml:space="preserve"> В соответствии с Постановлением Правительства РФ от 27.12.2004 №861 срок действия технических условий составляет не менее 2 лет и более 5 лет, которые выдаются заявителю только после подачи заявки на технологическое присоединение.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от 09.11.2018 №6-190/</w:t>
      </w:r>
      <w:proofErr w:type="spellStart"/>
      <w:r w:rsidRPr="00575DA3">
        <w:rPr>
          <w:rFonts w:ascii="Times New Roman" w:eastAsia="Calibri" w:hAnsi="Times New Roman" w:cs="Times New Roman"/>
          <w:sz w:val="20"/>
          <w:szCs w:val="20"/>
        </w:rPr>
        <w:t>тп</w:t>
      </w:r>
      <w:proofErr w:type="spellEnd"/>
      <w:r w:rsidRPr="00575DA3">
        <w:rPr>
          <w:rFonts w:ascii="Times New Roman" w:eastAsia="Calibri" w:hAnsi="Times New Roman" w:cs="Times New Roman"/>
          <w:sz w:val="20"/>
          <w:szCs w:val="20"/>
        </w:rPr>
        <w:t xml:space="preserve">, с учетом планируемого объема работ, выполняемого сетевой организацией для осуществления технологического присоединения. </w:t>
      </w:r>
      <w:proofErr w:type="gramStart"/>
      <w:r w:rsidRPr="00813101">
        <w:rPr>
          <w:rFonts w:ascii="Times New Roman" w:eastAsia="Calibri" w:hAnsi="Times New Roman" w:cs="Times New Roman"/>
          <w:sz w:val="20"/>
          <w:szCs w:val="20"/>
        </w:rPr>
        <w:t>К сетям газораспределения: имеется техническая возможность подключения к распределительному газопроводу: предельная свободная мо</w:t>
      </w:r>
      <w:r>
        <w:rPr>
          <w:rFonts w:ascii="Times New Roman" w:eastAsia="Calibri" w:hAnsi="Times New Roman" w:cs="Times New Roman"/>
          <w:sz w:val="20"/>
          <w:szCs w:val="20"/>
        </w:rPr>
        <w:t>щность существующих сетей – 2750</w:t>
      </w:r>
      <w:r w:rsidRPr="00813101">
        <w:rPr>
          <w:rFonts w:ascii="Times New Roman" w:eastAsia="Calibri" w:hAnsi="Times New Roman" w:cs="Times New Roman"/>
          <w:sz w:val="20"/>
          <w:szCs w:val="20"/>
        </w:rPr>
        <w:t xml:space="preserve"> </w:t>
      </w:r>
      <w:proofErr w:type="spellStart"/>
      <w:r w:rsidRPr="00813101">
        <w:rPr>
          <w:rFonts w:ascii="Times New Roman" w:eastAsia="Calibri" w:hAnsi="Times New Roman" w:cs="Times New Roman"/>
          <w:sz w:val="20"/>
          <w:szCs w:val="20"/>
        </w:rPr>
        <w:t>куб.м</w:t>
      </w:r>
      <w:proofErr w:type="spellEnd"/>
      <w:r w:rsidRPr="00813101">
        <w:rPr>
          <w:rFonts w:ascii="Times New Roman" w:eastAsia="Calibri" w:hAnsi="Times New Roman" w:cs="Times New Roman"/>
          <w:sz w:val="20"/>
          <w:szCs w:val="20"/>
        </w:rPr>
        <w:t xml:space="preserve">./час, максимальная нагрузка сетей – </w:t>
      </w:r>
      <w:r>
        <w:rPr>
          <w:rFonts w:ascii="Times New Roman" w:eastAsia="Calibri" w:hAnsi="Times New Roman" w:cs="Times New Roman"/>
          <w:sz w:val="20"/>
          <w:szCs w:val="20"/>
        </w:rPr>
        <w:t>17</w:t>
      </w:r>
      <w:r w:rsidRPr="00813101">
        <w:rPr>
          <w:rFonts w:ascii="Times New Roman" w:eastAsia="Calibri" w:hAnsi="Times New Roman" w:cs="Times New Roman"/>
          <w:sz w:val="20"/>
          <w:szCs w:val="20"/>
        </w:rPr>
        <w:t xml:space="preserve">50 </w:t>
      </w:r>
      <w:proofErr w:type="spellStart"/>
      <w:r w:rsidRPr="00813101">
        <w:rPr>
          <w:rFonts w:ascii="Times New Roman" w:eastAsia="Calibri" w:hAnsi="Times New Roman" w:cs="Times New Roman"/>
          <w:sz w:val="20"/>
          <w:szCs w:val="20"/>
        </w:rPr>
        <w:t>куб.м</w:t>
      </w:r>
      <w:proofErr w:type="spellEnd"/>
      <w:r w:rsidRPr="00813101">
        <w:rPr>
          <w:rFonts w:ascii="Times New Roman" w:eastAsia="Calibri" w:hAnsi="Times New Roman" w:cs="Times New Roman"/>
          <w:sz w:val="20"/>
          <w:szCs w:val="20"/>
        </w:rPr>
        <w:t>./час, сроки подключения (технологического присоединения) объектов капита</w:t>
      </w:r>
      <w:r>
        <w:rPr>
          <w:rFonts w:ascii="Times New Roman" w:eastAsia="Calibri" w:hAnsi="Times New Roman" w:cs="Times New Roman"/>
          <w:sz w:val="20"/>
          <w:szCs w:val="20"/>
        </w:rPr>
        <w:t xml:space="preserve">льного строительства к сетям – </w:t>
      </w:r>
      <w:r w:rsidRPr="00813101">
        <w:rPr>
          <w:rFonts w:ascii="Times New Roman" w:eastAsia="Calibri" w:hAnsi="Times New Roman" w:cs="Times New Roman"/>
          <w:sz w:val="20"/>
          <w:szCs w:val="20"/>
        </w:rPr>
        <w:t>2</w:t>
      </w:r>
      <w:r>
        <w:rPr>
          <w:rFonts w:ascii="Times New Roman" w:eastAsia="Calibri" w:hAnsi="Times New Roman" w:cs="Times New Roman"/>
          <w:sz w:val="20"/>
          <w:szCs w:val="20"/>
        </w:rPr>
        <w:t>4</w:t>
      </w:r>
      <w:r w:rsidRPr="00813101">
        <w:rPr>
          <w:rFonts w:ascii="Times New Roman" w:eastAsia="Calibri" w:hAnsi="Times New Roman" w:cs="Times New Roman"/>
          <w:sz w:val="20"/>
          <w:szCs w:val="20"/>
        </w:rPr>
        <w:t xml:space="preserve"> дней, срок действия технических условий –  2 года.. К сетям водоснабжения: предельная свободная</w:t>
      </w:r>
      <w:r w:rsidRPr="00575DA3">
        <w:rPr>
          <w:rFonts w:ascii="Times New Roman" w:eastAsia="Calibri" w:hAnsi="Times New Roman" w:cs="Times New Roman"/>
          <w:sz w:val="20"/>
          <w:szCs w:val="20"/>
        </w:rPr>
        <w:t xml:space="preserve"> мощность существующих</w:t>
      </w:r>
      <w:r>
        <w:rPr>
          <w:rFonts w:ascii="Times New Roman" w:eastAsia="Calibri" w:hAnsi="Times New Roman" w:cs="Times New Roman"/>
          <w:sz w:val="20"/>
          <w:szCs w:val="20"/>
        </w:rPr>
        <w:t xml:space="preserve"> сетей – до 53</w:t>
      </w:r>
      <w:r w:rsidRPr="00575DA3">
        <w:rPr>
          <w:rFonts w:ascii="Times New Roman" w:eastAsia="Calibri" w:hAnsi="Times New Roman" w:cs="Times New Roman"/>
          <w:sz w:val="20"/>
          <w:szCs w:val="20"/>
        </w:rPr>
        <w:t xml:space="preserve">,2 </w:t>
      </w:r>
      <w:proofErr w:type="spellStart"/>
      <w:r w:rsidRPr="00575DA3">
        <w:rPr>
          <w:rFonts w:ascii="Times New Roman" w:eastAsia="Calibri" w:hAnsi="Times New Roman" w:cs="Times New Roman"/>
          <w:sz w:val="20"/>
          <w:szCs w:val="20"/>
        </w:rPr>
        <w:t>куб.м</w:t>
      </w:r>
      <w:proofErr w:type="spellEnd"/>
      <w:r w:rsidRPr="00575DA3">
        <w:rPr>
          <w:rFonts w:ascii="Times New Roman" w:eastAsia="Calibri" w:hAnsi="Times New Roman" w:cs="Times New Roman"/>
          <w:sz w:val="20"/>
          <w:szCs w:val="20"/>
        </w:rPr>
        <w:t>./час, максимальная нагрузка сетей – до</w:t>
      </w:r>
      <w:proofErr w:type="gramEnd"/>
      <w:r w:rsidRPr="00575DA3">
        <w:rPr>
          <w:rFonts w:ascii="Times New Roman" w:eastAsia="Calibri" w:hAnsi="Times New Roman" w:cs="Times New Roman"/>
          <w:sz w:val="20"/>
          <w:szCs w:val="20"/>
        </w:rPr>
        <w:t xml:space="preserve"> </w:t>
      </w:r>
      <w:r>
        <w:rPr>
          <w:rFonts w:ascii="Times New Roman" w:eastAsia="Calibri" w:hAnsi="Times New Roman" w:cs="Times New Roman"/>
          <w:sz w:val="20"/>
          <w:szCs w:val="20"/>
        </w:rPr>
        <w:t>65,2</w:t>
      </w:r>
      <w:r w:rsidRPr="00575DA3">
        <w:rPr>
          <w:rFonts w:ascii="Times New Roman" w:eastAsia="Calibri" w:hAnsi="Times New Roman" w:cs="Times New Roman"/>
          <w:sz w:val="20"/>
          <w:szCs w:val="20"/>
        </w:rPr>
        <w:t xml:space="preserve"> </w:t>
      </w:r>
      <w:proofErr w:type="spellStart"/>
      <w:r w:rsidRPr="00575DA3">
        <w:rPr>
          <w:rFonts w:ascii="Times New Roman" w:eastAsia="Calibri" w:hAnsi="Times New Roman" w:cs="Times New Roman"/>
          <w:sz w:val="20"/>
          <w:szCs w:val="20"/>
        </w:rPr>
        <w:t>куб.м</w:t>
      </w:r>
      <w:proofErr w:type="spellEnd"/>
      <w:r w:rsidRPr="00575DA3">
        <w:rPr>
          <w:rFonts w:ascii="Times New Roman" w:eastAsia="Calibri" w:hAnsi="Times New Roman" w:cs="Times New Roman"/>
          <w:sz w:val="20"/>
          <w:szCs w:val="20"/>
        </w:rPr>
        <w:t>./час, сроки подключения (технологического присоединения) объектов капитального строительства к сетям –</w:t>
      </w:r>
      <w:r>
        <w:rPr>
          <w:rFonts w:ascii="Times New Roman" w:eastAsia="Calibri" w:hAnsi="Times New Roman" w:cs="Times New Roman"/>
          <w:sz w:val="20"/>
          <w:szCs w:val="20"/>
        </w:rPr>
        <w:t>9</w:t>
      </w:r>
      <w:r w:rsidRPr="00575DA3">
        <w:rPr>
          <w:rFonts w:ascii="Times New Roman" w:eastAsia="Calibri" w:hAnsi="Times New Roman" w:cs="Times New Roman"/>
          <w:sz w:val="20"/>
          <w:szCs w:val="20"/>
        </w:rPr>
        <w:t xml:space="preserve">0 дней, срок действия технических условий –  </w:t>
      </w:r>
      <w:r>
        <w:rPr>
          <w:rFonts w:ascii="Times New Roman" w:eastAsia="Calibri" w:hAnsi="Times New Roman" w:cs="Times New Roman"/>
          <w:sz w:val="20"/>
          <w:szCs w:val="20"/>
        </w:rPr>
        <w:t>1</w:t>
      </w:r>
      <w:r w:rsidRPr="00575DA3">
        <w:rPr>
          <w:rFonts w:ascii="Times New Roman" w:eastAsia="Calibri" w:hAnsi="Times New Roman" w:cs="Times New Roman"/>
          <w:sz w:val="20"/>
          <w:szCs w:val="20"/>
        </w:rPr>
        <w:t xml:space="preserve"> год. Максимально и (или) минимально допустимые параметры разрешенного строительства: предельное количество этажей – </w:t>
      </w:r>
      <w:r>
        <w:rPr>
          <w:rFonts w:ascii="Times New Roman" w:eastAsia="Calibri" w:hAnsi="Times New Roman" w:cs="Times New Roman"/>
          <w:sz w:val="20"/>
          <w:szCs w:val="20"/>
        </w:rPr>
        <w:t>2</w:t>
      </w:r>
      <w:r w:rsidRPr="00575DA3">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575DA3">
        <w:rPr>
          <w:rFonts w:ascii="Times New Roman" w:eastAsia="Calibri" w:hAnsi="Times New Roman" w:cs="Times New Roman"/>
          <w:sz w:val="20"/>
          <w:szCs w:val="20"/>
        </w:rPr>
        <w:t>мак</w:t>
      </w:r>
      <w:r>
        <w:rPr>
          <w:rFonts w:ascii="Times New Roman" w:eastAsia="Calibri" w:hAnsi="Times New Roman" w:cs="Times New Roman"/>
          <w:sz w:val="20"/>
          <w:szCs w:val="20"/>
        </w:rPr>
        <w:t xml:space="preserve">симальный процент застройки – 35 %. </w:t>
      </w:r>
      <w:r w:rsidRPr="005F29B9">
        <w:rPr>
          <w:rFonts w:ascii="Times New Roman" w:eastAsia="Calibri" w:hAnsi="Times New Roman" w:cs="Times New Roman"/>
          <w:color w:val="000000" w:themeColor="text1"/>
          <w:sz w:val="20"/>
          <w:szCs w:val="20"/>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sz w:val="20"/>
          <w:szCs w:val="20"/>
        </w:rPr>
        <w:t>многоквартирные жилые дома, детские сады, внешкольные учреждения, магазины товаров первой необходимости, объекты обслуживания населения, предприятия общественного питания.</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b/>
          <w:sz w:val="20"/>
          <w:szCs w:val="20"/>
        </w:rPr>
        <w:t>Лот №</w:t>
      </w:r>
      <w:r>
        <w:rPr>
          <w:rFonts w:ascii="Times New Roman" w:eastAsia="Calibri" w:hAnsi="Times New Roman" w:cs="Times New Roman"/>
          <w:b/>
          <w:sz w:val="20"/>
          <w:szCs w:val="20"/>
        </w:rPr>
        <w:t>9</w:t>
      </w:r>
      <w:r w:rsidRPr="005F29B9">
        <w:rPr>
          <w:rFonts w:ascii="Times New Roman" w:eastAsia="Calibri" w:hAnsi="Times New Roman" w:cs="Times New Roman"/>
          <w:sz w:val="20"/>
          <w:szCs w:val="20"/>
        </w:rPr>
        <w:t>: Земельный участок с кадастровым номером 16:04:</w:t>
      </w:r>
      <w:r>
        <w:rPr>
          <w:rFonts w:ascii="Times New Roman" w:eastAsia="Calibri" w:hAnsi="Times New Roman" w:cs="Times New Roman"/>
          <w:sz w:val="20"/>
          <w:szCs w:val="20"/>
        </w:rPr>
        <w:t>020503:370</w:t>
      </w:r>
      <w:r w:rsidRPr="005F29B9">
        <w:rPr>
          <w:rFonts w:ascii="Times New Roman" w:eastAsia="Calibri" w:hAnsi="Times New Roman" w:cs="Times New Roman"/>
          <w:sz w:val="20"/>
          <w:szCs w:val="20"/>
        </w:rPr>
        <w:t xml:space="preserve">, площадью </w:t>
      </w:r>
      <w:r>
        <w:rPr>
          <w:rFonts w:ascii="Times New Roman" w:eastAsia="Calibri" w:hAnsi="Times New Roman" w:cs="Times New Roman"/>
          <w:sz w:val="20"/>
          <w:szCs w:val="20"/>
        </w:rPr>
        <w:t>7780</w:t>
      </w:r>
      <w:r w:rsidRPr="005F29B9">
        <w:rPr>
          <w:rFonts w:ascii="Times New Roman" w:eastAsia="Calibri" w:hAnsi="Times New Roman" w:cs="Times New Roman"/>
          <w:sz w:val="20"/>
          <w:szCs w:val="20"/>
        </w:rPr>
        <w:t xml:space="preserve"> </w:t>
      </w:r>
      <w:proofErr w:type="spellStart"/>
      <w:r w:rsidRPr="005F29B9">
        <w:rPr>
          <w:rFonts w:ascii="Times New Roman" w:eastAsia="Calibri" w:hAnsi="Times New Roman" w:cs="Times New Roman"/>
          <w:sz w:val="20"/>
          <w:szCs w:val="20"/>
        </w:rPr>
        <w:t>кв.м</w:t>
      </w:r>
      <w:proofErr w:type="spellEnd"/>
      <w:r w:rsidRPr="005F29B9">
        <w:rPr>
          <w:rFonts w:ascii="Times New Roman" w:eastAsia="Calibri" w:hAnsi="Times New Roman" w:cs="Times New Roman"/>
          <w:sz w:val="20"/>
          <w:szCs w:val="20"/>
        </w:rPr>
        <w:t xml:space="preserve">., расположенный по адресу: Республика Татарстан, Актанышский муниципальный район, </w:t>
      </w:r>
      <w:proofErr w:type="spellStart"/>
      <w:r>
        <w:rPr>
          <w:rFonts w:ascii="Times New Roman" w:eastAsia="Calibri" w:hAnsi="Times New Roman" w:cs="Times New Roman"/>
          <w:sz w:val="20"/>
          <w:szCs w:val="20"/>
        </w:rPr>
        <w:t>Актанышбашское</w:t>
      </w:r>
      <w:proofErr w:type="spellEnd"/>
      <w:r w:rsidRPr="005F29B9">
        <w:rPr>
          <w:rFonts w:ascii="Times New Roman" w:eastAsia="Calibri" w:hAnsi="Times New Roman" w:cs="Times New Roman"/>
          <w:sz w:val="20"/>
          <w:szCs w:val="20"/>
        </w:rPr>
        <w:t xml:space="preserve"> сельское поселение, категория – земли сельскохозяйственного назначения, вид разрешенного использования – для сельскохозяйственного производства. Вид права – аренда на </w:t>
      </w:r>
      <w:r>
        <w:rPr>
          <w:rFonts w:ascii="Times New Roman" w:eastAsia="Calibri" w:hAnsi="Times New Roman" w:cs="Times New Roman"/>
          <w:sz w:val="20"/>
          <w:szCs w:val="20"/>
        </w:rPr>
        <w:t>49</w:t>
      </w:r>
      <w:r w:rsidRPr="005F29B9">
        <w:rPr>
          <w:rFonts w:ascii="Times New Roman" w:eastAsia="Calibri" w:hAnsi="Times New Roman" w:cs="Times New Roman"/>
          <w:sz w:val="20"/>
          <w:szCs w:val="20"/>
        </w:rPr>
        <w:t xml:space="preserve"> лет. Начальная цена – </w:t>
      </w:r>
      <w:r>
        <w:rPr>
          <w:rFonts w:ascii="Times New Roman" w:eastAsia="Calibri" w:hAnsi="Times New Roman" w:cs="Times New Roman"/>
          <w:sz w:val="20"/>
          <w:szCs w:val="20"/>
        </w:rPr>
        <w:t xml:space="preserve">492,47 </w:t>
      </w:r>
      <w:r w:rsidRPr="005F29B9">
        <w:rPr>
          <w:rFonts w:ascii="Times New Roman" w:eastAsia="Calibri" w:hAnsi="Times New Roman" w:cs="Times New Roman"/>
          <w:sz w:val="20"/>
          <w:szCs w:val="20"/>
        </w:rPr>
        <w:t xml:space="preserve"> руб.</w:t>
      </w:r>
    </w:p>
    <w:p w:rsidR="00932A68" w:rsidRPr="005F29B9" w:rsidRDefault="00932A68" w:rsidP="00932A68">
      <w:pPr>
        <w:jc w:val="both"/>
        <w:rPr>
          <w:rFonts w:ascii="Times New Roman" w:eastAsia="Calibri" w:hAnsi="Times New Roman" w:cs="Times New Roman"/>
          <w:sz w:val="20"/>
          <w:szCs w:val="20"/>
        </w:rPr>
      </w:pPr>
      <w:r w:rsidRPr="005F29B9">
        <w:rPr>
          <w:rFonts w:ascii="Times New Roman" w:eastAsia="Calibri" w:hAnsi="Times New Roman" w:cs="Times New Roman"/>
          <w:sz w:val="20"/>
          <w:szCs w:val="20"/>
        </w:rPr>
        <w:t xml:space="preserve">Организатор торгов – Палата имущественных и земельных отношений Актанышского муниципального района Республики Татарстан. Аукцион проводится в соответствии с Земельным кодексом РФ. Дата и время </w:t>
      </w:r>
      <w:r>
        <w:rPr>
          <w:rFonts w:ascii="Times New Roman" w:eastAsia="Calibri" w:hAnsi="Times New Roman" w:cs="Times New Roman"/>
          <w:sz w:val="20"/>
          <w:szCs w:val="20"/>
        </w:rPr>
        <w:t>проведения торгов: в 09:00 час 08.11</w:t>
      </w:r>
      <w:r w:rsidRPr="005F29B9">
        <w:rPr>
          <w:rFonts w:ascii="Times New Roman" w:eastAsia="Calibri" w:hAnsi="Times New Roman" w:cs="Times New Roman"/>
          <w:sz w:val="20"/>
          <w:szCs w:val="20"/>
        </w:rPr>
        <w:t xml:space="preserve">.2021г. Адрес проведения аукциона: Республика Татарстан, Актанышский район, с. Актаныш, пр. Ленина, д. 17, 3 этаж, актовый зал.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Pr="005F29B9">
        <w:rPr>
          <w:rFonts w:ascii="Times New Roman" w:eastAsia="Calibri" w:hAnsi="Times New Roman" w:cs="Times New Roman"/>
          <w:sz w:val="20"/>
          <w:szCs w:val="20"/>
        </w:rPr>
        <w:t>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Палаты имущественных и земельных</w:t>
      </w:r>
      <w:proofErr w:type="gramEnd"/>
      <w:r w:rsidRPr="005F29B9">
        <w:rPr>
          <w:rFonts w:ascii="Times New Roman" w:eastAsia="Calibri" w:hAnsi="Times New Roman" w:cs="Times New Roman"/>
          <w:sz w:val="20"/>
          <w:szCs w:val="20"/>
        </w:rPr>
        <w:t xml:space="preserve"> отношений Актанышского муниципального района установленной суммы задатка</w:t>
      </w:r>
      <w:r w:rsidRPr="00B338EE">
        <w:rPr>
          <w:rFonts w:ascii="Times New Roman" w:eastAsia="Calibri" w:hAnsi="Times New Roman" w:cs="Times New Roman"/>
          <w:sz w:val="20"/>
          <w:szCs w:val="20"/>
        </w:rPr>
        <w:t xml:space="preserve">. </w:t>
      </w:r>
      <w:r w:rsidRPr="00B338EE">
        <w:rPr>
          <w:rFonts w:ascii="Times New Roman" w:hAnsi="Times New Roman" w:cs="Times New Roman"/>
          <w:sz w:val="20"/>
          <w:szCs w:val="20"/>
        </w:rPr>
        <w:t>Задаток перечисляется в течение срока поступления задатка на расчетный счет 03232643926050001100 (ЛР043010058-ПалИмЗем) в «АК БАРС» Банке, к/с 40102810445370000079, БИК 019205400, ИНН 1604006938, КПП 160401001, получатель – Палата имущественных и земельных отношений Актанышского муниципального района, назначение платежа:</w:t>
      </w:r>
      <w:r w:rsidRPr="00B338EE">
        <w:rPr>
          <w:rFonts w:ascii="Times New Roman" w:eastAsia="Calibri" w:hAnsi="Times New Roman" w:cs="Times New Roman"/>
          <w:sz w:val="20"/>
          <w:szCs w:val="20"/>
        </w:rPr>
        <w:t xml:space="preserve"> </w:t>
      </w:r>
      <w:r>
        <w:rPr>
          <w:rFonts w:ascii="Times New Roman" w:eastAsia="Calibri" w:hAnsi="Times New Roman" w:cs="Times New Roman"/>
          <w:sz w:val="20"/>
          <w:szCs w:val="20"/>
        </w:rPr>
        <w:t>«Задаток для участия 08.11</w:t>
      </w:r>
      <w:r w:rsidRPr="00B338EE">
        <w:rPr>
          <w:rFonts w:ascii="Times New Roman" w:eastAsia="Calibri" w:hAnsi="Times New Roman" w:cs="Times New Roman"/>
          <w:sz w:val="20"/>
          <w:szCs w:val="20"/>
        </w:rPr>
        <w:t>.2021г. в аукционе по лоту №__». Размер задатка – 90%. Поступление задатка должно быть подтверждено выпиской</w:t>
      </w:r>
      <w:r w:rsidRPr="005F29B9">
        <w:rPr>
          <w:rFonts w:ascii="Times New Roman" w:eastAsia="Calibri" w:hAnsi="Times New Roman" w:cs="Times New Roman"/>
          <w:sz w:val="20"/>
          <w:szCs w:val="20"/>
        </w:rPr>
        <w:t xml:space="preserve"> с банковского счета получателя. Срок поступления задатка до 0</w:t>
      </w:r>
      <w:r>
        <w:rPr>
          <w:rFonts w:ascii="Times New Roman" w:eastAsia="Calibri" w:hAnsi="Times New Roman" w:cs="Times New Roman"/>
          <w:sz w:val="20"/>
          <w:szCs w:val="20"/>
        </w:rPr>
        <w:t>1.11</w:t>
      </w:r>
      <w:r w:rsidRPr="005F29B9">
        <w:rPr>
          <w:rFonts w:ascii="Times New Roman" w:eastAsia="Calibri" w:hAnsi="Times New Roman" w:cs="Times New Roman"/>
          <w:sz w:val="20"/>
          <w:szCs w:val="20"/>
        </w:rPr>
        <w:t>.2021г.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или 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w:t>
      </w:r>
      <w:proofErr w:type="gramStart"/>
      <w:r w:rsidRPr="005F29B9">
        <w:rPr>
          <w:rFonts w:ascii="Times New Roman" w:eastAsia="Calibri" w:hAnsi="Times New Roman" w:cs="Times New Roman"/>
          <w:sz w:val="20"/>
          <w:szCs w:val="20"/>
        </w:rPr>
        <w:t>ии ау</w:t>
      </w:r>
      <w:proofErr w:type="gramEnd"/>
      <w:r w:rsidRPr="005F29B9">
        <w:rPr>
          <w:rFonts w:ascii="Times New Roman" w:eastAsia="Calibri" w:hAnsi="Times New Roman" w:cs="Times New Roman"/>
          <w:sz w:val="20"/>
          <w:szCs w:val="20"/>
        </w:rPr>
        <w:t>кциона организатор аукциона составляет протокол о результатах торгов. Договор аренды или купли-продажи земельного участка подлежит заключению в соответствии с действующим законодательством. Время приема заявок в рабочие дни (пн.</w:t>
      </w:r>
      <w:r>
        <w:rPr>
          <w:rFonts w:ascii="Times New Roman" w:eastAsia="Calibri" w:hAnsi="Times New Roman" w:cs="Times New Roman"/>
          <w:sz w:val="20"/>
          <w:szCs w:val="20"/>
        </w:rPr>
        <w:t>-пт.) с 09.00 до 11.30 час</w:t>
      </w:r>
      <w:proofErr w:type="gramStart"/>
      <w:r>
        <w:rPr>
          <w:rFonts w:ascii="Times New Roman" w:eastAsia="Calibri" w:hAnsi="Times New Roman" w:cs="Times New Roman"/>
          <w:sz w:val="20"/>
          <w:szCs w:val="20"/>
        </w:rPr>
        <w:t>.</w:t>
      </w:r>
      <w:proofErr w:type="gramEnd"/>
      <w:r>
        <w:rPr>
          <w:rFonts w:ascii="Times New Roman" w:eastAsia="Calibri" w:hAnsi="Times New Roman" w:cs="Times New Roman"/>
          <w:sz w:val="20"/>
          <w:szCs w:val="20"/>
        </w:rPr>
        <w:t xml:space="preserve"> </w:t>
      </w:r>
      <w:proofErr w:type="gramStart"/>
      <w:r>
        <w:rPr>
          <w:rFonts w:ascii="Times New Roman" w:eastAsia="Calibri" w:hAnsi="Times New Roman" w:cs="Times New Roman"/>
          <w:sz w:val="20"/>
          <w:szCs w:val="20"/>
        </w:rPr>
        <w:t>с</w:t>
      </w:r>
      <w:proofErr w:type="gramEnd"/>
      <w:r>
        <w:rPr>
          <w:rFonts w:ascii="Times New Roman" w:eastAsia="Calibri" w:hAnsi="Times New Roman" w:cs="Times New Roman"/>
          <w:sz w:val="20"/>
          <w:szCs w:val="20"/>
        </w:rPr>
        <w:t xml:space="preserve"> 08.10</w:t>
      </w:r>
      <w:r w:rsidRPr="005F29B9">
        <w:rPr>
          <w:rFonts w:ascii="Times New Roman" w:eastAsia="Calibri" w:hAnsi="Times New Roman" w:cs="Times New Roman"/>
          <w:sz w:val="20"/>
          <w:szCs w:val="20"/>
        </w:rPr>
        <w:t xml:space="preserve">.2021 г. по </w:t>
      </w:r>
      <w:r>
        <w:rPr>
          <w:rFonts w:ascii="Times New Roman" w:eastAsia="Calibri" w:hAnsi="Times New Roman" w:cs="Times New Roman"/>
          <w:sz w:val="20"/>
          <w:szCs w:val="20"/>
        </w:rPr>
        <w:t>01</w:t>
      </w:r>
      <w:r w:rsidRPr="005F29B9">
        <w:rPr>
          <w:rFonts w:ascii="Times New Roman" w:eastAsia="Calibri" w:hAnsi="Times New Roman" w:cs="Times New Roman"/>
          <w:sz w:val="20"/>
          <w:szCs w:val="20"/>
        </w:rPr>
        <w:t>.</w:t>
      </w:r>
      <w:r>
        <w:rPr>
          <w:rFonts w:ascii="Times New Roman" w:eastAsia="Calibri" w:hAnsi="Times New Roman" w:cs="Times New Roman"/>
          <w:sz w:val="20"/>
          <w:szCs w:val="20"/>
        </w:rPr>
        <w:t>11</w:t>
      </w:r>
      <w:r w:rsidRPr="005F29B9">
        <w:rPr>
          <w:rFonts w:ascii="Times New Roman" w:eastAsia="Calibri" w:hAnsi="Times New Roman" w:cs="Times New Roman"/>
          <w:sz w:val="20"/>
          <w:szCs w:val="20"/>
        </w:rPr>
        <w:t>.2021г. по адресу: РТ, Актанышский район, с. Актаныш, пр. Ленина, д.17. Один претендент имеет право подать только одну заявку по Лоту. Справки по тел. (885552) 3-44-10, 3-44-93. Дата рассмотрения заявок (срок определения участников торгов) в 13:00 час. 0</w:t>
      </w:r>
      <w:r>
        <w:rPr>
          <w:rFonts w:ascii="Times New Roman" w:eastAsia="Calibri" w:hAnsi="Times New Roman" w:cs="Times New Roman"/>
          <w:sz w:val="20"/>
          <w:szCs w:val="20"/>
        </w:rPr>
        <w:t>2.11</w:t>
      </w:r>
      <w:r w:rsidRPr="005F29B9">
        <w:rPr>
          <w:rFonts w:ascii="Times New Roman" w:eastAsia="Calibri" w:hAnsi="Times New Roman" w:cs="Times New Roman"/>
          <w:sz w:val="20"/>
          <w:szCs w:val="20"/>
        </w:rPr>
        <w:t xml:space="preserve">.2021г. Срок определения победителей торгов в день проведения торгов по адресу проведения аукциона. </w:t>
      </w:r>
      <w:proofErr w:type="gramStart"/>
      <w:r w:rsidRPr="005F29B9">
        <w:rPr>
          <w:rFonts w:ascii="Times New Roman" w:eastAsia="Calibri" w:hAnsi="Times New Roman" w:cs="Times New Roman"/>
          <w:sz w:val="20"/>
          <w:szCs w:val="20"/>
        </w:rPr>
        <w:t xml:space="preserve">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www.torgi.gov.ru, на официальном сайте Актанышского муниципального района РТ </w:t>
      </w:r>
      <w:hyperlink r:id="rId6" w:history="1">
        <w:r w:rsidRPr="005F29B9">
          <w:rPr>
            <w:rStyle w:val="a3"/>
            <w:rFonts w:ascii="Times New Roman" w:eastAsia="Calibri" w:hAnsi="Times New Roman" w:cs="Times New Roman"/>
            <w:sz w:val="20"/>
            <w:szCs w:val="20"/>
          </w:rPr>
          <w:t>http://aktanysh.tatarstan.ru/</w:t>
        </w:r>
      </w:hyperlink>
      <w:r w:rsidRPr="005F29B9">
        <w:rPr>
          <w:rFonts w:ascii="Times New Roman" w:eastAsia="Calibri" w:hAnsi="Times New Roman" w:cs="Times New Roman"/>
          <w:sz w:val="20"/>
          <w:szCs w:val="20"/>
        </w:rPr>
        <w:t xml:space="preserve">. Для участия в аукционе претендентам необходимо предоставить в Палату </w:t>
      </w:r>
      <w:r w:rsidRPr="005F29B9">
        <w:rPr>
          <w:rFonts w:ascii="Times New Roman" w:eastAsia="Calibri" w:hAnsi="Times New Roman" w:cs="Times New Roman"/>
          <w:sz w:val="20"/>
          <w:szCs w:val="20"/>
        </w:rPr>
        <w:lastRenderedPageBreak/>
        <w:t>следующие документы: заявку с реквизитами счета для возврата задатка на участие в</w:t>
      </w:r>
      <w:proofErr w:type="gramEnd"/>
      <w:r w:rsidRPr="005F29B9">
        <w:rPr>
          <w:rFonts w:ascii="Times New Roman" w:eastAsia="Calibri" w:hAnsi="Times New Roman" w:cs="Times New Roman"/>
          <w:sz w:val="20"/>
          <w:szCs w:val="20"/>
        </w:rPr>
        <w:t xml:space="preserve"> аукционе по установленной форме - 2 экз., копии платежных документов, подтверждающих внесение задатка – 2 экз.; копии документов, удостоверяющих личность заявителя (для </w:t>
      </w:r>
      <w:proofErr w:type="spellStart"/>
      <w:r w:rsidRPr="005F29B9">
        <w:rPr>
          <w:rFonts w:ascii="Times New Roman" w:eastAsia="Calibri" w:hAnsi="Times New Roman" w:cs="Times New Roman"/>
          <w:sz w:val="20"/>
          <w:szCs w:val="20"/>
        </w:rPr>
        <w:t>физ</w:t>
      </w:r>
      <w:proofErr w:type="gramStart"/>
      <w:r w:rsidRPr="005F29B9">
        <w:rPr>
          <w:rFonts w:ascii="Times New Roman" w:eastAsia="Calibri" w:hAnsi="Times New Roman" w:cs="Times New Roman"/>
          <w:sz w:val="20"/>
          <w:szCs w:val="20"/>
        </w:rPr>
        <w:t>.л</w:t>
      </w:r>
      <w:proofErr w:type="gramEnd"/>
      <w:r w:rsidRPr="005F29B9">
        <w:rPr>
          <w:rFonts w:ascii="Times New Roman" w:eastAsia="Calibri" w:hAnsi="Times New Roman" w:cs="Times New Roman"/>
          <w:sz w:val="20"/>
          <w:szCs w:val="20"/>
        </w:rPr>
        <w:t>иц</w:t>
      </w:r>
      <w:proofErr w:type="spellEnd"/>
      <w:r w:rsidRPr="005F29B9">
        <w:rPr>
          <w:rFonts w:ascii="Times New Roman" w:eastAsia="Calibri" w:hAnsi="Times New Roman" w:cs="Times New Roman"/>
          <w:sz w:val="20"/>
          <w:szCs w:val="20"/>
        </w:rPr>
        <w:t>) – 2 экз.,</w:t>
      </w:r>
      <w:r>
        <w:rPr>
          <w:rFonts w:ascii="Times New Roman" w:eastAsia="Calibri" w:hAnsi="Times New Roman" w:cs="Times New Roman"/>
          <w:sz w:val="20"/>
          <w:szCs w:val="20"/>
        </w:rPr>
        <w:t xml:space="preserve"> копия СНИЛС – 2 экз., копия ИНН – 2 экз., для юридических лиц – копии учредительных документов – 2 </w:t>
      </w:r>
      <w:proofErr w:type="spellStart"/>
      <w:r>
        <w:rPr>
          <w:rFonts w:ascii="Times New Roman" w:eastAsia="Calibri" w:hAnsi="Times New Roman" w:cs="Times New Roman"/>
          <w:sz w:val="20"/>
          <w:szCs w:val="20"/>
        </w:rPr>
        <w:t>экз</w:t>
      </w:r>
      <w:proofErr w:type="spellEnd"/>
      <w:r>
        <w:rPr>
          <w:rFonts w:ascii="Times New Roman" w:eastAsia="Calibri" w:hAnsi="Times New Roman" w:cs="Times New Roman"/>
          <w:sz w:val="20"/>
          <w:szCs w:val="20"/>
        </w:rPr>
        <w:t xml:space="preserve">, </w:t>
      </w:r>
      <w:r w:rsidRPr="005F29B9">
        <w:rPr>
          <w:rFonts w:ascii="Times New Roman" w:eastAsia="Calibri" w:hAnsi="Times New Roman" w:cs="Times New Roman"/>
          <w:sz w:val="20"/>
          <w:szCs w:val="20"/>
        </w:rPr>
        <w:t xml:space="preserve">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r>
        <w:rPr>
          <w:rFonts w:ascii="Times New Roman" w:eastAsia="Calibri" w:hAnsi="Times New Roman" w:cs="Times New Roman"/>
          <w:sz w:val="20"/>
          <w:szCs w:val="20"/>
        </w:rPr>
        <w:t xml:space="preserve"> </w:t>
      </w:r>
      <w:r w:rsidRPr="005F29B9">
        <w:rPr>
          <w:rFonts w:ascii="Times New Roman" w:eastAsia="Calibri" w:hAnsi="Times New Roman" w:cs="Times New Roman"/>
          <w:sz w:val="20"/>
          <w:szCs w:val="20"/>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5F29B9">
        <w:rPr>
          <w:rFonts w:ascii="Times New Roman" w:eastAsia="Calibri" w:hAnsi="Times New Roman" w:cs="Times New Roman"/>
          <w:sz w:val="20"/>
          <w:szCs w:val="20"/>
        </w:rPr>
        <w:t>непоступление</w:t>
      </w:r>
      <w:proofErr w:type="spellEnd"/>
      <w:r w:rsidRPr="005F29B9">
        <w:rPr>
          <w:rFonts w:ascii="Times New Roman" w:eastAsia="Calibri" w:hAnsi="Times New Roman" w:cs="Times New Roman"/>
          <w:sz w:val="20"/>
          <w:szCs w:val="20"/>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26412" w:rsidRDefault="00A26412"/>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Default="0075526E"/>
    <w:p w:rsidR="0075526E" w:rsidRPr="0075526E" w:rsidRDefault="0075526E" w:rsidP="0075526E">
      <w:pPr>
        <w:keepNext/>
        <w:spacing w:after="0" w:line="240" w:lineRule="auto"/>
        <w:ind w:right="-1"/>
        <w:jc w:val="center"/>
        <w:outlineLvl w:val="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lastRenderedPageBreak/>
        <w:t>ЗАЯВКА №_____</w:t>
      </w:r>
    </w:p>
    <w:p w:rsidR="0075526E" w:rsidRPr="0075526E" w:rsidRDefault="0075526E" w:rsidP="0075526E">
      <w:pPr>
        <w:keepNext/>
        <w:spacing w:after="0" w:line="360" w:lineRule="auto"/>
        <w:ind w:right="-1"/>
        <w:jc w:val="center"/>
        <w:outlineLvl w:val="0"/>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На участие в аукционе «_____» _____________ 2021 г.</w:t>
      </w:r>
    </w:p>
    <w:p w:rsidR="0075526E" w:rsidRPr="0075526E" w:rsidRDefault="0075526E" w:rsidP="0075526E">
      <w:pPr>
        <w:spacing w:after="0" w:line="192" w:lineRule="auto"/>
        <w:ind w:right="-1"/>
        <w:rPr>
          <w:rFonts w:ascii="Times New Roman" w:eastAsia="Times New Roman" w:hAnsi="Times New Roman" w:cs="Times New Roman"/>
          <w:sz w:val="24"/>
          <w:szCs w:val="24"/>
          <w:lang w:eastAsia="ru-RU"/>
        </w:rPr>
      </w:pPr>
    </w:p>
    <w:p w:rsidR="0075526E" w:rsidRPr="0075526E" w:rsidRDefault="0075526E" w:rsidP="0075526E">
      <w:pPr>
        <w:tabs>
          <w:tab w:val="right" w:leader="dot" w:pos="9072"/>
        </w:tabs>
        <w:spacing w:after="0" w:line="192"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75526E" w:rsidRPr="0075526E" w:rsidTr="006F430A">
        <w:tc>
          <w:tcPr>
            <w:tcW w:w="9741" w:type="dxa"/>
            <w:tcBorders>
              <w:top w:val="single" w:sz="4" w:space="0" w:color="auto"/>
              <w:left w:val="single" w:sz="4" w:space="0" w:color="auto"/>
              <w:bottom w:val="single" w:sz="4" w:space="0" w:color="auto"/>
              <w:right w:val="single" w:sz="4" w:space="0" w:color="auto"/>
            </w:tcBorders>
          </w:tcPr>
          <w:p w:rsidR="0075526E" w:rsidRPr="0075526E" w:rsidRDefault="0075526E" w:rsidP="006F430A">
            <w:pPr>
              <w:tabs>
                <w:tab w:val="right" w:leader="dot" w:pos="9072"/>
              </w:tabs>
              <w:spacing w:after="0" w:line="192" w:lineRule="auto"/>
              <w:ind w:right="-1"/>
              <w:rPr>
                <w:rFonts w:ascii="Times New Roman" w:eastAsia="Times New Roman" w:hAnsi="Times New Roman" w:cs="Times New Roman"/>
                <w:sz w:val="24"/>
                <w:szCs w:val="24"/>
                <w:lang w:eastAsia="ru-RU"/>
              </w:rPr>
            </w:pP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ИО ____________________________</w:t>
            </w:r>
            <w:r w:rsidRPr="0075526E">
              <w:rPr>
                <w:rFonts w:ascii="Times New Roman" w:eastAsia="Times New Roman" w:hAnsi="Times New Roman" w:cs="Times New Roman"/>
                <w:sz w:val="24"/>
                <w:szCs w:val="24"/>
                <w:lang w:eastAsia="ru-RU"/>
              </w:rPr>
              <w:t>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серия __________ № __________________, </w:t>
            </w:r>
            <w:proofErr w:type="gramStart"/>
            <w:r w:rsidRPr="0075526E">
              <w:rPr>
                <w:rFonts w:ascii="Times New Roman" w:eastAsia="Times New Roman" w:hAnsi="Times New Roman" w:cs="Times New Roman"/>
                <w:sz w:val="24"/>
                <w:szCs w:val="24"/>
                <w:lang w:eastAsia="ru-RU"/>
              </w:rPr>
              <w:t>выдан</w:t>
            </w:r>
            <w:proofErr w:type="gramEnd"/>
            <w:r w:rsidRPr="0075526E">
              <w:rPr>
                <w:rFonts w:ascii="Times New Roman" w:eastAsia="Times New Roman" w:hAnsi="Times New Roman" w:cs="Times New Roman"/>
                <w:sz w:val="24"/>
                <w:szCs w:val="24"/>
                <w:lang w:eastAsia="ru-RU"/>
              </w:rPr>
              <w:t xml:space="preserve"> 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r w:rsidRPr="0075526E">
              <w:rPr>
                <w:rFonts w:ascii="Times New Roman" w:eastAsia="Times New Roman" w:hAnsi="Times New Roman" w:cs="Times New Roman"/>
                <w:sz w:val="24"/>
                <w:szCs w:val="24"/>
                <w:lang w:eastAsia="ru-RU"/>
              </w:rPr>
              <w:t>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 ____________20____г., код подразделения 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Дата рождения 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Место рождения 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ИНН _________________________________________________________________________</w:t>
            </w:r>
          </w:p>
        </w:tc>
      </w:tr>
    </w:tbl>
    <w:p w:rsidR="0075526E" w:rsidRPr="0075526E" w:rsidRDefault="0075526E" w:rsidP="0075526E">
      <w:pPr>
        <w:tabs>
          <w:tab w:val="right" w:leader="dot" w:pos="9072"/>
        </w:tabs>
        <w:spacing w:after="0" w:line="192" w:lineRule="auto"/>
        <w:ind w:right="-1"/>
        <w:rPr>
          <w:rFonts w:ascii="Times New Roman" w:eastAsia="Times New Roman" w:hAnsi="Times New Roman" w:cs="Times New Roman"/>
          <w:sz w:val="24"/>
          <w:szCs w:val="24"/>
          <w:lang w:eastAsia="ru-RU"/>
        </w:rPr>
      </w:pPr>
    </w:p>
    <w:p w:rsidR="0075526E" w:rsidRPr="0075526E" w:rsidRDefault="0075526E" w:rsidP="0075526E">
      <w:pPr>
        <w:tabs>
          <w:tab w:val="right" w:leader="dot" w:pos="9072"/>
        </w:tabs>
        <w:spacing w:after="0" w:line="192"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75526E" w:rsidRPr="0075526E" w:rsidTr="006F430A">
        <w:tc>
          <w:tcPr>
            <w:tcW w:w="9741" w:type="dxa"/>
            <w:tcBorders>
              <w:top w:val="single" w:sz="4" w:space="0" w:color="auto"/>
              <w:left w:val="single" w:sz="4" w:space="0" w:color="auto"/>
              <w:bottom w:val="single" w:sz="4" w:space="0" w:color="auto"/>
              <w:right w:val="single" w:sz="4" w:space="0" w:color="auto"/>
            </w:tcBorders>
          </w:tcPr>
          <w:p w:rsidR="0075526E" w:rsidRPr="0075526E" w:rsidRDefault="0075526E" w:rsidP="006F430A">
            <w:pPr>
              <w:tabs>
                <w:tab w:val="right" w:leader="dot" w:pos="9072"/>
              </w:tabs>
              <w:spacing w:after="0" w:line="240" w:lineRule="auto"/>
              <w:ind w:right="-1"/>
              <w:rPr>
                <w:rFonts w:ascii="Times New Roman" w:eastAsia="Times New Roman" w:hAnsi="Times New Roman" w:cs="Times New Roman"/>
                <w:sz w:val="24"/>
                <w:szCs w:val="24"/>
                <w:lang w:eastAsia="ru-RU"/>
              </w:rPr>
            </w:pP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Тел.</w:t>
            </w:r>
            <w:proofErr w:type="gramStart"/>
            <w:r w:rsidRPr="0075526E">
              <w:rPr>
                <w:rFonts w:ascii="Times New Roman" w:eastAsia="Times New Roman" w:hAnsi="Times New Roman" w:cs="Times New Roman"/>
                <w:sz w:val="24"/>
                <w:szCs w:val="24"/>
                <w:lang w:eastAsia="ru-RU"/>
              </w:rPr>
              <w:t>:(</w:t>
            </w:r>
            <w:proofErr w:type="gramEnd"/>
            <w:r w:rsidRPr="0075526E">
              <w:rPr>
                <w:rFonts w:ascii="Times New Roman" w:eastAsia="Times New Roman" w:hAnsi="Times New Roman" w:cs="Times New Roman"/>
                <w:sz w:val="24"/>
                <w:szCs w:val="24"/>
                <w:lang w:eastAsia="ru-RU"/>
              </w:rPr>
              <w:t>________)__________________________, Индекс:________________________________</w:t>
            </w:r>
          </w:p>
        </w:tc>
      </w:tr>
    </w:tbl>
    <w:p w:rsidR="0075526E" w:rsidRPr="0075526E" w:rsidRDefault="0075526E" w:rsidP="0075526E">
      <w:pPr>
        <w:tabs>
          <w:tab w:val="right" w:leader="dot" w:pos="9072"/>
        </w:tabs>
        <w:spacing w:after="0" w:line="240" w:lineRule="auto"/>
        <w:ind w:right="-1"/>
        <w:rPr>
          <w:rFonts w:ascii="Times New Roman" w:eastAsia="Times New Roman" w:hAnsi="Times New Roman" w:cs="Times New Roman"/>
          <w:sz w:val="24"/>
          <w:szCs w:val="24"/>
          <w:lang w:eastAsia="ru-RU"/>
        </w:rPr>
      </w:pPr>
    </w:p>
    <w:p w:rsidR="0075526E" w:rsidRPr="0075526E" w:rsidRDefault="0075526E" w:rsidP="0075526E">
      <w:pPr>
        <w:tabs>
          <w:tab w:val="right" w:leader="dot" w:pos="9072"/>
        </w:tabs>
        <w:spacing w:after="0" w:line="24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75526E" w:rsidRPr="0075526E" w:rsidTr="006F430A">
        <w:tc>
          <w:tcPr>
            <w:tcW w:w="9741" w:type="dxa"/>
            <w:tcBorders>
              <w:top w:val="single" w:sz="4" w:space="0" w:color="auto"/>
              <w:left w:val="single" w:sz="4" w:space="0" w:color="auto"/>
              <w:bottom w:val="single" w:sz="4" w:space="0" w:color="auto"/>
              <w:right w:val="single" w:sz="4" w:space="0" w:color="auto"/>
            </w:tcBorders>
          </w:tcPr>
          <w:p w:rsidR="0075526E" w:rsidRPr="0075526E" w:rsidRDefault="0075526E" w:rsidP="006F430A">
            <w:pPr>
              <w:tabs>
                <w:tab w:val="right" w:leader="dot" w:pos="9072"/>
              </w:tabs>
              <w:spacing w:after="0" w:line="240" w:lineRule="auto"/>
              <w:ind w:right="-1"/>
              <w:rPr>
                <w:rFonts w:ascii="Times New Roman" w:eastAsia="Times New Roman" w:hAnsi="Times New Roman" w:cs="Times New Roman"/>
                <w:sz w:val="24"/>
                <w:szCs w:val="24"/>
                <w:lang w:eastAsia="ru-RU"/>
              </w:rPr>
            </w:pP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75526E">
              <w:rPr>
                <w:rFonts w:ascii="Times New Roman" w:eastAsia="Times New Roman" w:hAnsi="Times New Roman" w:cs="Times New Roman"/>
                <w:sz w:val="24"/>
                <w:szCs w:val="24"/>
                <w:lang w:eastAsia="ru-RU"/>
              </w:rPr>
              <w:t>л</w:t>
            </w:r>
            <w:proofErr w:type="gramEnd"/>
            <w:r w:rsidRPr="0075526E">
              <w:rPr>
                <w:rFonts w:ascii="Times New Roman" w:eastAsia="Times New Roman" w:hAnsi="Times New Roman" w:cs="Times New Roman"/>
                <w:sz w:val="24"/>
                <w:szCs w:val="24"/>
                <w:lang w:eastAsia="ru-RU"/>
              </w:rPr>
              <w:t>/</w:t>
            </w:r>
            <w:proofErr w:type="spellStart"/>
            <w:r w:rsidRPr="0075526E">
              <w:rPr>
                <w:rFonts w:ascii="Times New Roman" w:eastAsia="Times New Roman" w:hAnsi="Times New Roman" w:cs="Times New Roman"/>
                <w:sz w:val="24"/>
                <w:szCs w:val="24"/>
                <w:lang w:eastAsia="ru-RU"/>
              </w:rPr>
              <w:t>сч</w:t>
            </w:r>
            <w:proofErr w:type="spellEnd"/>
            <w:r w:rsidRPr="0075526E">
              <w:rPr>
                <w:rFonts w:ascii="Times New Roman" w:eastAsia="Times New Roman" w:hAnsi="Times New Roman" w:cs="Times New Roman"/>
                <w:sz w:val="24"/>
                <w:szCs w:val="24"/>
                <w:lang w:eastAsia="ru-RU"/>
              </w:rPr>
              <w:t>: __________________________________________ (для физических лиц)</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75526E">
              <w:rPr>
                <w:rFonts w:ascii="Times New Roman" w:eastAsia="Times New Roman" w:hAnsi="Times New Roman" w:cs="Times New Roman"/>
                <w:sz w:val="24"/>
                <w:szCs w:val="24"/>
                <w:lang w:eastAsia="ru-RU"/>
              </w:rPr>
              <w:t>р</w:t>
            </w:r>
            <w:proofErr w:type="gramEnd"/>
            <w:r w:rsidRPr="0075526E">
              <w:rPr>
                <w:rFonts w:ascii="Times New Roman" w:eastAsia="Times New Roman" w:hAnsi="Times New Roman" w:cs="Times New Roman"/>
                <w:sz w:val="24"/>
                <w:szCs w:val="24"/>
                <w:lang w:eastAsia="ru-RU"/>
              </w:rPr>
              <w:t>/</w:t>
            </w:r>
            <w:proofErr w:type="spellStart"/>
            <w:r w:rsidRPr="0075526E">
              <w:rPr>
                <w:rFonts w:ascii="Times New Roman" w:eastAsia="Times New Roman" w:hAnsi="Times New Roman" w:cs="Times New Roman"/>
                <w:sz w:val="24"/>
                <w:szCs w:val="24"/>
                <w:lang w:eastAsia="ru-RU"/>
              </w:rPr>
              <w:t>сч</w:t>
            </w:r>
            <w:proofErr w:type="spellEnd"/>
            <w:r w:rsidRPr="0075526E">
              <w:rPr>
                <w:rFonts w:ascii="Times New Roman" w:eastAsia="Times New Roman" w:hAnsi="Times New Roman" w:cs="Times New Roman"/>
                <w:sz w:val="24"/>
                <w:szCs w:val="24"/>
                <w:lang w:eastAsia="ru-RU"/>
              </w:rPr>
              <w:t>: ___________________________, в 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к/</w:t>
            </w:r>
            <w:proofErr w:type="spellStart"/>
            <w:r w:rsidRPr="0075526E">
              <w:rPr>
                <w:rFonts w:ascii="Times New Roman" w:eastAsia="Times New Roman" w:hAnsi="Times New Roman" w:cs="Times New Roman"/>
                <w:sz w:val="24"/>
                <w:szCs w:val="24"/>
                <w:lang w:eastAsia="ru-RU"/>
              </w:rPr>
              <w:t>сч</w:t>
            </w:r>
            <w:proofErr w:type="spellEnd"/>
            <w:r w:rsidRPr="0075526E">
              <w:rPr>
                <w:rFonts w:ascii="Times New Roman" w:eastAsia="Times New Roman" w:hAnsi="Times New Roman" w:cs="Times New Roman"/>
                <w:sz w:val="24"/>
                <w:szCs w:val="24"/>
                <w:lang w:eastAsia="ru-RU"/>
              </w:rPr>
              <w:t xml:space="preserve">: ___________________________________, </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БИК: 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ИНН/КПП:_________________________/_____________________________________.</w:t>
            </w:r>
          </w:p>
        </w:tc>
      </w:tr>
    </w:tbl>
    <w:p w:rsidR="0075526E" w:rsidRPr="0075526E" w:rsidRDefault="0075526E" w:rsidP="0075526E">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75526E" w:rsidRPr="0075526E" w:rsidRDefault="0075526E" w:rsidP="0075526E">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w:t>
      </w:r>
      <w:r>
        <w:rPr>
          <w:rFonts w:ascii="Times New Roman" w:eastAsia="Times New Roman" w:hAnsi="Times New Roman" w:cs="Times New Roman"/>
          <w:sz w:val="24"/>
          <w:szCs w:val="24"/>
          <w:lang w:eastAsia="ru-RU"/>
        </w:rPr>
        <w:t>______________</w:t>
      </w:r>
      <w:r w:rsidRPr="0075526E">
        <w:rPr>
          <w:rFonts w:ascii="Times New Roman" w:eastAsia="Times New Roman" w:hAnsi="Times New Roman" w:cs="Times New Roman"/>
          <w:sz w:val="24"/>
          <w:szCs w:val="24"/>
          <w:lang w:eastAsia="ru-RU"/>
        </w:rPr>
        <w:t>_________ Лот № _________, который состоится «______» ____________ 2021 г.</w:t>
      </w:r>
    </w:p>
    <w:p w:rsidR="0075526E" w:rsidRPr="0075526E" w:rsidRDefault="0075526E" w:rsidP="0075526E">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75526E" w:rsidRPr="0075526E" w:rsidTr="006F430A">
        <w:tc>
          <w:tcPr>
            <w:tcW w:w="9741" w:type="dxa"/>
            <w:tcBorders>
              <w:top w:val="single" w:sz="4" w:space="0" w:color="auto"/>
              <w:left w:val="single" w:sz="4" w:space="0" w:color="auto"/>
              <w:bottom w:val="single" w:sz="4" w:space="0" w:color="auto"/>
              <w:right w:val="single" w:sz="4" w:space="0" w:color="auto"/>
            </w:tcBorders>
          </w:tcPr>
          <w:p w:rsidR="0075526E" w:rsidRPr="0075526E" w:rsidRDefault="0075526E" w:rsidP="006F430A">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75526E" w:rsidRPr="0075526E" w:rsidRDefault="0075526E" w:rsidP="006F430A">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lastRenderedPageBreak/>
              <w:t>_____________________________________________________________________________;</w:t>
            </w:r>
          </w:p>
        </w:tc>
      </w:tr>
    </w:tbl>
    <w:p w:rsidR="0075526E" w:rsidRPr="0075526E" w:rsidRDefault="0075526E" w:rsidP="0075526E">
      <w:pPr>
        <w:spacing w:after="0" w:line="360" w:lineRule="auto"/>
        <w:ind w:right="-1" w:firstLine="425"/>
        <w:jc w:val="both"/>
        <w:rPr>
          <w:rFonts w:ascii="Times New Roman" w:eastAsia="Times New Roman" w:hAnsi="Times New Roman" w:cs="Times New Roman"/>
          <w:sz w:val="24"/>
          <w:szCs w:val="24"/>
          <w:lang w:eastAsia="ru-RU"/>
        </w:rPr>
      </w:pPr>
    </w:p>
    <w:p w:rsidR="0075526E" w:rsidRPr="0075526E" w:rsidRDefault="0075526E" w:rsidP="0075526E">
      <w:pPr>
        <w:spacing w:after="0" w:line="360" w:lineRule="auto"/>
        <w:ind w:right="-1" w:firstLine="425"/>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2. </w:t>
      </w:r>
      <w:proofErr w:type="gramStart"/>
      <w:r w:rsidRPr="0075526E">
        <w:rPr>
          <w:rFonts w:ascii="Times New Roman" w:eastAsia="Times New Roman" w:hAnsi="Times New Roman" w:cs="Times New Roman"/>
          <w:sz w:val="24"/>
          <w:szCs w:val="24"/>
          <w:lang w:eastAsia="ru-RU"/>
        </w:rPr>
        <w:t>В случае выигрыша на торгах, я, Претендент принимаю на себя обязательства не позднее 5 дней с даты подведения итогов аукциона заключить договор ___________________________________________________ и произвести оплату за него согласно условиям договора __________________________________________________________________.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_____________________________________________________________ я утрачиваю свое право</w:t>
      </w:r>
      <w:proofErr w:type="gramEnd"/>
      <w:r w:rsidRPr="0075526E">
        <w:rPr>
          <w:rFonts w:ascii="Times New Roman" w:eastAsia="Times New Roman" w:hAnsi="Times New Roman" w:cs="Times New Roman"/>
          <w:sz w:val="24"/>
          <w:szCs w:val="24"/>
          <w:lang w:eastAsia="ru-RU"/>
        </w:rPr>
        <w:t xml:space="preserve"> на заключение указанного договора, при этом задаток мне не возвращается.</w:t>
      </w:r>
    </w:p>
    <w:p w:rsidR="0075526E" w:rsidRPr="0075526E" w:rsidRDefault="0075526E" w:rsidP="0075526E">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3. Я, Претендент, согласен с внесением задатка в размере: ____________ руб. __ коп.</w:t>
      </w:r>
    </w:p>
    <w:p w:rsidR="0075526E" w:rsidRPr="0075526E" w:rsidRDefault="0075526E" w:rsidP="0075526E">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 руб. ____коп.);</w:t>
      </w:r>
    </w:p>
    <w:p w:rsidR="0075526E" w:rsidRPr="0075526E" w:rsidRDefault="0075526E" w:rsidP="0075526E">
      <w:pPr>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75526E">
        <w:rPr>
          <w:rFonts w:ascii="Times New Roman" w:hAnsi="Times New Roman" w:cs="Times New Roman"/>
          <w:sz w:val="24"/>
          <w:szCs w:val="24"/>
        </w:rPr>
        <w:t>муниципального имущества</w:t>
      </w:r>
      <w:r w:rsidRPr="0075526E">
        <w:rPr>
          <w:rFonts w:ascii="Times New Roman" w:eastAsia="Times New Roman" w:hAnsi="Times New Roman" w:cs="Times New Roman"/>
          <w:sz w:val="24"/>
          <w:szCs w:val="24"/>
          <w:lang w:eastAsia="ru-RU"/>
        </w:rPr>
        <w:t>, с условиями договора _______</w:t>
      </w:r>
      <w:r>
        <w:rPr>
          <w:rFonts w:ascii="Times New Roman" w:eastAsia="Times New Roman" w:hAnsi="Times New Roman" w:cs="Times New Roman"/>
          <w:sz w:val="24"/>
          <w:szCs w:val="24"/>
          <w:lang w:eastAsia="ru-RU"/>
        </w:rPr>
        <w:t>________________</w:t>
      </w:r>
      <w:r w:rsidRPr="0075526E">
        <w:rPr>
          <w:rFonts w:ascii="Times New Roman" w:eastAsia="Times New Roman" w:hAnsi="Times New Roman" w:cs="Times New Roman"/>
          <w:sz w:val="24"/>
          <w:szCs w:val="24"/>
          <w:lang w:eastAsia="ru-RU"/>
        </w:rPr>
        <w:t>__________, выставляемого на торги.</w:t>
      </w:r>
    </w:p>
    <w:p w:rsidR="0075526E" w:rsidRPr="0075526E" w:rsidRDefault="0075526E" w:rsidP="0075526E">
      <w:pPr>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5. Мной, Претендентом, был проведен личный осмотр </w:t>
      </w:r>
      <w:r w:rsidRPr="0075526E">
        <w:rPr>
          <w:rFonts w:ascii="Times New Roman" w:hAnsi="Times New Roman" w:cs="Times New Roman"/>
          <w:sz w:val="24"/>
          <w:szCs w:val="24"/>
        </w:rPr>
        <w:t>____</w:t>
      </w:r>
      <w:r>
        <w:rPr>
          <w:rFonts w:ascii="Times New Roman" w:hAnsi="Times New Roman" w:cs="Times New Roman"/>
          <w:sz w:val="24"/>
          <w:szCs w:val="24"/>
        </w:rPr>
        <w:t>____________________</w:t>
      </w:r>
      <w:r w:rsidRPr="0075526E">
        <w:rPr>
          <w:rFonts w:ascii="Times New Roman" w:hAnsi="Times New Roman" w:cs="Times New Roman"/>
          <w:sz w:val="24"/>
          <w:szCs w:val="24"/>
        </w:rPr>
        <w:t>__</w:t>
      </w:r>
      <w:r w:rsidRPr="0075526E">
        <w:rPr>
          <w:rFonts w:ascii="Times New Roman" w:eastAsia="Times New Roman" w:hAnsi="Times New Roman" w:cs="Times New Roman"/>
          <w:sz w:val="24"/>
          <w:szCs w:val="24"/>
          <w:lang w:eastAsia="ru-RU"/>
        </w:rPr>
        <w:t>.</w:t>
      </w:r>
    </w:p>
    <w:p w:rsidR="0075526E" w:rsidRPr="0075526E" w:rsidRDefault="0075526E" w:rsidP="0075526E">
      <w:pPr>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75526E" w:rsidRPr="0075526E" w:rsidRDefault="0075526E" w:rsidP="0075526E">
      <w:pPr>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К Заявке прилагаются документы согласно описи.</w:t>
      </w:r>
    </w:p>
    <w:p w:rsidR="0075526E" w:rsidRPr="0075526E" w:rsidRDefault="0075526E" w:rsidP="0075526E">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     </w:t>
      </w:r>
      <w:proofErr w:type="gramStart"/>
      <w:r w:rsidRPr="0075526E">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персональных данных, для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75526E">
        <w:rPr>
          <w:rFonts w:ascii="Times New Roman" w:eastAsia="Times New Roman" w:hAnsi="Times New Roman" w:cs="Times New Roman"/>
          <w:sz w:val="24"/>
          <w:szCs w:val="24"/>
          <w:lang w:eastAsia="ru-RU"/>
        </w:rPr>
        <w:t xml:space="preserve"> в аукционе.</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t>Дата «_____» _______________ 2021 г.</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Заявка принята продавцом (его полномочным представителем)</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 ____________2021 г. в _____час</w:t>
      </w:r>
      <w:proofErr w:type="gramStart"/>
      <w:r w:rsidRPr="0075526E">
        <w:rPr>
          <w:rFonts w:ascii="Times New Roman" w:eastAsia="Times New Roman" w:hAnsi="Times New Roman" w:cs="Times New Roman"/>
          <w:sz w:val="24"/>
          <w:szCs w:val="24"/>
          <w:lang w:eastAsia="ru-RU"/>
        </w:rPr>
        <w:t>.</w:t>
      </w:r>
      <w:proofErr w:type="gramEnd"/>
      <w:r w:rsidRPr="0075526E">
        <w:rPr>
          <w:rFonts w:ascii="Times New Roman" w:eastAsia="Times New Roman" w:hAnsi="Times New Roman" w:cs="Times New Roman"/>
          <w:sz w:val="24"/>
          <w:szCs w:val="24"/>
          <w:lang w:eastAsia="ru-RU"/>
        </w:rPr>
        <w:t xml:space="preserve"> _____</w:t>
      </w:r>
      <w:proofErr w:type="gramStart"/>
      <w:r w:rsidRPr="0075526E">
        <w:rPr>
          <w:rFonts w:ascii="Times New Roman" w:eastAsia="Times New Roman" w:hAnsi="Times New Roman" w:cs="Times New Roman"/>
          <w:sz w:val="24"/>
          <w:szCs w:val="24"/>
          <w:lang w:eastAsia="ru-RU"/>
        </w:rPr>
        <w:t>м</w:t>
      </w:r>
      <w:proofErr w:type="gramEnd"/>
      <w:r w:rsidRPr="0075526E">
        <w:rPr>
          <w:rFonts w:ascii="Times New Roman" w:eastAsia="Times New Roman" w:hAnsi="Times New Roman" w:cs="Times New Roman"/>
          <w:sz w:val="24"/>
          <w:szCs w:val="24"/>
          <w:lang w:eastAsia="ru-RU"/>
        </w:rPr>
        <w:t>ин.</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75526E" w:rsidRPr="0075526E" w:rsidRDefault="0075526E" w:rsidP="0075526E">
      <w:pPr>
        <w:spacing w:after="0" w:line="240" w:lineRule="auto"/>
        <w:ind w:right="-1"/>
        <w:jc w:val="center"/>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lastRenderedPageBreak/>
        <w:t>ЗАЯВКА №_____</w:t>
      </w:r>
    </w:p>
    <w:p w:rsidR="0075526E" w:rsidRPr="0075526E" w:rsidRDefault="0075526E" w:rsidP="0075526E">
      <w:pPr>
        <w:keepNext/>
        <w:spacing w:after="0" w:line="360" w:lineRule="auto"/>
        <w:ind w:right="-1"/>
        <w:jc w:val="center"/>
        <w:outlineLvl w:val="0"/>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На участие в аукционе «____» ____________ 2021 г. </w:t>
      </w:r>
    </w:p>
    <w:p w:rsidR="0075526E" w:rsidRPr="0075526E" w:rsidRDefault="0075526E" w:rsidP="0075526E">
      <w:pPr>
        <w:tabs>
          <w:tab w:val="right" w:leader="dot" w:pos="9072"/>
        </w:tabs>
        <w:spacing w:after="0" w:line="192" w:lineRule="auto"/>
        <w:ind w:right="-1"/>
        <w:rPr>
          <w:rFonts w:ascii="Times New Roman" w:eastAsia="Times New Roman" w:hAnsi="Times New Roman" w:cs="Times New Roman"/>
          <w:sz w:val="24"/>
          <w:szCs w:val="24"/>
          <w:lang w:eastAsia="ru-RU"/>
        </w:rPr>
      </w:pPr>
    </w:p>
    <w:p w:rsidR="0075526E" w:rsidRPr="0075526E" w:rsidRDefault="0075526E" w:rsidP="0075526E">
      <w:pPr>
        <w:tabs>
          <w:tab w:val="right" w:leader="dot" w:pos="9072"/>
        </w:tabs>
        <w:spacing w:after="0" w:line="192"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75526E" w:rsidRPr="0075526E" w:rsidTr="006F430A">
        <w:tc>
          <w:tcPr>
            <w:tcW w:w="9741" w:type="dxa"/>
            <w:tcBorders>
              <w:top w:val="single" w:sz="4" w:space="0" w:color="auto"/>
              <w:left w:val="single" w:sz="4" w:space="0" w:color="auto"/>
              <w:bottom w:val="single" w:sz="4" w:space="0" w:color="auto"/>
              <w:right w:val="single" w:sz="4" w:space="0" w:color="auto"/>
            </w:tcBorders>
          </w:tcPr>
          <w:p w:rsidR="0075526E" w:rsidRPr="0075526E" w:rsidRDefault="0075526E" w:rsidP="006F430A">
            <w:pPr>
              <w:tabs>
                <w:tab w:val="right" w:leader="dot" w:pos="9072"/>
              </w:tabs>
              <w:spacing w:after="0" w:line="192" w:lineRule="auto"/>
              <w:ind w:right="-1"/>
              <w:rPr>
                <w:rFonts w:ascii="Times New Roman" w:eastAsia="Times New Roman" w:hAnsi="Times New Roman" w:cs="Times New Roman"/>
                <w:sz w:val="24"/>
                <w:szCs w:val="24"/>
                <w:lang w:eastAsia="ru-RU"/>
              </w:rPr>
            </w:pP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Наименование 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ОГРН 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ИНН/КПП________________________________/____________________________________</w:t>
            </w:r>
          </w:p>
          <w:p w:rsidR="0075526E" w:rsidRPr="0075526E" w:rsidRDefault="0075526E" w:rsidP="006F430A">
            <w:pPr>
              <w:tabs>
                <w:tab w:val="right" w:leader="dot" w:pos="9072"/>
              </w:tabs>
              <w:spacing w:after="0" w:line="24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Банковские реквизиты претендента для возврата задатка</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75526E">
              <w:rPr>
                <w:rFonts w:ascii="Times New Roman" w:eastAsia="Times New Roman" w:hAnsi="Times New Roman" w:cs="Times New Roman"/>
                <w:sz w:val="24"/>
                <w:szCs w:val="24"/>
                <w:lang w:eastAsia="ru-RU"/>
              </w:rPr>
              <w:t>р</w:t>
            </w:r>
            <w:proofErr w:type="gramEnd"/>
            <w:r w:rsidRPr="0075526E">
              <w:rPr>
                <w:rFonts w:ascii="Times New Roman" w:eastAsia="Times New Roman" w:hAnsi="Times New Roman" w:cs="Times New Roman"/>
                <w:sz w:val="24"/>
                <w:szCs w:val="24"/>
                <w:lang w:eastAsia="ru-RU"/>
              </w:rPr>
              <w:t>/</w:t>
            </w:r>
            <w:proofErr w:type="spellStart"/>
            <w:r w:rsidRPr="0075526E">
              <w:rPr>
                <w:rFonts w:ascii="Times New Roman" w:eastAsia="Times New Roman" w:hAnsi="Times New Roman" w:cs="Times New Roman"/>
                <w:sz w:val="24"/>
                <w:szCs w:val="24"/>
                <w:lang w:eastAsia="ru-RU"/>
              </w:rPr>
              <w:t>сч</w:t>
            </w:r>
            <w:proofErr w:type="spellEnd"/>
            <w:r w:rsidRPr="0075526E">
              <w:rPr>
                <w:rFonts w:ascii="Times New Roman" w:eastAsia="Times New Roman" w:hAnsi="Times New Roman" w:cs="Times New Roman"/>
                <w:sz w:val="24"/>
                <w:szCs w:val="24"/>
                <w:lang w:eastAsia="ru-RU"/>
              </w:rPr>
              <w:t>: ________________________________, в 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к/</w:t>
            </w:r>
            <w:proofErr w:type="spellStart"/>
            <w:r w:rsidRPr="0075526E">
              <w:rPr>
                <w:rFonts w:ascii="Times New Roman" w:eastAsia="Times New Roman" w:hAnsi="Times New Roman" w:cs="Times New Roman"/>
                <w:sz w:val="24"/>
                <w:szCs w:val="24"/>
                <w:lang w:eastAsia="ru-RU"/>
              </w:rPr>
              <w:t>сч</w:t>
            </w:r>
            <w:proofErr w:type="spellEnd"/>
            <w:r w:rsidRPr="0075526E">
              <w:rPr>
                <w:rFonts w:ascii="Times New Roman" w:eastAsia="Times New Roman" w:hAnsi="Times New Roman" w:cs="Times New Roman"/>
                <w:sz w:val="24"/>
                <w:szCs w:val="24"/>
                <w:lang w:eastAsia="ru-RU"/>
              </w:rPr>
              <w:t>: ________________________________, БИК:___________________________________,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ИНН/КПП</w:t>
            </w:r>
            <w:proofErr w:type="gramStart"/>
            <w:r w:rsidRPr="0075526E">
              <w:rPr>
                <w:rFonts w:ascii="Times New Roman" w:eastAsia="Times New Roman" w:hAnsi="Times New Roman" w:cs="Times New Roman"/>
                <w:sz w:val="24"/>
                <w:szCs w:val="24"/>
                <w:lang w:eastAsia="ru-RU"/>
              </w:rPr>
              <w:t>:________________________________/_________________________________;</w:t>
            </w:r>
            <w:proofErr w:type="gramEnd"/>
          </w:p>
        </w:tc>
      </w:tr>
    </w:tbl>
    <w:p w:rsidR="0075526E" w:rsidRPr="0075526E" w:rsidRDefault="0075526E" w:rsidP="0075526E">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75526E" w:rsidRPr="0075526E" w:rsidRDefault="0075526E" w:rsidP="0075526E">
      <w:pPr>
        <w:tabs>
          <w:tab w:val="right" w:leader="dot" w:pos="9072"/>
        </w:tabs>
        <w:spacing w:after="0" w:line="192"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75526E" w:rsidRPr="0075526E" w:rsidTr="006F430A">
        <w:tc>
          <w:tcPr>
            <w:tcW w:w="9741" w:type="dxa"/>
            <w:tcBorders>
              <w:top w:val="single" w:sz="4" w:space="0" w:color="auto"/>
              <w:left w:val="single" w:sz="4" w:space="0" w:color="auto"/>
              <w:bottom w:val="single" w:sz="4" w:space="0" w:color="auto"/>
              <w:right w:val="single" w:sz="4" w:space="0" w:color="auto"/>
            </w:tcBorders>
          </w:tcPr>
          <w:p w:rsidR="0075526E" w:rsidRPr="0075526E" w:rsidRDefault="0075526E" w:rsidP="006F430A">
            <w:pPr>
              <w:tabs>
                <w:tab w:val="right" w:leader="dot" w:pos="9072"/>
              </w:tabs>
              <w:spacing w:after="0" w:line="192" w:lineRule="auto"/>
              <w:ind w:right="-1"/>
              <w:rPr>
                <w:rFonts w:ascii="Times New Roman" w:eastAsia="Times New Roman" w:hAnsi="Times New Roman" w:cs="Times New Roman"/>
                <w:sz w:val="24"/>
                <w:szCs w:val="24"/>
                <w:lang w:eastAsia="ru-RU"/>
              </w:rPr>
            </w:pP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ФИО 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серия __________ № __________________, </w:t>
            </w:r>
            <w:proofErr w:type="gramStart"/>
            <w:r w:rsidRPr="0075526E">
              <w:rPr>
                <w:rFonts w:ascii="Times New Roman" w:eastAsia="Times New Roman" w:hAnsi="Times New Roman" w:cs="Times New Roman"/>
                <w:sz w:val="24"/>
                <w:szCs w:val="24"/>
                <w:lang w:eastAsia="ru-RU"/>
              </w:rPr>
              <w:t>выдан</w:t>
            </w:r>
            <w:proofErr w:type="gramEnd"/>
            <w:r w:rsidRPr="0075526E">
              <w:rPr>
                <w:rFonts w:ascii="Times New Roman" w:eastAsia="Times New Roman" w:hAnsi="Times New Roman" w:cs="Times New Roman"/>
                <w:sz w:val="24"/>
                <w:szCs w:val="24"/>
                <w:lang w:eastAsia="ru-RU"/>
              </w:rPr>
              <w:t xml:space="preserve"> 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 ____________20____г., код подразделения 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Дата рождения _____________________ Место рождения 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75526E" w:rsidRPr="0075526E" w:rsidRDefault="0075526E" w:rsidP="0075526E">
      <w:pPr>
        <w:tabs>
          <w:tab w:val="right" w:leader="dot" w:pos="9072"/>
        </w:tabs>
        <w:spacing w:after="0" w:line="192" w:lineRule="auto"/>
        <w:ind w:right="-1"/>
        <w:rPr>
          <w:rFonts w:ascii="Times New Roman" w:eastAsia="Times New Roman" w:hAnsi="Times New Roman" w:cs="Times New Roman"/>
          <w:sz w:val="24"/>
          <w:szCs w:val="24"/>
          <w:lang w:eastAsia="ru-RU"/>
        </w:rPr>
      </w:pPr>
    </w:p>
    <w:p w:rsidR="0075526E" w:rsidRPr="0075526E" w:rsidRDefault="0075526E" w:rsidP="0075526E">
      <w:pPr>
        <w:tabs>
          <w:tab w:val="right" w:leader="dot" w:pos="9072"/>
        </w:tabs>
        <w:spacing w:after="0" w:line="192"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75526E" w:rsidRPr="0075526E" w:rsidTr="006F430A">
        <w:tc>
          <w:tcPr>
            <w:tcW w:w="9741" w:type="dxa"/>
            <w:tcBorders>
              <w:top w:val="single" w:sz="4" w:space="0" w:color="auto"/>
              <w:left w:val="single" w:sz="4" w:space="0" w:color="auto"/>
              <w:bottom w:val="single" w:sz="4" w:space="0" w:color="auto"/>
              <w:right w:val="single" w:sz="4" w:space="0" w:color="auto"/>
            </w:tcBorders>
          </w:tcPr>
          <w:p w:rsidR="0075526E" w:rsidRPr="0075526E" w:rsidRDefault="0075526E" w:rsidP="006F430A">
            <w:pPr>
              <w:tabs>
                <w:tab w:val="right" w:leader="dot" w:pos="9072"/>
              </w:tabs>
              <w:spacing w:after="0" w:line="240" w:lineRule="auto"/>
              <w:ind w:right="-1"/>
              <w:rPr>
                <w:rFonts w:ascii="Times New Roman" w:eastAsia="Times New Roman" w:hAnsi="Times New Roman" w:cs="Times New Roman"/>
                <w:sz w:val="24"/>
                <w:szCs w:val="24"/>
                <w:lang w:eastAsia="ru-RU"/>
              </w:rPr>
            </w:pP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Тел.</w:t>
            </w:r>
            <w:proofErr w:type="gramStart"/>
            <w:r w:rsidRPr="0075526E">
              <w:rPr>
                <w:rFonts w:ascii="Times New Roman" w:eastAsia="Times New Roman" w:hAnsi="Times New Roman" w:cs="Times New Roman"/>
                <w:sz w:val="24"/>
                <w:szCs w:val="24"/>
                <w:lang w:eastAsia="ru-RU"/>
              </w:rPr>
              <w:t>:(</w:t>
            </w:r>
            <w:proofErr w:type="gramEnd"/>
            <w:r w:rsidRPr="0075526E">
              <w:rPr>
                <w:rFonts w:ascii="Times New Roman" w:eastAsia="Times New Roman" w:hAnsi="Times New Roman" w:cs="Times New Roman"/>
                <w:sz w:val="24"/>
                <w:szCs w:val="24"/>
                <w:lang w:eastAsia="ru-RU"/>
              </w:rPr>
              <w:t>________)__________________________, Индекс:________________________________</w:t>
            </w:r>
          </w:p>
        </w:tc>
      </w:tr>
    </w:tbl>
    <w:p w:rsidR="0075526E" w:rsidRPr="0075526E" w:rsidRDefault="0075526E" w:rsidP="0075526E">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1. Изучив сведения о, предлагаемом в ______________________ и ознакомившись с ним, я, Претендент, заявляю, что согласен участвовать в открытом аукционе на повышение стоимости ___________________ Лот № _________, который состоится «______» ____________ 2021 г.</w:t>
      </w:r>
    </w:p>
    <w:p w:rsidR="0075526E" w:rsidRPr="0075526E" w:rsidRDefault="0075526E" w:rsidP="0075526E">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75526E" w:rsidRPr="0075526E" w:rsidTr="006F430A">
        <w:tc>
          <w:tcPr>
            <w:tcW w:w="9741" w:type="dxa"/>
            <w:tcBorders>
              <w:top w:val="single" w:sz="4" w:space="0" w:color="auto"/>
              <w:left w:val="single" w:sz="4" w:space="0" w:color="auto"/>
              <w:bottom w:val="single" w:sz="4" w:space="0" w:color="auto"/>
              <w:right w:val="single" w:sz="4" w:space="0" w:color="auto"/>
            </w:tcBorders>
          </w:tcPr>
          <w:p w:rsidR="0075526E" w:rsidRPr="0075526E" w:rsidRDefault="0075526E" w:rsidP="006F430A">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75526E" w:rsidRPr="0075526E" w:rsidRDefault="0075526E" w:rsidP="006F430A">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_____________________________________________________________________________</w:t>
            </w:r>
          </w:p>
          <w:p w:rsidR="0075526E" w:rsidRPr="0075526E" w:rsidRDefault="0075526E" w:rsidP="006F430A">
            <w:pPr>
              <w:tabs>
                <w:tab w:val="right" w:leader="dot" w:pos="9072"/>
              </w:tabs>
              <w:spacing w:after="0" w:line="360" w:lineRule="auto"/>
              <w:ind w:right="-1"/>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_______________________________</w:t>
            </w:r>
          </w:p>
        </w:tc>
      </w:tr>
    </w:tbl>
    <w:p w:rsidR="0075526E" w:rsidRPr="0075526E" w:rsidRDefault="0075526E" w:rsidP="0075526E">
      <w:pPr>
        <w:spacing w:after="0" w:line="360" w:lineRule="auto"/>
        <w:ind w:right="-1" w:firstLine="425"/>
        <w:jc w:val="both"/>
        <w:rPr>
          <w:rFonts w:ascii="Times New Roman" w:eastAsia="Times New Roman" w:hAnsi="Times New Roman" w:cs="Times New Roman"/>
          <w:sz w:val="24"/>
          <w:szCs w:val="24"/>
          <w:lang w:eastAsia="ru-RU"/>
        </w:rPr>
      </w:pPr>
    </w:p>
    <w:p w:rsidR="0075526E" w:rsidRPr="0075526E" w:rsidRDefault="0075526E" w:rsidP="0075526E">
      <w:pPr>
        <w:spacing w:after="0" w:line="360" w:lineRule="auto"/>
        <w:ind w:right="-1" w:firstLine="425"/>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_____________________ и произвести оплату за него согласно условиям договора __________________. </w:t>
      </w:r>
    </w:p>
    <w:p w:rsidR="0075526E" w:rsidRPr="0075526E" w:rsidRDefault="0075526E" w:rsidP="0075526E">
      <w:pPr>
        <w:spacing w:after="0" w:line="360" w:lineRule="auto"/>
        <w:ind w:right="-1" w:firstLine="425"/>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__________________________________________ я утрачиваю свое право на заключение указанного договора, при этом задаток мне не возвращается.</w:t>
      </w:r>
    </w:p>
    <w:p w:rsidR="0075526E" w:rsidRPr="0075526E" w:rsidRDefault="0075526E" w:rsidP="0075526E">
      <w:pPr>
        <w:spacing w:after="0" w:line="360" w:lineRule="auto"/>
        <w:ind w:right="-1" w:firstLine="425"/>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roofErr w:type="gramStart"/>
      <w:r w:rsidRPr="0075526E">
        <w:rPr>
          <w:rFonts w:ascii="Times New Roman" w:eastAsia="Times New Roman" w:hAnsi="Times New Roman" w:cs="Times New Roman"/>
          <w:sz w:val="24"/>
          <w:szCs w:val="24"/>
          <w:lang w:eastAsia="ru-RU"/>
        </w:rPr>
        <w:t>.(</w:t>
      </w:r>
      <w:proofErr w:type="gramEnd"/>
      <w:r w:rsidRPr="0075526E">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w:t>
      </w:r>
      <w:r w:rsidRPr="0075526E">
        <w:rPr>
          <w:rFonts w:ascii="Times New Roman" w:eastAsia="Times New Roman" w:hAnsi="Times New Roman" w:cs="Times New Roman"/>
          <w:sz w:val="24"/>
          <w:szCs w:val="24"/>
          <w:lang w:eastAsia="ru-RU"/>
        </w:rPr>
        <w:t>________________________ руб. ____коп.);</w:t>
      </w:r>
    </w:p>
    <w:p w:rsidR="0075526E" w:rsidRPr="0075526E" w:rsidRDefault="0075526E" w:rsidP="0075526E">
      <w:pPr>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75526E">
        <w:rPr>
          <w:rFonts w:ascii="Times New Roman" w:hAnsi="Times New Roman" w:cs="Times New Roman"/>
          <w:sz w:val="24"/>
          <w:szCs w:val="24"/>
        </w:rPr>
        <w:t>муниципального имущества</w:t>
      </w:r>
      <w:r w:rsidRPr="0075526E">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w:t>
      </w:r>
      <w:r w:rsidRPr="0075526E">
        <w:rPr>
          <w:rFonts w:ascii="Times New Roman" w:eastAsia="Times New Roman" w:hAnsi="Times New Roman" w:cs="Times New Roman"/>
          <w:sz w:val="24"/>
          <w:szCs w:val="24"/>
          <w:lang w:eastAsia="ru-RU"/>
        </w:rPr>
        <w:t>______, выставляемого на торги.</w:t>
      </w:r>
    </w:p>
    <w:p w:rsidR="0075526E" w:rsidRPr="0075526E" w:rsidRDefault="0075526E" w:rsidP="0075526E">
      <w:pPr>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5. Мной, Претендентом, был проведен личный осмотр </w:t>
      </w:r>
      <w:r w:rsidRPr="0075526E">
        <w:rPr>
          <w:rFonts w:ascii="Times New Roman" w:hAnsi="Times New Roman" w:cs="Times New Roman"/>
          <w:sz w:val="24"/>
          <w:szCs w:val="24"/>
        </w:rPr>
        <w:t>______</w:t>
      </w:r>
      <w:r>
        <w:rPr>
          <w:rFonts w:ascii="Times New Roman" w:hAnsi="Times New Roman" w:cs="Times New Roman"/>
          <w:sz w:val="24"/>
          <w:szCs w:val="24"/>
        </w:rPr>
        <w:t>__________</w:t>
      </w:r>
      <w:r w:rsidRPr="0075526E">
        <w:rPr>
          <w:rFonts w:ascii="Times New Roman" w:hAnsi="Times New Roman" w:cs="Times New Roman"/>
          <w:sz w:val="24"/>
          <w:szCs w:val="24"/>
        </w:rPr>
        <w:t>__________</w:t>
      </w:r>
      <w:r w:rsidRPr="0075526E">
        <w:rPr>
          <w:rFonts w:ascii="Times New Roman" w:eastAsia="Times New Roman" w:hAnsi="Times New Roman" w:cs="Times New Roman"/>
          <w:sz w:val="24"/>
          <w:szCs w:val="24"/>
          <w:lang w:eastAsia="ru-RU"/>
        </w:rPr>
        <w:t>.</w:t>
      </w:r>
    </w:p>
    <w:p w:rsidR="0075526E" w:rsidRPr="0075526E" w:rsidRDefault="0075526E" w:rsidP="0075526E">
      <w:pPr>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75526E" w:rsidRPr="0075526E" w:rsidRDefault="0075526E" w:rsidP="0075526E">
      <w:pPr>
        <w:spacing w:after="0" w:line="360" w:lineRule="auto"/>
        <w:ind w:right="-1" w:firstLine="426"/>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К Заявке прилагаются документы согласно описи.</w:t>
      </w:r>
    </w:p>
    <w:p w:rsidR="0075526E" w:rsidRPr="0075526E" w:rsidRDefault="0075526E" w:rsidP="0075526E">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 xml:space="preserve">     </w:t>
      </w:r>
      <w:proofErr w:type="gramStart"/>
      <w:r w:rsidRPr="0075526E">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персональных данных, для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75526E">
        <w:rPr>
          <w:rFonts w:ascii="Times New Roman" w:eastAsia="Times New Roman" w:hAnsi="Times New Roman" w:cs="Times New Roman"/>
          <w:sz w:val="24"/>
          <w:szCs w:val="24"/>
          <w:lang w:eastAsia="ru-RU"/>
        </w:rPr>
        <w:t xml:space="preserve"> в аукционе.</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r>
      <w:r w:rsidRPr="0075526E">
        <w:rPr>
          <w:rFonts w:ascii="Times New Roman" w:eastAsia="Times New Roman" w:hAnsi="Times New Roman" w:cs="Times New Roman"/>
          <w:sz w:val="24"/>
          <w:szCs w:val="24"/>
          <w:lang w:eastAsia="ru-RU"/>
        </w:rPr>
        <w:tab/>
        <w:t>Дата «_____» _______________ 2021 г.</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Заявка принята продавцом (его полномочным представителем)</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«____» ____________2021 г. в _____час</w:t>
      </w:r>
      <w:proofErr w:type="gramStart"/>
      <w:r w:rsidRPr="0075526E">
        <w:rPr>
          <w:rFonts w:ascii="Times New Roman" w:eastAsia="Times New Roman" w:hAnsi="Times New Roman" w:cs="Times New Roman"/>
          <w:sz w:val="24"/>
          <w:szCs w:val="24"/>
          <w:lang w:eastAsia="ru-RU"/>
        </w:rPr>
        <w:t>.</w:t>
      </w:r>
      <w:proofErr w:type="gramEnd"/>
      <w:r w:rsidRPr="0075526E">
        <w:rPr>
          <w:rFonts w:ascii="Times New Roman" w:eastAsia="Times New Roman" w:hAnsi="Times New Roman" w:cs="Times New Roman"/>
          <w:sz w:val="24"/>
          <w:szCs w:val="24"/>
          <w:lang w:eastAsia="ru-RU"/>
        </w:rPr>
        <w:t xml:space="preserve"> _____</w:t>
      </w:r>
      <w:proofErr w:type="gramStart"/>
      <w:r w:rsidRPr="0075526E">
        <w:rPr>
          <w:rFonts w:ascii="Times New Roman" w:eastAsia="Times New Roman" w:hAnsi="Times New Roman" w:cs="Times New Roman"/>
          <w:sz w:val="24"/>
          <w:szCs w:val="24"/>
          <w:lang w:eastAsia="ru-RU"/>
        </w:rPr>
        <w:t>м</w:t>
      </w:r>
      <w:proofErr w:type="gramEnd"/>
      <w:r w:rsidRPr="0075526E">
        <w:rPr>
          <w:rFonts w:ascii="Times New Roman" w:eastAsia="Times New Roman" w:hAnsi="Times New Roman" w:cs="Times New Roman"/>
          <w:sz w:val="24"/>
          <w:szCs w:val="24"/>
          <w:lang w:eastAsia="ru-RU"/>
        </w:rPr>
        <w:t>ин.</w:t>
      </w:r>
    </w:p>
    <w:p w:rsidR="0075526E" w:rsidRPr="0075526E" w:rsidRDefault="0075526E" w:rsidP="0075526E">
      <w:pPr>
        <w:spacing w:after="0" w:line="360" w:lineRule="auto"/>
        <w:ind w:right="-1"/>
        <w:jc w:val="both"/>
        <w:rPr>
          <w:rFonts w:ascii="Times New Roman" w:eastAsia="Times New Roman" w:hAnsi="Times New Roman" w:cs="Times New Roman"/>
          <w:sz w:val="24"/>
          <w:szCs w:val="24"/>
          <w:lang w:eastAsia="ru-RU"/>
        </w:rPr>
      </w:pPr>
      <w:r w:rsidRPr="0075526E">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75526E" w:rsidRPr="0075526E" w:rsidRDefault="0075526E" w:rsidP="0075526E">
      <w:pPr>
        <w:pStyle w:val="ConsTitle"/>
        <w:ind w:right="0"/>
        <w:jc w:val="center"/>
        <w:rPr>
          <w:rFonts w:ascii="Times New Roman" w:hAnsi="Times New Roman" w:cs="Times New Roman"/>
          <w:sz w:val="24"/>
          <w:szCs w:val="24"/>
        </w:rPr>
      </w:pPr>
    </w:p>
    <w:p w:rsidR="0075526E" w:rsidRPr="0075526E" w:rsidRDefault="0075526E" w:rsidP="0075526E">
      <w:pPr>
        <w:pStyle w:val="ConsTitle"/>
        <w:ind w:right="0"/>
        <w:jc w:val="center"/>
        <w:rPr>
          <w:rFonts w:ascii="Times New Roman" w:hAnsi="Times New Roman" w:cs="Times New Roman"/>
          <w:sz w:val="24"/>
          <w:szCs w:val="24"/>
        </w:rPr>
      </w:pPr>
      <w:r w:rsidRPr="0075526E">
        <w:rPr>
          <w:rFonts w:ascii="Times New Roman" w:hAnsi="Times New Roman" w:cs="Times New Roman"/>
          <w:sz w:val="24"/>
          <w:szCs w:val="24"/>
        </w:rPr>
        <w:t>ДОГОВОР АРЕНДЫ</w:t>
      </w:r>
    </w:p>
    <w:p w:rsidR="0075526E" w:rsidRPr="0075526E" w:rsidRDefault="0075526E" w:rsidP="0075526E">
      <w:pPr>
        <w:pStyle w:val="ConsTitle"/>
        <w:ind w:right="0"/>
        <w:jc w:val="center"/>
        <w:rPr>
          <w:rFonts w:ascii="Times New Roman" w:hAnsi="Times New Roman" w:cs="Times New Roman"/>
          <w:sz w:val="24"/>
          <w:szCs w:val="24"/>
        </w:rPr>
      </w:pPr>
      <w:r w:rsidRPr="0075526E">
        <w:rPr>
          <w:rFonts w:ascii="Times New Roman" w:hAnsi="Times New Roman" w:cs="Times New Roman"/>
          <w:sz w:val="24"/>
          <w:szCs w:val="24"/>
        </w:rPr>
        <w:t xml:space="preserve">ЗЕМЕЛЬНОГО УЧАСТКА </w:t>
      </w:r>
    </w:p>
    <w:p w:rsidR="0075526E" w:rsidRPr="0075526E" w:rsidRDefault="0075526E" w:rsidP="0075526E">
      <w:pPr>
        <w:pStyle w:val="ConsTitle"/>
        <w:ind w:right="0"/>
        <w:jc w:val="center"/>
        <w:rPr>
          <w:rFonts w:ascii="Times New Roman" w:hAnsi="Times New Roman" w:cs="Times New Roman"/>
          <w:sz w:val="24"/>
          <w:szCs w:val="24"/>
          <w:u w:val="single"/>
        </w:rPr>
      </w:pPr>
      <w:r w:rsidRPr="0075526E">
        <w:rPr>
          <w:rFonts w:ascii="Times New Roman" w:hAnsi="Times New Roman" w:cs="Times New Roman"/>
          <w:sz w:val="24"/>
          <w:szCs w:val="24"/>
        </w:rPr>
        <w:t>№М 14-071-_____</w:t>
      </w:r>
    </w:p>
    <w:p w:rsidR="0075526E" w:rsidRPr="0075526E" w:rsidRDefault="0075526E" w:rsidP="0075526E">
      <w:pPr>
        <w:jc w:val="right"/>
        <w:rPr>
          <w:rFonts w:ascii="Times New Roman" w:hAnsi="Times New Roman" w:cs="Times New Roman"/>
          <w:sz w:val="24"/>
          <w:szCs w:val="24"/>
        </w:rPr>
      </w:pPr>
      <w:r w:rsidRPr="0075526E">
        <w:rPr>
          <w:rFonts w:ascii="Times New Roman" w:hAnsi="Times New Roman" w:cs="Times New Roman"/>
          <w:sz w:val="24"/>
          <w:szCs w:val="24"/>
        </w:rPr>
        <w:t>___________ года</w:t>
      </w:r>
    </w:p>
    <w:p w:rsidR="0075526E" w:rsidRPr="0075526E" w:rsidRDefault="0075526E" w:rsidP="0075526E">
      <w:pPr>
        <w:pStyle w:val="ConsNonformat"/>
        <w:widowControl/>
        <w:ind w:firstLine="567"/>
        <w:jc w:val="center"/>
        <w:rPr>
          <w:rFonts w:ascii="Times New Roman" w:hAnsi="Times New Roman" w:cs="Times New Roman"/>
          <w:sz w:val="24"/>
          <w:szCs w:val="24"/>
        </w:rPr>
      </w:pPr>
    </w:p>
    <w:p w:rsidR="0075526E" w:rsidRPr="0075526E" w:rsidRDefault="0075526E" w:rsidP="0075526E">
      <w:pPr>
        <w:jc w:val="both"/>
        <w:rPr>
          <w:rFonts w:ascii="Times New Roman" w:hAnsi="Times New Roman" w:cs="Times New Roman"/>
          <w:i/>
          <w:sz w:val="24"/>
          <w:szCs w:val="24"/>
        </w:rPr>
      </w:pPr>
      <w:r w:rsidRPr="0075526E">
        <w:rPr>
          <w:rFonts w:ascii="Times New Roman" w:hAnsi="Times New Roman" w:cs="Times New Roman"/>
          <w:sz w:val="24"/>
          <w:szCs w:val="24"/>
        </w:rPr>
        <w:t xml:space="preserve">     Исполнительный комитет Актанышского муниципального района в лице __________________________________, именуемый в дальнейшем «Арендодатель», с одной стороны, и </w:t>
      </w:r>
      <w:r w:rsidRPr="0075526E">
        <w:rPr>
          <w:rFonts w:ascii="Times New Roman" w:hAnsi="Times New Roman" w:cs="Times New Roman"/>
          <w:i/>
          <w:sz w:val="24"/>
          <w:szCs w:val="24"/>
        </w:rPr>
        <w:t xml:space="preserve">_____________________________________________________________ </w:t>
      </w:r>
    </w:p>
    <w:p w:rsidR="0075526E" w:rsidRPr="0075526E" w:rsidRDefault="0075526E" w:rsidP="0075526E">
      <w:pPr>
        <w:jc w:val="both"/>
        <w:rPr>
          <w:rFonts w:ascii="Times New Roman" w:hAnsi="Times New Roman" w:cs="Times New Roman"/>
          <w:sz w:val="24"/>
          <w:szCs w:val="24"/>
        </w:rPr>
      </w:pPr>
      <w:r w:rsidRPr="0075526E">
        <w:rPr>
          <w:rFonts w:ascii="Times New Roman" w:hAnsi="Times New Roman" w:cs="Times New Roman"/>
          <w:i/>
          <w:sz w:val="24"/>
          <w:szCs w:val="24"/>
        </w:rPr>
        <w:t xml:space="preserve">____________________________________, </w:t>
      </w:r>
      <w:r w:rsidRPr="0075526E">
        <w:rPr>
          <w:rFonts w:ascii="Times New Roman" w:hAnsi="Times New Roman" w:cs="Times New Roman"/>
          <w:sz w:val="24"/>
          <w:szCs w:val="24"/>
        </w:rPr>
        <w:t xml:space="preserve">именуемый в дальнейшем «Арендатор», совместно именуемые «Стороны», в соответствии с распоряжением Руководителя исполнительного комитета Актанышского муниципального района </w:t>
      </w:r>
      <w:proofErr w:type="gramStart"/>
      <w:r w:rsidRPr="0075526E">
        <w:rPr>
          <w:rFonts w:ascii="Times New Roman" w:hAnsi="Times New Roman" w:cs="Times New Roman"/>
          <w:sz w:val="24"/>
          <w:szCs w:val="24"/>
        </w:rPr>
        <w:t>от</w:t>
      </w:r>
      <w:proofErr w:type="gramEnd"/>
      <w:r w:rsidRPr="0075526E">
        <w:rPr>
          <w:rFonts w:ascii="Times New Roman" w:hAnsi="Times New Roman" w:cs="Times New Roman"/>
          <w:sz w:val="24"/>
          <w:szCs w:val="24"/>
        </w:rPr>
        <w:t xml:space="preserve"> _____ №___, заключили настоящий договор (далее – Договор) о нижеследующем:</w:t>
      </w:r>
    </w:p>
    <w:p w:rsidR="0075526E" w:rsidRPr="0075526E" w:rsidRDefault="0075526E" w:rsidP="0075526E">
      <w:pPr>
        <w:jc w:val="center"/>
        <w:rPr>
          <w:rFonts w:ascii="Times New Roman" w:hAnsi="Times New Roman" w:cs="Times New Roman"/>
          <w:sz w:val="24"/>
          <w:szCs w:val="24"/>
        </w:rPr>
      </w:pPr>
      <w:r w:rsidRPr="0075526E">
        <w:rPr>
          <w:rFonts w:ascii="Times New Roman" w:hAnsi="Times New Roman" w:cs="Times New Roman"/>
          <w:sz w:val="24"/>
          <w:szCs w:val="24"/>
        </w:rPr>
        <w:t>1. ПРЕДМЕТ ДОГОВОРА</w:t>
      </w:r>
    </w:p>
    <w:p w:rsidR="0075526E" w:rsidRPr="0075526E" w:rsidRDefault="0075526E" w:rsidP="0075526E">
      <w:pPr>
        <w:numPr>
          <w:ilvl w:val="1"/>
          <w:numId w:val="1"/>
        </w:numPr>
        <w:tabs>
          <w:tab w:val="clear" w:pos="360"/>
          <w:tab w:val="num" w:pos="0"/>
        </w:tabs>
        <w:spacing w:after="0" w:line="240" w:lineRule="auto"/>
        <w:ind w:left="0"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приема-передачи со следующими характеристиками:</w:t>
      </w:r>
    </w:p>
    <w:p w:rsidR="0075526E" w:rsidRPr="0075526E" w:rsidRDefault="0075526E" w:rsidP="0075526E">
      <w:pPr>
        <w:ind w:left="-142" w:firstLine="142"/>
        <w:jc w:val="both"/>
        <w:rPr>
          <w:rFonts w:ascii="Times New Roman" w:hAnsi="Times New Roman" w:cs="Times New Roman"/>
          <w:sz w:val="24"/>
          <w:szCs w:val="24"/>
        </w:rPr>
      </w:pPr>
      <w:r w:rsidRPr="0075526E">
        <w:rPr>
          <w:rFonts w:ascii="Times New Roman" w:hAnsi="Times New Roman" w:cs="Times New Roman"/>
          <w:sz w:val="24"/>
          <w:szCs w:val="24"/>
        </w:rPr>
        <w:t>1.1.1. Кадастровый номер земельного участка</w:t>
      </w:r>
      <w:proofErr w:type="gramStart"/>
      <w:r w:rsidRPr="0075526E">
        <w:rPr>
          <w:rFonts w:ascii="Times New Roman" w:hAnsi="Times New Roman" w:cs="Times New Roman"/>
          <w:sz w:val="24"/>
          <w:szCs w:val="24"/>
        </w:rPr>
        <w:t xml:space="preserve">: </w:t>
      </w:r>
      <w:r w:rsidRPr="0075526E">
        <w:rPr>
          <w:rFonts w:ascii="Times New Roman" w:hAnsi="Times New Roman" w:cs="Times New Roman"/>
          <w:i/>
          <w:sz w:val="24"/>
          <w:szCs w:val="24"/>
        </w:rPr>
        <w:t>___________</w:t>
      </w:r>
      <w:r w:rsidRPr="0075526E">
        <w:rPr>
          <w:rFonts w:ascii="Times New Roman" w:hAnsi="Times New Roman" w:cs="Times New Roman"/>
          <w:sz w:val="24"/>
          <w:szCs w:val="24"/>
        </w:rPr>
        <w:t>;</w:t>
      </w:r>
      <w:proofErr w:type="gramEnd"/>
    </w:p>
    <w:p w:rsidR="0075526E" w:rsidRPr="0075526E" w:rsidRDefault="0075526E" w:rsidP="0075526E">
      <w:pPr>
        <w:jc w:val="both"/>
        <w:rPr>
          <w:rFonts w:ascii="Times New Roman" w:hAnsi="Times New Roman" w:cs="Times New Roman"/>
          <w:color w:val="000000"/>
          <w:sz w:val="24"/>
          <w:szCs w:val="24"/>
        </w:rPr>
      </w:pPr>
      <w:r w:rsidRPr="0075526E">
        <w:rPr>
          <w:rFonts w:ascii="Times New Roman" w:hAnsi="Times New Roman" w:cs="Times New Roman"/>
          <w:sz w:val="24"/>
          <w:szCs w:val="24"/>
        </w:rPr>
        <w:t>1.1.2. Местонахождение земельного участка</w:t>
      </w:r>
      <w:r w:rsidRPr="0075526E">
        <w:rPr>
          <w:rFonts w:ascii="Times New Roman" w:hAnsi="Times New Roman" w:cs="Times New Roman"/>
          <w:color w:val="000000"/>
          <w:sz w:val="24"/>
          <w:szCs w:val="24"/>
        </w:rPr>
        <w:t xml:space="preserve">: </w:t>
      </w:r>
      <w:r w:rsidRPr="0075526E">
        <w:rPr>
          <w:rFonts w:ascii="Times New Roman" w:hAnsi="Times New Roman" w:cs="Times New Roman"/>
          <w:i/>
          <w:sz w:val="24"/>
          <w:szCs w:val="24"/>
        </w:rPr>
        <w:t>______________</w:t>
      </w:r>
      <w:r w:rsidRPr="0075526E">
        <w:rPr>
          <w:rFonts w:ascii="Times New Roman" w:hAnsi="Times New Roman" w:cs="Times New Roman"/>
          <w:color w:val="000000"/>
          <w:sz w:val="24"/>
          <w:szCs w:val="24"/>
        </w:rPr>
        <w:t>;</w:t>
      </w:r>
    </w:p>
    <w:p w:rsidR="0075526E" w:rsidRPr="0075526E" w:rsidRDefault="0075526E" w:rsidP="0075526E">
      <w:pPr>
        <w:jc w:val="both"/>
        <w:rPr>
          <w:rFonts w:ascii="Times New Roman" w:hAnsi="Times New Roman" w:cs="Times New Roman"/>
          <w:color w:val="000000"/>
          <w:sz w:val="24"/>
          <w:szCs w:val="24"/>
        </w:rPr>
      </w:pPr>
      <w:r w:rsidRPr="0075526E">
        <w:rPr>
          <w:rFonts w:ascii="Times New Roman" w:hAnsi="Times New Roman" w:cs="Times New Roman"/>
          <w:color w:val="000000"/>
          <w:sz w:val="24"/>
          <w:szCs w:val="24"/>
        </w:rPr>
        <w:t>1.1.3.</w:t>
      </w:r>
      <w:r w:rsidRPr="0075526E">
        <w:rPr>
          <w:rFonts w:ascii="Times New Roman" w:hAnsi="Times New Roman" w:cs="Times New Roman"/>
          <w:sz w:val="24"/>
          <w:szCs w:val="24"/>
        </w:rPr>
        <w:t xml:space="preserve"> Общая п</w:t>
      </w:r>
      <w:r w:rsidRPr="0075526E">
        <w:rPr>
          <w:rFonts w:ascii="Times New Roman" w:hAnsi="Times New Roman" w:cs="Times New Roman"/>
          <w:color w:val="000000"/>
          <w:sz w:val="24"/>
          <w:szCs w:val="24"/>
        </w:rPr>
        <w:t xml:space="preserve">лощадь земельного участка: </w:t>
      </w:r>
      <w:r w:rsidRPr="0075526E">
        <w:rPr>
          <w:rFonts w:ascii="Times New Roman" w:hAnsi="Times New Roman" w:cs="Times New Roman"/>
          <w:i/>
          <w:sz w:val="24"/>
          <w:szCs w:val="24"/>
        </w:rPr>
        <w:t>_______________</w:t>
      </w:r>
      <w:proofErr w:type="gramStart"/>
      <w:r w:rsidRPr="0075526E">
        <w:rPr>
          <w:rFonts w:ascii="Times New Roman" w:hAnsi="Times New Roman" w:cs="Times New Roman"/>
          <w:i/>
          <w:sz w:val="24"/>
          <w:szCs w:val="24"/>
        </w:rPr>
        <w:t xml:space="preserve"> </w:t>
      </w:r>
      <w:r w:rsidRPr="0075526E">
        <w:rPr>
          <w:rFonts w:ascii="Times New Roman" w:hAnsi="Times New Roman" w:cs="Times New Roman"/>
          <w:color w:val="000000"/>
          <w:sz w:val="24"/>
          <w:szCs w:val="24"/>
        </w:rPr>
        <w:t>;</w:t>
      </w:r>
      <w:proofErr w:type="gramEnd"/>
    </w:p>
    <w:p w:rsidR="0075526E" w:rsidRPr="0075526E" w:rsidRDefault="0075526E" w:rsidP="0075526E">
      <w:pPr>
        <w:rPr>
          <w:rFonts w:ascii="Times New Roman" w:hAnsi="Times New Roman" w:cs="Times New Roman"/>
          <w:sz w:val="24"/>
          <w:szCs w:val="24"/>
        </w:rPr>
      </w:pPr>
      <w:r w:rsidRPr="0075526E">
        <w:rPr>
          <w:rFonts w:ascii="Times New Roman" w:hAnsi="Times New Roman" w:cs="Times New Roman"/>
          <w:sz w:val="24"/>
          <w:szCs w:val="24"/>
        </w:rPr>
        <w:t>1.1.4.</w:t>
      </w:r>
      <w:r w:rsidRPr="0075526E">
        <w:rPr>
          <w:rFonts w:ascii="Times New Roman" w:hAnsi="Times New Roman" w:cs="Times New Roman"/>
          <w:color w:val="000000"/>
          <w:sz w:val="24"/>
          <w:szCs w:val="24"/>
        </w:rPr>
        <w:t xml:space="preserve"> Целевое назначение (категория) земельного участка: _________;</w:t>
      </w:r>
    </w:p>
    <w:p w:rsidR="0075526E" w:rsidRPr="0075526E" w:rsidRDefault="0075526E" w:rsidP="0075526E">
      <w:pPr>
        <w:jc w:val="both"/>
        <w:rPr>
          <w:rFonts w:ascii="Times New Roman" w:hAnsi="Times New Roman" w:cs="Times New Roman"/>
          <w:color w:val="000000"/>
          <w:sz w:val="24"/>
          <w:szCs w:val="24"/>
        </w:rPr>
      </w:pPr>
      <w:r w:rsidRPr="0075526E">
        <w:rPr>
          <w:rFonts w:ascii="Times New Roman" w:hAnsi="Times New Roman" w:cs="Times New Roman"/>
          <w:color w:val="000000"/>
          <w:sz w:val="24"/>
          <w:szCs w:val="24"/>
        </w:rPr>
        <w:t>1.1.5. Разрешенное использование: ________________</w:t>
      </w:r>
    </w:p>
    <w:p w:rsidR="0075526E" w:rsidRPr="0075526E" w:rsidRDefault="0075526E" w:rsidP="0075526E">
      <w:pPr>
        <w:rPr>
          <w:rFonts w:ascii="Times New Roman" w:hAnsi="Times New Roman" w:cs="Times New Roman"/>
          <w:color w:val="000000"/>
          <w:sz w:val="24"/>
          <w:szCs w:val="24"/>
        </w:rPr>
      </w:pPr>
      <w:r w:rsidRPr="0075526E">
        <w:rPr>
          <w:rFonts w:ascii="Times New Roman" w:hAnsi="Times New Roman" w:cs="Times New Roman"/>
          <w:color w:val="000000"/>
          <w:sz w:val="24"/>
          <w:szCs w:val="24"/>
        </w:rPr>
        <w:t xml:space="preserve">1.1.6. Обременение земельного участка: _____; </w:t>
      </w:r>
    </w:p>
    <w:p w:rsidR="0075526E" w:rsidRPr="0075526E" w:rsidRDefault="0075526E" w:rsidP="0075526E">
      <w:pPr>
        <w:shd w:val="clear" w:color="auto" w:fill="FFFFFF"/>
        <w:jc w:val="both"/>
        <w:rPr>
          <w:rFonts w:ascii="Times New Roman" w:hAnsi="Times New Roman" w:cs="Times New Roman"/>
          <w:color w:val="000000" w:themeColor="text1"/>
          <w:sz w:val="24"/>
          <w:szCs w:val="24"/>
        </w:rPr>
      </w:pPr>
      <w:r w:rsidRPr="0075526E">
        <w:rPr>
          <w:rFonts w:ascii="Times New Roman" w:hAnsi="Times New Roman" w:cs="Times New Roman"/>
          <w:color w:val="000000"/>
          <w:sz w:val="24"/>
          <w:szCs w:val="24"/>
        </w:rPr>
        <w:t xml:space="preserve">1.1.7. Ограничения в использовании земельного участка: </w:t>
      </w:r>
      <w:r w:rsidRPr="0075526E">
        <w:rPr>
          <w:rFonts w:ascii="Times New Roman" w:hAnsi="Times New Roman" w:cs="Times New Roman"/>
          <w:color w:val="000000" w:themeColor="text1"/>
          <w:sz w:val="24"/>
          <w:szCs w:val="24"/>
        </w:rPr>
        <w:t>_______.</w:t>
      </w:r>
    </w:p>
    <w:p w:rsidR="0075526E" w:rsidRPr="0075526E" w:rsidRDefault="0075526E" w:rsidP="0075526E">
      <w:pPr>
        <w:jc w:val="both"/>
        <w:rPr>
          <w:rFonts w:ascii="Times New Roman" w:hAnsi="Times New Roman" w:cs="Times New Roman"/>
          <w:sz w:val="24"/>
          <w:szCs w:val="24"/>
        </w:rPr>
      </w:pPr>
      <w:r w:rsidRPr="0075526E">
        <w:rPr>
          <w:rFonts w:ascii="Times New Roman" w:hAnsi="Times New Roman" w:cs="Times New Roman"/>
          <w:sz w:val="24"/>
          <w:szCs w:val="24"/>
        </w:rPr>
        <w:t>1.1.8. Границы земельного участка, установленные границы сервитутов (обременения) обозначены в выписке из Единого государственного реестра недвижимости, которая является неотъемлемой частью настоящего договора.</w:t>
      </w:r>
    </w:p>
    <w:p w:rsidR="0075526E" w:rsidRPr="0075526E" w:rsidRDefault="0075526E" w:rsidP="0075526E">
      <w:pPr>
        <w:jc w:val="both"/>
        <w:rPr>
          <w:rFonts w:ascii="Times New Roman" w:hAnsi="Times New Roman" w:cs="Times New Roman"/>
          <w:sz w:val="24"/>
          <w:szCs w:val="24"/>
        </w:rPr>
      </w:pPr>
      <w:r w:rsidRPr="0075526E">
        <w:rPr>
          <w:rFonts w:ascii="Times New Roman" w:hAnsi="Times New Roman" w:cs="Times New Roman"/>
          <w:sz w:val="24"/>
          <w:szCs w:val="24"/>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rsidR="0075526E" w:rsidRPr="0075526E" w:rsidRDefault="0075526E" w:rsidP="0075526E">
      <w:pPr>
        <w:tabs>
          <w:tab w:val="num" w:pos="0"/>
        </w:tabs>
        <w:ind w:firstLine="284"/>
        <w:jc w:val="both"/>
        <w:rPr>
          <w:rFonts w:ascii="Times New Roman" w:hAnsi="Times New Roman" w:cs="Times New Roman"/>
          <w:b/>
          <w:sz w:val="24"/>
          <w:szCs w:val="24"/>
        </w:rPr>
      </w:pPr>
      <w:r w:rsidRPr="0075526E">
        <w:rPr>
          <w:rFonts w:ascii="Times New Roman" w:hAnsi="Times New Roman" w:cs="Times New Roman"/>
          <w:sz w:val="24"/>
          <w:szCs w:val="24"/>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526E">
        <w:rPr>
          <w:rFonts w:ascii="Times New Roman" w:hAnsi="Times New Roman" w:cs="Times New Roman"/>
          <w:b/>
          <w:sz w:val="24"/>
          <w:szCs w:val="24"/>
        </w:rPr>
        <w:t xml:space="preserve"> </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ab/>
        <w:t>На момент подписания договора Стороны не имеют претензий к состоянию передаваемого предмета Договора и его характеристикам.</w:t>
      </w:r>
    </w:p>
    <w:p w:rsidR="0075526E" w:rsidRPr="0075526E" w:rsidRDefault="0075526E" w:rsidP="0075526E">
      <w:pPr>
        <w:tabs>
          <w:tab w:val="num" w:pos="0"/>
        </w:tabs>
        <w:ind w:firstLine="284"/>
        <w:jc w:val="center"/>
        <w:rPr>
          <w:rFonts w:ascii="Times New Roman" w:hAnsi="Times New Roman" w:cs="Times New Roman"/>
          <w:sz w:val="24"/>
          <w:szCs w:val="24"/>
        </w:rPr>
      </w:pPr>
      <w:r w:rsidRPr="0075526E">
        <w:rPr>
          <w:rFonts w:ascii="Times New Roman" w:hAnsi="Times New Roman" w:cs="Times New Roman"/>
          <w:sz w:val="24"/>
          <w:szCs w:val="24"/>
        </w:rPr>
        <w:t>2. СРОК ДЕЙСТВИЯ ДОГОВОРА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2.1. Срок аренды устанавливается с ______ по ______ года.</w:t>
      </w:r>
    </w:p>
    <w:p w:rsidR="0075526E" w:rsidRPr="0075526E" w:rsidRDefault="0075526E" w:rsidP="0075526E">
      <w:pPr>
        <w:autoSpaceDE w:val="0"/>
        <w:autoSpaceDN w:val="0"/>
        <w:adjustRightInd w:val="0"/>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2.2. Действие настоящего Договора прекращается со дня, следующего после даты, указанной в пункте 2.1. </w:t>
      </w:r>
    </w:p>
    <w:p w:rsidR="0075526E" w:rsidRPr="0075526E" w:rsidRDefault="0075526E" w:rsidP="0075526E">
      <w:pPr>
        <w:autoSpaceDE w:val="0"/>
        <w:autoSpaceDN w:val="0"/>
        <w:adjustRightInd w:val="0"/>
        <w:ind w:firstLine="284"/>
        <w:jc w:val="both"/>
        <w:rPr>
          <w:rFonts w:ascii="Times New Roman" w:hAnsi="Times New Roman" w:cs="Times New Roman"/>
          <w:sz w:val="24"/>
          <w:szCs w:val="24"/>
        </w:rPr>
      </w:pPr>
      <w:r w:rsidRPr="0075526E">
        <w:rPr>
          <w:rFonts w:ascii="Times New Roman" w:hAnsi="Times New Roman" w:cs="Times New Roman"/>
          <w:sz w:val="24"/>
          <w:szCs w:val="24"/>
        </w:rPr>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75526E" w:rsidRPr="0075526E" w:rsidRDefault="0075526E" w:rsidP="0075526E">
      <w:pPr>
        <w:autoSpaceDE w:val="0"/>
        <w:autoSpaceDN w:val="0"/>
        <w:adjustRightInd w:val="0"/>
        <w:ind w:firstLine="284"/>
        <w:jc w:val="both"/>
        <w:rPr>
          <w:rFonts w:ascii="Times New Roman" w:hAnsi="Times New Roman" w:cs="Times New Roman"/>
          <w:sz w:val="24"/>
          <w:szCs w:val="24"/>
        </w:rPr>
      </w:pPr>
      <w:r w:rsidRPr="0075526E">
        <w:rPr>
          <w:rFonts w:ascii="Times New Roman" w:hAnsi="Times New Roman" w:cs="Times New Roman"/>
          <w:sz w:val="24"/>
          <w:szCs w:val="24"/>
        </w:rPr>
        <w:lastRenderedPageBreak/>
        <w:t xml:space="preserve">Течение срока аренды по настоящему договору наступает с момента подписания сторонами </w:t>
      </w:r>
      <w:hyperlink r:id="rId7" w:history="1">
        <w:r w:rsidRPr="0075526E">
          <w:rPr>
            <w:rFonts w:ascii="Times New Roman" w:hAnsi="Times New Roman" w:cs="Times New Roman"/>
            <w:sz w:val="24"/>
            <w:szCs w:val="24"/>
          </w:rPr>
          <w:t>акта</w:t>
        </w:r>
      </w:hyperlink>
      <w:r w:rsidRPr="0075526E">
        <w:rPr>
          <w:rFonts w:ascii="Times New Roman" w:hAnsi="Times New Roman" w:cs="Times New Roman"/>
          <w:sz w:val="24"/>
          <w:szCs w:val="24"/>
        </w:rPr>
        <w:t xml:space="preserve"> приема-передачи.</w:t>
      </w:r>
    </w:p>
    <w:p w:rsidR="0075526E" w:rsidRPr="0075526E" w:rsidRDefault="0075526E" w:rsidP="0075526E">
      <w:pPr>
        <w:tabs>
          <w:tab w:val="num" w:pos="0"/>
        </w:tabs>
        <w:ind w:firstLine="284"/>
        <w:jc w:val="center"/>
        <w:rPr>
          <w:rFonts w:ascii="Times New Roman" w:hAnsi="Times New Roman" w:cs="Times New Roman"/>
          <w:sz w:val="24"/>
          <w:szCs w:val="24"/>
        </w:rPr>
      </w:pPr>
      <w:r w:rsidRPr="0075526E">
        <w:rPr>
          <w:rFonts w:ascii="Times New Roman" w:hAnsi="Times New Roman" w:cs="Times New Roman"/>
          <w:sz w:val="24"/>
          <w:szCs w:val="24"/>
        </w:rPr>
        <w:t>3. ПЛАТЕЖИ И РАСЧЕТЫ ПО ДОГОВОРУ</w:t>
      </w:r>
    </w:p>
    <w:p w:rsidR="0075526E" w:rsidRPr="0075526E" w:rsidRDefault="0075526E" w:rsidP="0075526E">
      <w:pPr>
        <w:pStyle w:val="14"/>
        <w:ind w:firstLine="284"/>
        <w:jc w:val="both"/>
        <w:rPr>
          <w:color w:val="000000" w:themeColor="text1"/>
          <w:sz w:val="24"/>
          <w:szCs w:val="24"/>
        </w:rPr>
      </w:pPr>
      <w:r w:rsidRPr="0075526E">
        <w:rPr>
          <w:color w:val="000000"/>
          <w:sz w:val="24"/>
          <w:szCs w:val="24"/>
        </w:rPr>
        <w:t xml:space="preserve">3.1. Величина ежегодной арендной платы </w:t>
      </w:r>
      <w:r w:rsidRPr="0075526E">
        <w:rPr>
          <w:spacing w:val="4"/>
          <w:sz w:val="24"/>
          <w:szCs w:val="24"/>
        </w:rPr>
        <w:t>за пользование земельным участком_________;</w:t>
      </w:r>
    </w:p>
    <w:p w:rsidR="0075526E" w:rsidRPr="0075526E" w:rsidRDefault="0075526E" w:rsidP="0075526E">
      <w:pPr>
        <w:pStyle w:val="14"/>
        <w:ind w:firstLine="284"/>
        <w:jc w:val="both"/>
        <w:rPr>
          <w:color w:val="000000" w:themeColor="text1"/>
          <w:spacing w:val="4"/>
          <w:sz w:val="24"/>
          <w:szCs w:val="24"/>
        </w:rPr>
      </w:pPr>
      <w:r w:rsidRPr="0075526E">
        <w:rPr>
          <w:sz w:val="24"/>
          <w:szCs w:val="24"/>
        </w:rPr>
        <w:t>3.2. Арендная плата вносится Арендатором ежемесячно, в размере ____</w:t>
      </w:r>
      <w:r w:rsidRPr="0075526E">
        <w:rPr>
          <w:color w:val="000000" w:themeColor="text1"/>
          <w:spacing w:val="4"/>
          <w:sz w:val="24"/>
          <w:szCs w:val="24"/>
        </w:rPr>
        <w:t>.</w:t>
      </w:r>
    </w:p>
    <w:p w:rsidR="0075526E" w:rsidRPr="0075526E" w:rsidRDefault="0075526E" w:rsidP="0075526E">
      <w:pPr>
        <w:pStyle w:val="14"/>
        <w:ind w:firstLine="284"/>
        <w:jc w:val="both"/>
        <w:rPr>
          <w:sz w:val="24"/>
          <w:szCs w:val="24"/>
        </w:rPr>
      </w:pPr>
      <w:r w:rsidRPr="0075526E">
        <w:rPr>
          <w:sz w:val="24"/>
          <w:szCs w:val="24"/>
        </w:rPr>
        <w:t xml:space="preserve">3.3. Сроки внесения арендной платы: до окончания срока аренды - ежемесячно не позднее 25 числа текущего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w:t>
      </w:r>
      <w:proofErr w:type="gramStart"/>
      <w:r w:rsidRPr="0075526E">
        <w:rPr>
          <w:sz w:val="24"/>
          <w:szCs w:val="24"/>
        </w:rPr>
        <w:t>имущественных</w:t>
      </w:r>
      <w:proofErr w:type="gramEnd"/>
      <w:r w:rsidRPr="0075526E">
        <w:rPr>
          <w:sz w:val="24"/>
          <w:szCs w:val="24"/>
        </w:rPr>
        <w:t xml:space="preserve"> и земельных отношений Актанышского муниципального района в пятидневный срок с момента оплаты.</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3.4. Сумма  арендной платы, перечисляется Арендатором платежным поручением на счет </w:t>
      </w:r>
      <w:r w:rsidRPr="0075526E">
        <w:rPr>
          <w:rFonts w:ascii="Times New Roman" w:hAnsi="Times New Roman" w:cs="Times New Roman"/>
          <w:b/>
          <w:sz w:val="24"/>
          <w:szCs w:val="24"/>
        </w:rPr>
        <w:t xml:space="preserve">№ 40101810800000010001, КБК: 17011105013050000120, </w:t>
      </w:r>
      <w:r w:rsidRPr="0075526E">
        <w:rPr>
          <w:rFonts w:ascii="Times New Roman" w:hAnsi="Times New Roman" w:cs="Times New Roman"/>
          <w:b/>
          <w:sz w:val="24"/>
          <w:szCs w:val="24"/>
          <w:u w:val="single"/>
        </w:rPr>
        <w:t>получатель:</w:t>
      </w:r>
      <w:r w:rsidRPr="0075526E">
        <w:rPr>
          <w:rFonts w:ascii="Times New Roman" w:hAnsi="Times New Roman" w:cs="Times New Roman"/>
          <w:b/>
          <w:sz w:val="24"/>
          <w:szCs w:val="24"/>
        </w:rPr>
        <w:t xml:space="preserve"> УФК по РТ (Палата имущественных и земельных отношений Актанышского муниципального района), ИНН 1604006938; КПП: 160401001; код ОКТМО: 92605____; </w:t>
      </w:r>
      <w:r w:rsidRPr="0075526E">
        <w:rPr>
          <w:rFonts w:ascii="Times New Roman" w:hAnsi="Times New Roman" w:cs="Times New Roman"/>
          <w:b/>
          <w:sz w:val="24"/>
          <w:szCs w:val="24"/>
          <w:u w:val="single"/>
        </w:rPr>
        <w:t>банк получателя</w:t>
      </w:r>
      <w:r w:rsidRPr="0075526E">
        <w:rPr>
          <w:rFonts w:ascii="Times New Roman" w:hAnsi="Times New Roman" w:cs="Times New Roman"/>
          <w:b/>
          <w:sz w:val="24"/>
          <w:szCs w:val="24"/>
        </w:rPr>
        <w:t>: отделение НБ РТ г.Казани, БИК 049205001</w:t>
      </w:r>
      <w:r w:rsidRPr="0075526E">
        <w:rPr>
          <w:rFonts w:ascii="Times New Roman" w:hAnsi="Times New Roman" w:cs="Times New Roman"/>
          <w:sz w:val="24"/>
          <w:szCs w:val="24"/>
        </w:rPr>
        <w:t>.</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3.5. </w:t>
      </w:r>
      <w:proofErr w:type="gramStart"/>
      <w:r w:rsidRPr="0075526E">
        <w:rPr>
          <w:rFonts w:ascii="Times New Roman" w:hAnsi="Times New Roman" w:cs="Times New Roman"/>
          <w:sz w:val="24"/>
          <w:szCs w:val="24"/>
        </w:rPr>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sidRPr="0075526E">
        <w:rPr>
          <w:rFonts w:ascii="Times New Roman" w:hAnsi="Times New Roman" w:cs="Times New Roman"/>
          <w:i/>
          <w:sz w:val="24"/>
          <w:szCs w:val="24"/>
        </w:rPr>
        <w:t>органом местного самоуправления</w:t>
      </w:r>
      <w:r w:rsidRPr="0075526E">
        <w:rPr>
          <w:rFonts w:ascii="Times New Roman" w:hAnsi="Times New Roman" w:cs="Times New Roman"/>
          <w:sz w:val="24"/>
          <w:szCs w:val="24"/>
        </w:rPr>
        <w:t>.</w:t>
      </w:r>
      <w:proofErr w:type="gramEnd"/>
      <w:r w:rsidRPr="0075526E">
        <w:rPr>
          <w:rFonts w:ascii="Times New Roman" w:hAnsi="Times New Roman" w:cs="Times New Roman"/>
          <w:sz w:val="24"/>
          <w:szCs w:val="24"/>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75526E" w:rsidRPr="0075526E" w:rsidRDefault="0075526E" w:rsidP="0075526E">
      <w:pPr>
        <w:tabs>
          <w:tab w:val="num" w:pos="0"/>
        </w:tabs>
        <w:ind w:firstLine="284"/>
        <w:jc w:val="center"/>
        <w:rPr>
          <w:rFonts w:ascii="Times New Roman" w:hAnsi="Times New Roman" w:cs="Times New Roman"/>
          <w:b/>
          <w:sz w:val="24"/>
          <w:szCs w:val="24"/>
        </w:rPr>
      </w:pPr>
      <w:r w:rsidRPr="0075526E">
        <w:rPr>
          <w:rFonts w:ascii="Times New Roman" w:hAnsi="Times New Roman" w:cs="Times New Roman"/>
          <w:sz w:val="24"/>
          <w:szCs w:val="24"/>
        </w:rPr>
        <w:t>4. ПРАВА И ОБЯЗАННОСТИ АРЕНДАТОРА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4.1. Арендатор имеет право:</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4.1.1. Использовать земельный участок на условиях, установленных законодательством и настоящим Договором.</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 Арендатор обязан:</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4.2.2</w:t>
      </w:r>
      <w:proofErr w:type="gramStart"/>
      <w:r w:rsidRPr="0075526E">
        <w:rPr>
          <w:rFonts w:ascii="Times New Roman" w:hAnsi="Times New Roman" w:cs="Times New Roman"/>
          <w:sz w:val="24"/>
          <w:szCs w:val="24"/>
        </w:rPr>
        <w:t xml:space="preserve"> И</w:t>
      </w:r>
      <w:proofErr w:type="gramEnd"/>
      <w:r w:rsidRPr="0075526E">
        <w:rPr>
          <w:rFonts w:ascii="Times New Roman" w:hAnsi="Times New Roman" w:cs="Times New Roman"/>
          <w:sz w:val="24"/>
          <w:szCs w:val="24"/>
        </w:rPr>
        <w:t>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4.2.4. Соблюдать требования действующего законодательства по охране земель;</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w:t>
      </w:r>
      <w:r w:rsidRPr="0075526E">
        <w:rPr>
          <w:rFonts w:ascii="Times New Roman" w:hAnsi="Times New Roman" w:cs="Times New Roman"/>
          <w:sz w:val="24"/>
          <w:szCs w:val="24"/>
        </w:rPr>
        <w:lastRenderedPageBreak/>
        <w:t>которых происходит деградация земельного участка, по ликвидации последствий загрязнения и захламления земельного участка.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4.2.10. 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4.2.12. Обеспечить Арендодателю, представителям органов государственного земельного надзора, муниципального и общественного земельного </w:t>
      </w:r>
      <w:proofErr w:type="gramStart"/>
      <w:r w:rsidRPr="0075526E">
        <w:rPr>
          <w:rFonts w:ascii="Times New Roman" w:hAnsi="Times New Roman" w:cs="Times New Roman"/>
          <w:sz w:val="24"/>
          <w:szCs w:val="24"/>
        </w:rPr>
        <w:t>контроля за</w:t>
      </w:r>
      <w:proofErr w:type="gramEnd"/>
      <w:r w:rsidRPr="0075526E">
        <w:rPr>
          <w:rFonts w:ascii="Times New Roman" w:hAnsi="Times New Roman" w:cs="Times New Roman"/>
          <w:sz w:val="24"/>
          <w:szCs w:val="24"/>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75526E" w:rsidRPr="0075526E" w:rsidRDefault="0075526E" w:rsidP="0075526E">
      <w:pPr>
        <w:autoSpaceDE w:val="0"/>
        <w:autoSpaceDN w:val="0"/>
        <w:adjustRightInd w:val="0"/>
        <w:ind w:firstLine="284"/>
        <w:jc w:val="both"/>
        <w:rPr>
          <w:rFonts w:ascii="Times New Roman" w:hAnsi="Times New Roman" w:cs="Times New Roman"/>
          <w:i/>
          <w:iCs/>
          <w:sz w:val="24"/>
          <w:szCs w:val="24"/>
        </w:rPr>
      </w:pPr>
      <w:r w:rsidRPr="0075526E">
        <w:rPr>
          <w:rFonts w:ascii="Times New Roman" w:hAnsi="Times New Roman" w:cs="Times New Roman"/>
          <w:sz w:val="24"/>
          <w:szCs w:val="24"/>
        </w:rPr>
        <w:t>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526E">
        <w:rPr>
          <w:rFonts w:ascii="Times New Roman" w:hAnsi="Times New Roman" w:cs="Times New Roman"/>
          <w:i/>
          <w:iCs/>
          <w:sz w:val="24"/>
          <w:szCs w:val="24"/>
        </w:rPr>
        <w:t xml:space="preserve"> </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4.2.15. Письменно сообщить Арендодателю не </w:t>
      </w:r>
      <w:proofErr w:type="gramStart"/>
      <w:r w:rsidRPr="0075526E">
        <w:rPr>
          <w:rFonts w:ascii="Times New Roman" w:hAnsi="Times New Roman" w:cs="Times New Roman"/>
          <w:sz w:val="24"/>
          <w:szCs w:val="24"/>
        </w:rPr>
        <w:t>позднее</w:t>
      </w:r>
      <w:proofErr w:type="gramEnd"/>
      <w:r w:rsidRPr="0075526E">
        <w:rPr>
          <w:rFonts w:ascii="Times New Roman" w:hAnsi="Times New Roman" w:cs="Times New Roman"/>
          <w:sz w:val="24"/>
          <w:szCs w:val="24"/>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75526E" w:rsidRPr="0075526E" w:rsidRDefault="0075526E" w:rsidP="0075526E">
      <w:pPr>
        <w:pStyle w:val="14"/>
        <w:ind w:firstLine="284"/>
        <w:jc w:val="both"/>
        <w:rPr>
          <w:sz w:val="24"/>
          <w:szCs w:val="24"/>
        </w:rPr>
      </w:pPr>
      <w:r w:rsidRPr="0075526E">
        <w:rPr>
          <w:sz w:val="24"/>
          <w:szCs w:val="24"/>
        </w:rPr>
        <w:t>4.2.16. Выполнять иные требования, предусмотренные действующим законодательством, нормативно-правовыми актами.</w:t>
      </w:r>
    </w:p>
    <w:p w:rsidR="0075526E" w:rsidRPr="0075526E" w:rsidRDefault="0075526E" w:rsidP="0075526E">
      <w:pPr>
        <w:autoSpaceDE w:val="0"/>
        <w:autoSpaceDN w:val="0"/>
        <w:adjustRightInd w:val="0"/>
        <w:ind w:firstLine="284"/>
        <w:jc w:val="both"/>
        <w:rPr>
          <w:rFonts w:ascii="Times New Roman" w:hAnsi="Times New Roman" w:cs="Times New Roman"/>
          <w:iCs/>
          <w:sz w:val="24"/>
          <w:szCs w:val="24"/>
        </w:rPr>
      </w:pPr>
      <w:r w:rsidRPr="0075526E">
        <w:rPr>
          <w:rFonts w:ascii="Times New Roman" w:hAnsi="Times New Roman" w:cs="Times New Roman"/>
          <w:sz w:val="24"/>
          <w:szCs w:val="24"/>
        </w:rPr>
        <w:lastRenderedPageBreak/>
        <w:t>4.2.17</w:t>
      </w:r>
      <w:r w:rsidRPr="0075526E">
        <w:rPr>
          <w:rFonts w:ascii="Times New Roman" w:hAnsi="Times New Roman" w:cs="Times New Roman"/>
          <w:b/>
          <w:sz w:val="24"/>
          <w:szCs w:val="24"/>
        </w:rPr>
        <w:t xml:space="preserve">. </w:t>
      </w:r>
      <w:r w:rsidRPr="0075526E">
        <w:rPr>
          <w:rFonts w:ascii="Times New Roman" w:hAnsi="Times New Roman" w:cs="Times New Roman"/>
          <w:iCs/>
          <w:sz w:val="24"/>
          <w:szCs w:val="24"/>
        </w:rPr>
        <w:t>Обеспечить свободный доступ граждан к водному объекту общего пользования и его береговой полосе.</w:t>
      </w:r>
    </w:p>
    <w:p w:rsidR="0075526E" w:rsidRPr="0075526E" w:rsidRDefault="0075526E" w:rsidP="0075526E">
      <w:pPr>
        <w:pStyle w:val="14"/>
        <w:ind w:firstLine="284"/>
        <w:jc w:val="both"/>
        <w:rPr>
          <w:sz w:val="24"/>
          <w:szCs w:val="24"/>
        </w:rPr>
      </w:pPr>
      <w:r w:rsidRPr="0075526E">
        <w:rPr>
          <w:sz w:val="24"/>
          <w:szCs w:val="24"/>
        </w:rPr>
        <w:t>4.2.18.</w:t>
      </w:r>
      <w:r w:rsidRPr="0075526E">
        <w:rPr>
          <w:rFonts w:eastAsiaTheme="minorHAnsi"/>
          <w:i/>
          <w:iCs/>
          <w:sz w:val="24"/>
          <w:szCs w:val="24"/>
          <w:lang w:eastAsia="en-US"/>
        </w:rPr>
        <w:t xml:space="preserve"> </w:t>
      </w:r>
      <w:r w:rsidRPr="0075526E">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75526E" w:rsidRPr="0075526E" w:rsidRDefault="0075526E" w:rsidP="0075526E">
      <w:pPr>
        <w:tabs>
          <w:tab w:val="num" w:pos="0"/>
        </w:tabs>
        <w:ind w:firstLine="284"/>
        <w:jc w:val="center"/>
        <w:rPr>
          <w:rFonts w:ascii="Times New Roman" w:hAnsi="Times New Roman" w:cs="Times New Roman"/>
          <w:sz w:val="24"/>
          <w:szCs w:val="24"/>
        </w:rPr>
      </w:pPr>
      <w:r w:rsidRPr="0075526E">
        <w:rPr>
          <w:rFonts w:ascii="Times New Roman" w:hAnsi="Times New Roman" w:cs="Times New Roman"/>
          <w:sz w:val="24"/>
          <w:szCs w:val="24"/>
        </w:rPr>
        <w:t>5. ПРАВА И ОБЯЗАННОСТИ АРЕНДОДАТЕЛЯ</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5.1. Арендодатель имеет право:</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5.1.4. </w:t>
      </w:r>
      <w:proofErr w:type="gramStart"/>
      <w:r w:rsidRPr="0075526E">
        <w:rPr>
          <w:rFonts w:ascii="Times New Roman" w:hAnsi="Times New Roman" w:cs="Times New Roman"/>
          <w:sz w:val="24"/>
          <w:szCs w:val="24"/>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w:t>
      </w:r>
      <w:proofErr w:type="gramEnd"/>
      <w:r w:rsidRPr="0075526E">
        <w:rPr>
          <w:rFonts w:ascii="Times New Roman" w:hAnsi="Times New Roman" w:cs="Times New Roman"/>
          <w:sz w:val="24"/>
          <w:szCs w:val="24"/>
        </w:rPr>
        <w:t xml:space="preserve"> приведение его в первозданное состояние.</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5.1.7. Реализовать иные права, предусмотренные действующим законодательством.</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5.2.  Арендодатель обязан:</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5.2.1. Надлежащим образом и в полном объеме исполнять условия настоящего Договора, его неотъемлемых частей.</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5.2.2. Не вмешиваться в хозяйственную деятельность Арендатора, если она не противоречит условиям настоящего Договора, действующему законодательству, не </w:t>
      </w:r>
      <w:proofErr w:type="gramStart"/>
      <w:r w:rsidRPr="0075526E">
        <w:rPr>
          <w:rFonts w:ascii="Times New Roman" w:hAnsi="Times New Roman" w:cs="Times New Roman"/>
          <w:sz w:val="24"/>
          <w:szCs w:val="24"/>
        </w:rPr>
        <w:t>наносит ущерба окружающей природной среде и не нарушает</w:t>
      </w:r>
      <w:proofErr w:type="gramEnd"/>
      <w:r w:rsidRPr="0075526E">
        <w:rPr>
          <w:rFonts w:ascii="Times New Roman" w:hAnsi="Times New Roman" w:cs="Times New Roman"/>
          <w:sz w:val="24"/>
          <w:szCs w:val="24"/>
        </w:rPr>
        <w:t xml:space="preserve"> права и законные интересы других лиц.</w:t>
      </w:r>
    </w:p>
    <w:p w:rsidR="0075526E" w:rsidRPr="0075526E" w:rsidRDefault="0075526E" w:rsidP="0075526E">
      <w:pPr>
        <w:autoSpaceDE w:val="0"/>
        <w:autoSpaceDN w:val="0"/>
        <w:adjustRightInd w:val="0"/>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5.2.3.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w:t>
      </w:r>
      <w:hyperlink r:id="rId8" w:history="1">
        <w:r w:rsidRPr="0075526E">
          <w:rPr>
            <w:rFonts w:ascii="Times New Roman" w:hAnsi="Times New Roman" w:cs="Times New Roman"/>
            <w:sz w:val="24"/>
            <w:szCs w:val="24"/>
          </w:rPr>
          <w:t>ст. 1</w:t>
        </w:r>
      </w:hyperlink>
      <w:r w:rsidRPr="0075526E">
        <w:rPr>
          <w:rFonts w:ascii="Times New Roman" w:hAnsi="Times New Roman" w:cs="Times New Roman"/>
          <w:sz w:val="24"/>
          <w:szCs w:val="24"/>
        </w:rPr>
        <w:t>9 Федерального закона от 13.07.2015 г. № 218-ФЗ «О государственной регистрации недвижимости».</w:t>
      </w:r>
    </w:p>
    <w:p w:rsidR="0075526E" w:rsidRPr="0075526E" w:rsidRDefault="0075526E" w:rsidP="0075526E">
      <w:pPr>
        <w:tabs>
          <w:tab w:val="num" w:pos="0"/>
        </w:tabs>
        <w:jc w:val="center"/>
        <w:rPr>
          <w:rFonts w:ascii="Times New Roman" w:hAnsi="Times New Roman" w:cs="Times New Roman"/>
          <w:sz w:val="24"/>
          <w:szCs w:val="24"/>
        </w:rPr>
      </w:pPr>
      <w:r w:rsidRPr="0075526E">
        <w:rPr>
          <w:rFonts w:ascii="Times New Roman" w:hAnsi="Times New Roman" w:cs="Times New Roman"/>
          <w:sz w:val="24"/>
          <w:szCs w:val="24"/>
        </w:rPr>
        <w:lastRenderedPageBreak/>
        <w:t>6. ОТВЕТСТВЕННОСТЬ СТОРОН</w:t>
      </w:r>
    </w:p>
    <w:p w:rsidR="0075526E" w:rsidRPr="0075526E" w:rsidRDefault="0075526E" w:rsidP="0075526E">
      <w:pPr>
        <w:ind w:firstLine="284"/>
        <w:jc w:val="both"/>
        <w:rPr>
          <w:rFonts w:ascii="Times New Roman" w:hAnsi="Times New Roman" w:cs="Times New Roman"/>
          <w:sz w:val="24"/>
          <w:szCs w:val="24"/>
        </w:rPr>
      </w:pPr>
      <w:r w:rsidRPr="0075526E">
        <w:rPr>
          <w:rFonts w:ascii="Times New Roman" w:hAnsi="Times New Roman" w:cs="Times New Roman"/>
          <w:sz w:val="24"/>
          <w:szCs w:val="24"/>
        </w:rPr>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rsidR="0075526E" w:rsidRPr="0075526E" w:rsidRDefault="0075526E" w:rsidP="0075526E">
      <w:pPr>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75526E">
        <w:rPr>
          <w:rFonts w:ascii="Times New Roman" w:hAnsi="Times New Roman" w:cs="Times New Roman"/>
          <w:sz w:val="24"/>
          <w:szCs w:val="24"/>
        </w:rPr>
        <w:t>п.п</w:t>
      </w:r>
      <w:proofErr w:type="spellEnd"/>
      <w:r w:rsidRPr="0075526E">
        <w:rPr>
          <w:rFonts w:ascii="Times New Roman" w:hAnsi="Times New Roman" w:cs="Times New Roman"/>
          <w:sz w:val="24"/>
          <w:szCs w:val="24"/>
        </w:rPr>
        <w:t>. 4.2.1, 4.2.2).</w:t>
      </w:r>
    </w:p>
    <w:p w:rsidR="0075526E" w:rsidRPr="0075526E" w:rsidRDefault="0075526E" w:rsidP="0075526E">
      <w:pPr>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75526E">
        <w:rPr>
          <w:rFonts w:ascii="Times New Roman" w:hAnsi="Times New Roman" w:cs="Times New Roman"/>
          <w:sz w:val="24"/>
          <w:szCs w:val="24"/>
        </w:rPr>
        <w:t>п.п</w:t>
      </w:r>
      <w:proofErr w:type="spellEnd"/>
      <w:r w:rsidRPr="0075526E">
        <w:rPr>
          <w:rFonts w:ascii="Times New Roman" w:hAnsi="Times New Roman" w:cs="Times New Roman"/>
          <w:sz w:val="24"/>
          <w:szCs w:val="24"/>
        </w:rPr>
        <w:t>. 4.2.3. по 4.2.9, с 4.2.11 по 4.2.15.</w:t>
      </w:r>
    </w:p>
    <w:p w:rsidR="0075526E" w:rsidRPr="0075526E" w:rsidRDefault="0075526E" w:rsidP="0075526E">
      <w:pPr>
        <w:jc w:val="center"/>
        <w:rPr>
          <w:rFonts w:ascii="Times New Roman" w:hAnsi="Times New Roman" w:cs="Times New Roman"/>
          <w:sz w:val="24"/>
          <w:szCs w:val="24"/>
        </w:rPr>
      </w:pPr>
      <w:r w:rsidRPr="0075526E">
        <w:rPr>
          <w:rFonts w:ascii="Times New Roman" w:hAnsi="Times New Roman" w:cs="Times New Roman"/>
          <w:sz w:val="24"/>
          <w:szCs w:val="24"/>
        </w:rPr>
        <w:t>7. ИЗМЕНЕНИЕ, РАСТОРЖЕНИЕ, ПРЕКРАЩЕНИЕ ДЕЙСТВИЯ ДОГОВОРА.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7.1. Договор прекращается в случаях, предусмотренных ст. 46 Земельного кодекса Российской Федерации.</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7.2. Договор может быть изменен по письменному соглашению Сторон.</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7.3 Изменение и расторжение настоящего Договора осуществляется на основании и в порядке, </w:t>
      </w:r>
      <w:proofErr w:type="gramStart"/>
      <w:r w:rsidRPr="0075526E">
        <w:rPr>
          <w:rFonts w:ascii="Times New Roman" w:hAnsi="Times New Roman" w:cs="Times New Roman"/>
          <w:sz w:val="24"/>
          <w:szCs w:val="24"/>
        </w:rPr>
        <w:t>установленных</w:t>
      </w:r>
      <w:proofErr w:type="gramEnd"/>
      <w:r w:rsidRPr="0075526E">
        <w:rPr>
          <w:rFonts w:ascii="Times New Roman" w:hAnsi="Times New Roman" w:cs="Times New Roman"/>
          <w:sz w:val="24"/>
          <w:szCs w:val="24"/>
        </w:rPr>
        <w:t xml:space="preserve"> гражданским законодательством и Земельным кодексом Российской Федерации.</w:t>
      </w:r>
    </w:p>
    <w:p w:rsidR="0075526E" w:rsidRPr="0075526E" w:rsidRDefault="0075526E" w:rsidP="0075526E">
      <w:pPr>
        <w:autoSpaceDE w:val="0"/>
        <w:autoSpaceDN w:val="0"/>
        <w:adjustRightInd w:val="0"/>
        <w:ind w:firstLine="284"/>
        <w:jc w:val="both"/>
        <w:rPr>
          <w:rFonts w:ascii="Times New Roman" w:hAnsi="Times New Roman" w:cs="Times New Roman"/>
          <w:sz w:val="24"/>
          <w:szCs w:val="24"/>
        </w:rPr>
      </w:pPr>
      <w:r w:rsidRPr="0075526E">
        <w:rPr>
          <w:rFonts w:ascii="Times New Roman" w:hAnsi="Times New Roman" w:cs="Times New Roman"/>
          <w:sz w:val="24"/>
          <w:szCs w:val="24"/>
        </w:rPr>
        <w:t xml:space="preserve">7.4. Договор прекращает свое действие по </w:t>
      </w:r>
      <w:proofErr w:type="gramStart"/>
      <w:r w:rsidRPr="0075526E">
        <w:rPr>
          <w:rFonts w:ascii="Times New Roman" w:hAnsi="Times New Roman" w:cs="Times New Roman"/>
          <w:sz w:val="24"/>
          <w:szCs w:val="24"/>
        </w:rPr>
        <w:t>окончании</w:t>
      </w:r>
      <w:proofErr w:type="gramEnd"/>
      <w:r w:rsidRPr="0075526E">
        <w:rPr>
          <w:rFonts w:ascii="Times New Roman" w:hAnsi="Times New Roman" w:cs="Times New Roman"/>
          <w:sz w:val="24"/>
          <w:szCs w:val="24"/>
        </w:rPr>
        <w:t xml:space="preserve"> его срока в порядке предусмотренным п.2.2 Договора, а также в любой другой срок, установленный дополнительным соглашением сторон.</w:t>
      </w:r>
    </w:p>
    <w:p w:rsidR="0075526E" w:rsidRPr="0075526E" w:rsidRDefault="0075526E" w:rsidP="0075526E">
      <w:pPr>
        <w:jc w:val="center"/>
        <w:rPr>
          <w:rFonts w:ascii="Times New Roman" w:hAnsi="Times New Roman" w:cs="Times New Roman"/>
          <w:sz w:val="24"/>
          <w:szCs w:val="24"/>
        </w:rPr>
      </w:pPr>
      <w:r w:rsidRPr="0075526E">
        <w:rPr>
          <w:rFonts w:ascii="Times New Roman" w:hAnsi="Times New Roman" w:cs="Times New Roman"/>
          <w:sz w:val="24"/>
          <w:szCs w:val="24"/>
        </w:rPr>
        <w:t>8. ПРОЧИЕ УСЛОВИЯ ДОГОВОРА</w:t>
      </w:r>
    </w:p>
    <w:p w:rsidR="0075526E" w:rsidRPr="0075526E" w:rsidRDefault="0075526E" w:rsidP="0075526E">
      <w:pPr>
        <w:ind w:firstLine="284"/>
        <w:jc w:val="both"/>
        <w:rPr>
          <w:rFonts w:ascii="Times New Roman" w:hAnsi="Times New Roman" w:cs="Times New Roman"/>
          <w:sz w:val="24"/>
          <w:szCs w:val="24"/>
        </w:rPr>
      </w:pPr>
      <w:r w:rsidRPr="0075526E">
        <w:rPr>
          <w:rFonts w:ascii="Times New Roman" w:hAnsi="Times New Roman" w:cs="Times New Roman"/>
          <w:sz w:val="24"/>
          <w:szCs w:val="24"/>
        </w:rPr>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rsidR="0075526E" w:rsidRPr="0075526E" w:rsidRDefault="0075526E" w:rsidP="0075526E">
      <w:pPr>
        <w:pStyle w:val="a6"/>
        <w:tabs>
          <w:tab w:val="num" w:pos="0"/>
        </w:tabs>
        <w:ind w:firstLine="284"/>
        <w:rPr>
          <w:rFonts w:ascii="Times New Roman" w:hAnsi="Times New Roman" w:cs="Times New Roman"/>
          <w:sz w:val="24"/>
          <w:szCs w:val="24"/>
        </w:rPr>
      </w:pPr>
      <w:r w:rsidRPr="0075526E">
        <w:rPr>
          <w:rFonts w:ascii="Times New Roman" w:hAnsi="Times New Roman" w:cs="Times New Roman"/>
          <w:sz w:val="24"/>
          <w:szCs w:val="24"/>
        </w:rPr>
        <w:t>8.4. Споры разрешаются в соответствии с действующим законодательством в судебном порядке.</w:t>
      </w:r>
    </w:p>
    <w:p w:rsidR="0075526E" w:rsidRPr="0075526E" w:rsidRDefault="0075526E" w:rsidP="0075526E">
      <w:pPr>
        <w:pStyle w:val="a6"/>
        <w:tabs>
          <w:tab w:val="num" w:pos="0"/>
        </w:tabs>
        <w:ind w:firstLine="284"/>
        <w:rPr>
          <w:rFonts w:ascii="Times New Roman" w:hAnsi="Times New Roman" w:cs="Times New Roman"/>
          <w:sz w:val="24"/>
          <w:szCs w:val="24"/>
        </w:rPr>
      </w:pPr>
      <w:r w:rsidRPr="0075526E">
        <w:rPr>
          <w:rFonts w:ascii="Times New Roman" w:hAnsi="Times New Roman" w:cs="Times New Roman"/>
          <w:sz w:val="24"/>
          <w:szCs w:val="24"/>
        </w:rPr>
        <w:t>8.5. Настоящий договор составлен в 3-х экземплярах, имеющих одинаковую юридическую силу.</w:t>
      </w:r>
    </w:p>
    <w:p w:rsidR="0075526E" w:rsidRPr="0075526E" w:rsidRDefault="0075526E" w:rsidP="0075526E">
      <w:pPr>
        <w:tabs>
          <w:tab w:val="num" w:pos="0"/>
        </w:tabs>
        <w:ind w:firstLine="284"/>
        <w:jc w:val="both"/>
        <w:rPr>
          <w:rFonts w:ascii="Times New Roman" w:hAnsi="Times New Roman" w:cs="Times New Roman"/>
          <w:sz w:val="24"/>
          <w:szCs w:val="24"/>
        </w:rPr>
      </w:pPr>
      <w:r w:rsidRPr="0075526E">
        <w:rPr>
          <w:rFonts w:ascii="Times New Roman" w:hAnsi="Times New Roman" w:cs="Times New Roman"/>
          <w:sz w:val="24"/>
          <w:szCs w:val="24"/>
        </w:rPr>
        <w:t>8.6. Неотъемлемыми частями настоящего договора являются следующие приложения:</w:t>
      </w:r>
    </w:p>
    <w:p w:rsidR="0075526E" w:rsidRPr="0075526E" w:rsidRDefault="0075526E" w:rsidP="0075526E">
      <w:pPr>
        <w:numPr>
          <w:ilvl w:val="0"/>
          <w:numId w:val="2"/>
        </w:numPr>
        <w:tabs>
          <w:tab w:val="clear" w:pos="360"/>
          <w:tab w:val="num" w:pos="0"/>
        </w:tabs>
        <w:spacing w:after="0" w:line="240" w:lineRule="auto"/>
        <w:ind w:left="0" w:firstLine="284"/>
        <w:jc w:val="both"/>
        <w:rPr>
          <w:rFonts w:ascii="Times New Roman" w:hAnsi="Times New Roman" w:cs="Times New Roman"/>
          <w:sz w:val="24"/>
          <w:szCs w:val="24"/>
        </w:rPr>
      </w:pPr>
      <w:r w:rsidRPr="0075526E">
        <w:rPr>
          <w:rFonts w:ascii="Times New Roman" w:hAnsi="Times New Roman" w:cs="Times New Roman"/>
          <w:sz w:val="24"/>
          <w:szCs w:val="24"/>
        </w:rPr>
        <w:t>выписка из Единого государственного реестра недвижимости;</w:t>
      </w:r>
    </w:p>
    <w:p w:rsidR="0075526E" w:rsidRPr="0075526E" w:rsidRDefault="0075526E" w:rsidP="0075526E">
      <w:pPr>
        <w:numPr>
          <w:ilvl w:val="0"/>
          <w:numId w:val="2"/>
        </w:numPr>
        <w:tabs>
          <w:tab w:val="clear" w:pos="360"/>
          <w:tab w:val="num" w:pos="0"/>
        </w:tabs>
        <w:spacing w:after="0" w:line="240" w:lineRule="auto"/>
        <w:ind w:left="0" w:firstLine="284"/>
        <w:jc w:val="both"/>
        <w:rPr>
          <w:rFonts w:ascii="Times New Roman" w:hAnsi="Times New Roman" w:cs="Times New Roman"/>
          <w:sz w:val="24"/>
          <w:szCs w:val="24"/>
        </w:rPr>
      </w:pPr>
      <w:r w:rsidRPr="0075526E">
        <w:rPr>
          <w:rFonts w:ascii="Times New Roman" w:hAnsi="Times New Roman" w:cs="Times New Roman"/>
          <w:sz w:val="24"/>
          <w:szCs w:val="24"/>
        </w:rPr>
        <w:t>акт приема-передачи земельного участка.</w:t>
      </w:r>
    </w:p>
    <w:p w:rsidR="0075526E" w:rsidRPr="0075526E" w:rsidRDefault="0075526E" w:rsidP="0075526E">
      <w:pPr>
        <w:numPr>
          <w:ilvl w:val="0"/>
          <w:numId w:val="2"/>
        </w:numPr>
        <w:tabs>
          <w:tab w:val="clear" w:pos="360"/>
          <w:tab w:val="num" w:pos="0"/>
        </w:tabs>
        <w:spacing w:after="0" w:line="240" w:lineRule="auto"/>
        <w:ind w:left="0" w:firstLine="284"/>
        <w:jc w:val="both"/>
        <w:rPr>
          <w:rFonts w:ascii="Times New Roman" w:hAnsi="Times New Roman" w:cs="Times New Roman"/>
          <w:sz w:val="24"/>
          <w:szCs w:val="24"/>
        </w:rPr>
      </w:pPr>
    </w:p>
    <w:p w:rsidR="0075526E" w:rsidRPr="0075526E" w:rsidRDefault="0075526E" w:rsidP="0075526E">
      <w:pPr>
        <w:jc w:val="center"/>
        <w:rPr>
          <w:rFonts w:ascii="Times New Roman" w:hAnsi="Times New Roman" w:cs="Times New Roman"/>
          <w:sz w:val="24"/>
          <w:szCs w:val="24"/>
        </w:rPr>
      </w:pPr>
    </w:p>
    <w:p w:rsidR="0075526E" w:rsidRPr="0075526E" w:rsidRDefault="0075526E" w:rsidP="0075526E">
      <w:pPr>
        <w:jc w:val="center"/>
        <w:rPr>
          <w:rFonts w:ascii="Times New Roman" w:hAnsi="Times New Roman" w:cs="Times New Roman"/>
          <w:sz w:val="24"/>
          <w:szCs w:val="24"/>
        </w:rPr>
      </w:pPr>
      <w:r w:rsidRPr="0075526E">
        <w:rPr>
          <w:rFonts w:ascii="Times New Roman" w:hAnsi="Times New Roman" w:cs="Times New Roman"/>
          <w:sz w:val="24"/>
          <w:szCs w:val="24"/>
        </w:rPr>
        <w:t>АДРЕСА, РЕКВИЗИТЫ И ПОДПИСИ СТОРОН:</w:t>
      </w:r>
    </w:p>
    <w:p w:rsidR="0075526E" w:rsidRPr="0075526E" w:rsidRDefault="0075526E" w:rsidP="0075526E">
      <w:pPr>
        <w:jc w:val="center"/>
        <w:rPr>
          <w:rFonts w:ascii="Times New Roman" w:hAnsi="Times New Roman" w:cs="Times New Roman"/>
          <w:sz w:val="24"/>
          <w:szCs w:val="24"/>
        </w:rPr>
      </w:pPr>
    </w:p>
    <w:p w:rsidR="0075526E" w:rsidRPr="0075526E" w:rsidRDefault="0075526E" w:rsidP="0075526E">
      <w:pPr>
        <w:rPr>
          <w:rFonts w:ascii="Times New Roman" w:hAnsi="Times New Roman" w:cs="Times New Roman"/>
          <w:sz w:val="24"/>
          <w:szCs w:val="24"/>
        </w:rPr>
      </w:pPr>
    </w:p>
    <w:tbl>
      <w:tblPr>
        <w:tblW w:w="0" w:type="auto"/>
        <w:tblLook w:val="04A0" w:firstRow="1" w:lastRow="0" w:firstColumn="1" w:lastColumn="0" w:noHBand="0" w:noVBand="1"/>
      </w:tblPr>
      <w:tblGrid>
        <w:gridCol w:w="4708"/>
        <w:gridCol w:w="4708"/>
      </w:tblGrid>
      <w:tr w:rsidR="0075526E" w:rsidRPr="0075526E" w:rsidTr="006F430A">
        <w:trPr>
          <w:trHeight w:val="266"/>
        </w:trPr>
        <w:tc>
          <w:tcPr>
            <w:tcW w:w="4708" w:type="dxa"/>
          </w:tcPr>
          <w:p w:rsidR="0075526E" w:rsidRPr="0075526E" w:rsidRDefault="0075526E" w:rsidP="006F430A">
            <w:pPr>
              <w:pStyle w:val="a4"/>
              <w:tabs>
                <w:tab w:val="clear" w:pos="4677"/>
                <w:tab w:val="clear" w:pos="9355"/>
              </w:tabs>
            </w:pPr>
            <w:r w:rsidRPr="0075526E">
              <w:t xml:space="preserve">Арендодатель: </w:t>
            </w:r>
          </w:p>
          <w:p w:rsidR="0075526E" w:rsidRPr="0075526E" w:rsidRDefault="0075526E" w:rsidP="006F430A">
            <w:pPr>
              <w:pStyle w:val="a4"/>
              <w:tabs>
                <w:tab w:val="clear" w:pos="4677"/>
                <w:tab w:val="clear" w:pos="9355"/>
              </w:tabs>
            </w:pPr>
            <w:r w:rsidRPr="0075526E">
              <w:t xml:space="preserve">423740, РТ, Актанышский район, </w:t>
            </w:r>
          </w:p>
          <w:p w:rsidR="0075526E" w:rsidRPr="0075526E" w:rsidRDefault="0075526E" w:rsidP="006F430A">
            <w:pPr>
              <w:pStyle w:val="a4"/>
              <w:tabs>
                <w:tab w:val="clear" w:pos="4677"/>
                <w:tab w:val="clear" w:pos="9355"/>
              </w:tabs>
            </w:pPr>
            <w:proofErr w:type="spellStart"/>
            <w:r w:rsidRPr="0075526E">
              <w:t>с</w:t>
            </w:r>
            <w:proofErr w:type="gramStart"/>
            <w:r w:rsidRPr="0075526E">
              <w:t>.А</w:t>
            </w:r>
            <w:proofErr w:type="gramEnd"/>
            <w:r w:rsidRPr="0075526E">
              <w:t>ктаныш</w:t>
            </w:r>
            <w:proofErr w:type="spellEnd"/>
            <w:r w:rsidRPr="0075526E">
              <w:t>, пр.Ленина,17</w:t>
            </w:r>
          </w:p>
        </w:tc>
        <w:tc>
          <w:tcPr>
            <w:tcW w:w="4708" w:type="dxa"/>
          </w:tcPr>
          <w:p w:rsidR="0075526E" w:rsidRPr="0075526E" w:rsidRDefault="0075526E" w:rsidP="006F430A">
            <w:pPr>
              <w:pStyle w:val="a4"/>
              <w:tabs>
                <w:tab w:val="clear" w:pos="4677"/>
                <w:tab w:val="clear" w:pos="9355"/>
              </w:tabs>
              <w:jc w:val="both"/>
            </w:pPr>
            <w:r w:rsidRPr="0075526E">
              <w:t>Арендатор:</w:t>
            </w:r>
          </w:p>
          <w:p w:rsidR="0075526E" w:rsidRPr="0075526E" w:rsidRDefault="0075526E" w:rsidP="006F430A">
            <w:pPr>
              <w:pStyle w:val="a4"/>
              <w:tabs>
                <w:tab w:val="clear" w:pos="4677"/>
                <w:tab w:val="clear" w:pos="9355"/>
              </w:tabs>
              <w:jc w:val="both"/>
            </w:pPr>
            <w:r w:rsidRPr="0075526E">
              <w:t>__________________</w:t>
            </w:r>
          </w:p>
          <w:p w:rsidR="0075526E" w:rsidRPr="0075526E" w:rsidRDefault="0075526E" w:rsidP="006F430A">
            <w:pPr>
              <w:pStyle w:val="a4"/>
              <w:tabs>
                <w:tab w:val="clear" w:pos="4677"/>
                <w:tab w:val="clear" w:pos="9355"/>
              </w:tabs>
            </w:pPr>
            <w:r w:rsidRPr="0075526E">
              <w:t>_________________</w:t>
            </w:r>
          </w:p>
        </w:tc>
      </w:tr>
      <w:tr w:rsidR="0075526E" w:rsidRPr="0075526E" w:rsidTr="006F430A">
        <w:trPr>
          <w:trHeight w:val="4016"/>
        </w:trPr>
        <w:tc>
          <w:tcPr>
            <w:tcW w:w="4708" w:type="dxa"/>
          </w:tcPr>
          <w:p w:rsidR="0075526E" w:rsidRPr="0075526E" w:rsidRDefault="0075526E" w:rsidP="006F430A">
            <w:pPr>
              <w:pStyle w:val="a4"/>
              <w:tabs>
                <w:tab w:val="clear" w:pos="4677"/>
                <w:tab w:val="clear" w:pos="9355"/>
              </w:tabs>
              <w:jc w:val="both"/>
            </w:pPr>
            <w:r w:rsidRPr="0075526E">
              <w:t xml:space="preserve">ИНН 1604006790, </w:t>
            </w:r>
          </w:p>
          <w:p w:rsidR="0075526E" w:rsidRPr="0075526E" w:rsidRDefault="0075526E" w:rsidP="006F430A">
            <w:pPr>
              <w:pStyle w:val="a4"/>
              <w:tabs>
                <w:tab w:val="clear" w:pos="4677"/>
                <w:tab w:val="clear" w:pos="9355"/>
              </w:tabs>
              <w:jc w:val="both"/>
            </w:pPr>
            <w:r w:rsidRPr="0075526E">
              <w:t>Почтовый адрес: 423730, РТ,</w:t>
            </w:r>
          </w:p>
          <w:p w:rsidR="0075526E" w:rsidRPr="0075526E" w:rsidRDefault="0075526E" w:rsidP="006F430A">
            <w:pPr>
              <w:pStyle w:val="a4"/>
              <w:tabs>
                <w:tab w:val="clear" w:pos="4677"/>
                <w:tab w:val="clear" w:pos="9355"/>
              </w:tabs>
              <w:jc w:val="both"/>
            </w:pPr>
            <w:r w:rsidRPr="0075526E">
              <w:t xml:space="preserve">Актанышский район, </w:t>
            </w:r>
          </w:p>
          <w:p w:rsidR="0075526E" w:rsidRPr="0075526E" w:rsidRDefault="0075526E" w:rsidP="006F430A">
            <w:pPr>
              <w:pStyle w:val="a4"/>
              <w:tabs>
                <w:tab w:val="clear" w:pos="4677"/>
                <w:tab w:val="clear" w:pos="9355"/>
              </w:tabs>
              <w:jc w:val="both"/>
            </w:pPr>
            <w:proofErr w:type="spellStart"/>
            <w:r w:rsidRPr="0075526E">
              <w:t>с</w:t>
            </w:r>
            <w:proofErr w:type="gramStart"/>
            <w:r w:rsidRPr="0075526E">
              <w:t>.А</w:t>
            </w:r>
            <w:proofErr w:type="gramEnd"/>
            <w:r w:rsidRPr="0075526E">
              <w:t>ктаныш</w:t>
            </w:r>
            <w:proofErr w:type="spellEnd"/>
            <w:r w:rsidRPr="0075526E">
              <w:t xml:space="preserve">, </w:t>
            </w:r>
            <w:proofErr w:type="spellStart"/>
            <w:r w:rsidRPr="0075526E">
              <w:t>пр.Ленина</w:t>
            </w:r>
            <w:proofErr w:type="spellEnd"/>
            <w:r w:rsidRPr="0075526E">
              <w:t>, 17</w:t>
            </w:r>
          </w:p>
          <w:p w:rsidR="0075526E" w:rsidRPr="0075526E" w:rsidRDefault="0075526E" w:rsidP="006F430A">
            <w:pPr>
              <w:pStyle w:val="a4"/>
              <w:tabs>
                <w:tab w:val="clear" w:pos="4677"/>
                <w:tab w:val="clear" w:pos="9355"/>
              </w:tabs>
              <w:jc w:val="both"/>
            </w:pPr>
            <w:r w:rsidRPr="0075526E">
              <w:t>ОГРН 1061682000060</w:t>
            </w:r>
          </w:p>
          <w:p w:rsidR="0075526E" w:rsidRPr="0075526E" w:rsidRDefault="0075526E" w:rsidP="006F430A">
            <w:pPr>
              <w:pStyle w:val="a4"/>
              <w:tabs>
                <w:tab w:val="clear" w:pos="4677"/>
                <w:tab w:val="clear" w:pos="9355"/>
              </w:tabs>
              <w:jc w:val="both"/>
            </w:pP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______________/____________/</w:t>
            </w: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(подпись)      М.П.</w:t>
            </w:r>
            <w:r w:rsidRPr="0075526E">
              <w:rPr>
                <w:rFonts w:ascii="Times New Roman" w:hAnsi="Times New Roman" w:cs="Times New Roman"/>
                <w:sz w:val="24"/>
                <w:szCs w:val="24"/>
              </w:rPr>
              <w:tab/>
            </w:r>
          </w:p>
          <w:p w:rsidR="0075526E" w:rsidRPr="0075526E" w:rsidRDefault="0075526E" w:rsidP="006F430A">
            <w:pPr>
              <w:jc w:val="both"/>
              <w:rPr>
                <w:rFonts w:ascii="Times New Roman" w:hAnsi="Times New Roman" w:cs="Times New Roman"/>
                <w:sz w:val="24"/>
                <w:szCs w:val="24"/>
              </w:rPr>
            </w:pPr>
          </w:p>
        </w:tc>
        <w:tc>
          <w:tcPr>
            <w:tcW w:w="4708" w:type="dxa"/>
          </w:tcPr>
          <w:p w:rsidR="0075526E" w:rsidRPr="0075526E" w:rsidRDefault="0075526E" w:rsidP="006F430A">
            <w:pPr>
              <w:pStyle w:val="a4"/>
              <w:tabs>
                <w:tab w:val="clear" w:pos="4677"/>
                <w:tab w:val="clear" w:pos="9355"/>
              </w:tabs>
            </w:pPr>
            <w:r w:rsidRPr="0075526E">
              <w:t xml:space="preserve">ИНН  </w:t>
            </w:r>
          </w:p>
          <w:p w:rsidR="0075526E" w:rsidRPr="0075526E" w:rsidRDefault="0075526E" w:rsidP="006F430A">
            <w:pPr>
              <w:pStyle w:val="a4"/>
              <w:tabs>
                <w:tab w:val="clear" w:pos="4677"/>
                <w:tab w:val="clear" w:pos="9355"/>
              </w:tabs>
            </w:pPr>
            <w:r w:rsidRPr="0075526E">
              <w:t xml:space="preserve">Почтовый адрес: </w:t>
            </w:r>
          </w:p>
          <w:p w:rsidR="0075526E" w:rsidRPr="0075526E" w:rsidRDefault="0075526E" w:rsidP="006F430A">
            <w:pPr>
              <w:pStyle w:val="a4"/>
              <w:tabs>
                <w:tab w:val="clear" w:pos="4677"/>
                <w:tab w:val="clear" w:pos="9355"/>
              </w:tabs>
              <w:jc w:val="both"/>
            </w:pPr>
            <w:r w:rsidRPr="0075526E">
              <w:t>____________________</w:t>
            </w:r>
          </w:p>
          <w:p w:rsidR="0075526E" w:rsidRPr="0075526E" w:rsidRDefault="0075526E" w:rsidP="006F430A">
            <w:pPr>
              <w:jc w:val="both"/>
              <w:rPr>
                <w:rFonts w:ascii="Times New Roman" w:hAnsi="Times New Roman" w:cs="Times New Roman"/>
                <w:sz w:val="24"/>
                <w:szCs w:val="24"/>
              </w:rPr>
            </w:pPr>
          </w:p>
          <w:p w:rsidR="0075526E" w:rsidRPr="0075526E" w:rsidRDefault="0075526E" w:rsidP="006F430A">
            <w:pPr>
              <w:jc w:val="both"/>
              <w:rPr>
                <w:rFonts w:ascii="Times New Roman" w:hAnsi="Times New Roman" w:cs="Times New Roman"/>
                <w:sz w:val="24"/>
                <w:szCs w:val="24"/>
              </w:rPr>
            </w:pP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__________________/__________/</w:t>
            </w: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 xml:space="preserve">       (подпись)</w:t>
            </w:r>
          </w:p>
        </w:tc>
      </w:tr>
    </w:tbl>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jc w:val="right"/>
        <w:rPr>
          <w:rFonts w:ascii="Times New Roman" w:hAnsi="Times New Roman" w:cs="Times New Roman"/>
          <w:sz w:val="24"/>
          <w:szCs w:val="24"/>
        </w:rPr>
      </w:pPr>
      <w:r w:rsidRPr="0075526E">
        <w:rPr>
          <w:rFonts w:ascii="Times New Roman" w:hAnsi="Times New Roman" w:cs="Times New Roman"/>
          <w:sz w:val="24"/>
          <w:szCs w:val="24"/>
        </w:rPr>
        <w:lastRenderedPageBreak/>
        <w:t>Приложение №1</w:t>
      </w:r>
    </w:p>
    <w:p w:rsidR="0075526E" w:rsidRPr="0075526E" w:rsidRDefault="0075526E" w:rsidP="0075526E">
      <w:pPr>
        <w:jc w:val="right"/>
        <w:rPr>
          <w:rFonts w:ascii="Times New Roman" w:hAnsi="Times New Roman" w:cs="Times New Roman"/>
          <w:sz w:val="24"/>
          <w:szCs w:val="24"/>
        </w:rPr>
      </w:pPr>
      <w:r w:rsidRPr="0075526E">
        <w:rPr>
          <w:rFonts w:ascii="Times New Roman" w:hAnsi="Times New Roman" w:cs="Times New Roman"/>
          <w:sz w:val="24"/>
          <w:szCs w:val="24"/>
        </w:rPr>
        <w:t xml:space="preserve">к договору аренды земельного участка                                                                                                                                                                                                                                                                                                                               </w:t>
      </w:r>
    </w:p>
    <w:p w:rsidR="0075526E" w:rsidRPr="0075526E" w:rsidRDefault="0075526E" w:rsidP="0075526E">
      <w:pPr>
        <w:ind w:firstLine="5529"/>
        <w:rPr>
          <w:rFonts w:ascii="Times New Roman" w:hAnsi="Times New Roman" w:cs="Times New Roman"/>
          <w:sz w:val="24"/>
          <w:szCs w:val="24"/>
        </w:rPr>
      </w:pPr>
      <w:r w:rsidRPr="0075526E">
        <w:rPr>
          <w:rFonts w:ascii="Times New Roman" w:hAnsi="Times New Roman" w:cs="Times New Roman"/>
          <w:sz w:val="24"/>
          <w:szCs w:val="24"/>
        </w:rPr>
        <w:t>№_______ от_____</w:t>
      </w:r>
    </w:p>
    <w:p w:rsidR="0075526E" w:rsidRPr="0075526E" w:rsidRDefault="0075526E" w:rsidP="0075526E">
      <w:pPr>
        <w:spacing w:after="200" w:line="276" w:lineRule="auto"/>
        <w:rPr>
          <w:rFonts w:ascii="Times New Roman" w:hAnsi="Times New Roman" w:cs="Times New Roman"/>
          <w:sz w:val="24"/>
          <w:szCs w:val="24"/>
        </w:rPr>
      </w:pPr>
    </w:p>
    <w:p w:rsidR="0075526E" w:rsidRPr="0075526E" w:rsidRDefault="0075526E" w:rsidP="0075526E">
      <w:pPr>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spacing w:after="200" w:line="276" w:lineRule="auto"/>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rPr>
          <w:rFonts w:ascii="Times New Roman" w:hAnsi="Times New Roman" w:cs="Times New Roman"/>
          <w:sz w:val="24"/>
          <w:szCs w:val="24"/>
        </w:rPr>
      </w:pPr>
    </w:p>
    <w:p w:rsidR="0075526E" w:rsidRPr="0075526E" w:rsidRDefault="0075526E" w:rsidP="0075526E">
      <w:pPr>
        <w:ind w:firstLine="5529"/>
        <w:jc w:val="right"/>
        <w:rPr>
          <w:rFonts w:ascii="Times New Roman" w:hAnsi="Times New Roman" w:cs="Times New Roman"/>
          <w:sz w:val="24"/>
          <w:szCs w:val="24"/>
        </w:rPr>
      </w:pPr>
      <w:r w:rsidRPr="0075526E">
        <w:rPr>
          <w:rFonts w:ascii="Times New Roman" w:hAnsi="Times New Roman" w:cs="Times New Roman"/>
          <w:sz w:val="24"/>
          <w:szCs w:val="24"/>
        </w:rPr>
        <w:t>Приложение №2</w:t>
      </w:r>
    </w:p>
    <w:p w:rsidR="0075526E" w:rsidRPr="0075526E" w:rsidRDefault="0075526E" w:rsidP="0075526E">
      <w:pPr>
        <w:jc w:val="right"/>
        <w:rPr>
          <w:rFonts w:ascii="Times New Roman" w:hAnsi="Times New Roman" w:cs="Times New Roman"/>
          <w:sz w:val="24"/>
          <w:szCs w:val="24"/>
        </w:rPr>
      </w:pPr>
      <w:r w:rsidRPr="0075526E">
        <w:rPr>
          <w:rFonts w:ascii="Times New Roman" w:hAnsi="Times New Roman" w:cs="Times New Roman"/>
          <w:sz w:val="24"/>
          <w:szCs w:val="24"/>
        </w:rPr>
        <w:t xml:space="preserve">к договору аренды земельного участка                                                                                                                                                                                                                                                                                                                               </w:t>
      </w:r>
    </w:p>
    <w:p w:rsidR="0075526E" w:rsidRPr="0075526E" w:rsidRDefault="0075526E" w:rsidP="0075526E">
      <w:pPr>
        <w:spacing w:after="200" w:line="276" w:lineRule="auto"/>
        <w:ind w:firstLine="5529"/>
        <w:rPr>
          <w:rFonts w:ascii="Times New Roman" w:hAnsi="Times New Roman" w:cs="Times New Roman"/>
          <w:sz w:val="24"/>
          <w:szCs w:val="24"/>
        </w:rPr>
      </w:pPr>
      <w:r w:rsidRPr="0075526E">
        <w:rPr>
          <w:rFonts w:ascii="Times New Roman" w:hAnsi="Times New Roman" w:cs="Times New Roman"/>
          <w:sz w:val="24"/>
          <w:szCs w:val="24"/>
        </w:rPr>
        <w:t>№______ от ______</w:t>
      </w:r>
    </w:p>
    <w:p w:rsidR="0075526E" w:rsidRDefault="0075526E" w:rsidP="0075526E">
      <w:pPr>
        <w:rPr>
          <w:rFonts w:ascii="Times New Roman" w:hAnsi="Times New Roman" w:cs="Times New Roman"/>
          <w:sz w:val="24"/>
          <w:szCs w:val="24"/>
        </w:rPr>
      </w:pPr>
    </w:p>
    <w:p w:rsidR="0075526E" w:rsidRPr="0075526E" w:rsidRDefault="0075526E" w:rsidP="0075526E">
      <w:pPr>
        <w:rPr>
          <w:rFonts w:ascii="Times New Roman" w:hAnsi="Times New Roman" w:cs="Times New Roman"/>
          <w:vanish/>
          <w:sz w:val="24"/>
          <w:szCs w:val="24"/>
        </w:rPr>
      </w:pPr>
    </w:p>
    <w:p w:rsidR="0075526E" w:rsidRPr="0075526E" w:rsidRDefault="0075526E" w:rsidP="0075526E">
      <w:pPr>
        <w:rPr>
          <w:rFonts w:ascii="Times New Roman" w:hAnsi="Times New Roman" w:cs="Times New Roman"/>
          <w:vanish/>
          <w:color w:val="000000"/>
          <w:sz w:val="24"/>
          <w:szCs w:val="24"/>
        </w:rPr>
      </w:pPr>
    </w:p>
    <w:p w:rsidR="0075526E" w:rsidRPr="0075526E" w:rsidRDefault="0075526E" w:rsidP="0075526E">
      <w:pPr>
        <w:rPr>
          <w:rFonts w:ascii="Times New Roman" w:hAnsi="Times New Roman" w:cs="Times New Roman"/>
          <w:vanish/>
          <w:color w:val="000000"/>
          <w:sz w:val="24"/>
          <w:szCs w:val="24"/>
        </w:rPr>
      </w:pPr>
    </w:p>
    <w:p w:rsidR="0075526E" w:rsidRPr="0075526E" w:rsidRDefault="0075526E" w:rsidP="0075526E">
      <w:pPr>
        <w:jc w:val="center"/>
        <w:rPr>
          <w:rFonts w:ascii="Times New Roman" w:hAnsi="Times New Roman" w:cs="Times New Roman"/>
          <w:b/>
          <w:sz w:val="24"/>
          <w:szCs w:val="24"/>
        </w:rPr>
      </w:pPr>
    </w:p>
    <w:p w:rsidR="0075526E" w:rsidRPr="0075526E" w:rsidRDefault="0075526E" w:rsidP="0075526E">
      <w:pPr>
        <w:jc w:val="center"/>
        <w:rPr>
          <w:rFonts w:ascii="Times New Roman" w:hAnsi="Times New Roman" w:cs="Times New Roman"/>
          <w:b/>
          <w:sz w:val="24"/>
          <w:szCs w:val="24"/>
        </w:rPr>
      </w:pPr>
      <w:r w:rsidRPr="0075526E">
        <w:rPr>
          <w:rFonts w:ascii="Times New Roman" w:hAnsi="Times New Roman" w:cs="Times New Roman"/>
          <w:b/>
          <w:sz w:val="24"/>
          <w:szCs w:val="24"/>
        </w:rPr>
        <w:t>А К Т</w:t>
      </w:r>
    </w:p>
    <w:p w:rsidR="0075526E" w:rsidRPr="0075526E" w:rsidRDefault="0075526E" w:rsidP="0075526E">
      <w:pPr>
        <w:jc w:val="center"/>
        <w:rPr>
          <w:rFonts w:ascii="Times New Roman" w:hAnsi="Times New Roman" w:cs="Times New Roman"/>
          <w:b/>
          <w:sz w:val="24"/>
          <w:szCs w:val="24"/>
        </w:rPr>
      </w:pPr>
      <w:r w:rsidRPr="0075526E">
        <w:rPr>
          <w:rFonts w:ascii="Times New Roman" w:hAnsi="Times New Roman" w:cs="Times New Roman"/>
          <w:b/>
          <w:sz w:val="24"/>
          <w:szCs w:val="24"/>
        </w:rPr>
        <w:t>приема – передачи земельного участка</w:t>
      </w:r>
    </w:p>
    <w:p w:rsidR="0075526E" w:rsidRPr="0075526E" w:rsidRDefault="0075526E" w:rsidP="0075526E">
      <w:pPr>
        <w:jc w:val="center"/>
        <w:rPr>
          <w:rFonts w:ascii="Times New Roman" w:hAnsi="Times New Roman" w:cs="Times New Roman"/>
          <w:b/>
          <w:sz w:val="24"/>
          <w:szCs w:val="24"/>
        </w:rPr>
      </w:pPr>
      <w:r w:rsidRPr="0075526E">
        <w:rPr>
          <w:rFonts w:ascii="Times New Roman" w:hAnsi="Times New Roman" w:cs="Times New Roman"/>
          <w:b/>
          <w:sz w:val="24"/>
          <w:szCs w:val="24"/>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526E" w:rsidRPr="0075526E" w:rsidTr="006F430A">
        <w:trPr>
          <w:trHeight w:val="247"/>
        </w:trPr>
        <w:tc>
          <w:tcPr>
            <w:tcW w:w="9615" w:type="dxa"/>
          </w:tcPr>
          <w:p w:rsidR="0075526E" w:rsidRPr="0075526E" w:rsidRDefault="0075526E" w:rsidP="006F430A">
            <w:pPr>
              <w:jc w:val="both"/>
              <w:rPr>
                <w:rFonts w:ascii="Times New Roman" w:hAnsi="Times New Roman" w:cs="Times New Roman"/>
                <w:b/>
                <w:snapToGrid w:val="0"/>
                <w:sz w:val="24"/>
                <w:szCs w:val="24"/>
                <w:highlight w:val="lightGray"/>
              </w:rPr>
            </w:pPr>
          </w:p>
        </w:tc>
      </w:tr>
    </w:tbl>
    <w:p w:rsidR="0075526E" w:rsidRPr="0075526E" w:rsidRDefault="0075526E" w:rsidP="0075526E">
      <w:pPr>
        <w:jc w:val="both"/>
        <w:rPr>
          <w:rFonts w:ascii="Times New Roman" w:hAnsi="Times New Roman" w:cs="Times New Roman"/>
          <w:sz w:val="24"/>
          <w:szCs w:val="24"/>
        </w:rPr>
      </w:pPr>
    </w:p>
    <w:p w:rsidR="0075526E" w:rsidRPr="0075526E" w:rsidRDefault="0075526E" w:rsidP="0075526E">
      <w:pPr>
        <w:jc w:val="both"/>
        <w:rPr>
          <w:rFonts w:ascii="Times New Roman" w:hAnsi="Times New Roman" w:cs="Times New Roman"/>
          <w:i/>
          <w:sz w:val="24"/>
          <w:szCs w:val="24"/>
        </w:rPr>
      </w:pPr>
      <w:r w:rsidRPr="0075526E">
        <w:rPr>
          <w:rFonts w:ascii="Times New Roman" w:hAnsi="Times New Roman" w:cs="Times New Roman"/>
          <w:sz w:val="24"/>
          <w:szCs w:val="24"/>
        </w:rPr>
        <w:t xml:space="preserve">       Исполнительный комитет Актанышского муниципального района в лице __________________________________, именуемый в дальнейшем «Арендодатель», передает, а </w:t>
      </w:r>
      <w:r w:rsidRPr="0075526E">
        <w:rPr>
          <w:rFonts w:ascii="Times New Roman" w:hAnsi="Times New Roman" w:cs="Times New Roman"/>
          <w:i/>
          <w:sz w:val="24"/>
          <w:szCs w:val="24"/>
        </w:rPr>
        <w:t xml:space="preserve">_____________________________________________________________ </w:t>
      </w:r>
    </w:p>
    <w:p w:rsidR="0075526E" w:rsidRPr="0075526E" w:rsidRDefault="0075526E" w:rsidP="0075526E">
      <w:pPr>
        <w:jc w:val="both"/>
        <w:rPr>
          <w:rFonts w:ascii="Times New Roman" w:hAnsi="Times New Roman" w:cs="Times New Roman"/>
          <w:sz w:val="24"/>
          <w:szCs w:val="24"/>
        </w:rPr>
      </w:pPr>
      <w:r w:rsidRPr="0075526E">
        <w:rPr>
          <w:rFonts w:ascii="Times New Roman" w:hAnsi="Times New Roman" w:cs="Times New Roman"/>
          <w:i/>
          <w:sz w:val="24"/>
          <w:szCs w:val="24"/>
        </w:rPr>
        <w:t xml:space="preserve">___________________________, </w:t>
      </w:r>
      <w:r w:rsidRPr="0075526E">
        <w:rPr>
          <w:rFonts w:ascii="Times New Roman" w:hAnsi="Times New Roman" w:cs="Times New Roman"/>
          <w:sz w:val="24"/>
          <w:szCs w:val="24"/>
        </w:rPr>
        <w:t xml:space="preserve">именуемый в дальнейшем «Арендатор», принимает земельный участок в аренду </w:t>
      </w:r>
      <w:proofErr w:type="gramStart"/>
      <w:r w:rsidRPr="0075526E">
        <w:rPr>
          <w:rFonts w:ascii="Times New Roman" w:hAnsi="Times New Roman" w:cs="Times New Roman"/>
          <w:sz w:val="24"/>
          <w:szCs w:val="24"/>
        </w:rPr>
        <w:t>на</w:t>
      </w:r>
      <w:proofErr w:type="gramEnd"/>
      <w:r w:rsidRPr="0075526E">
        <w:rPr>
          <w:rFonts w:ascii="Times New Roman" w:hAnsi="Times New Roman" w:cs="Times New Roman"/>
          <w:sz w:val="24"/>
          <w:szCs w:val="24"/>
        </w:rPr>
        <w:t xml:space="preserve"> _______ со следующими характеристиками:</w:t>
      </w:r>
    </w:p>
    <w:p w:rsidR="0075526E" w:rsidRPr="0075526E" w:rsidRDefault="0075526E" w:rsidP="0075526E">
      <w:pPr>
        <w:tabs>
          <w:tab w:val="num" w:pos="0"/>
        </w:tabs>
        <w:rPr>
          <w:rFonts w:ascii="Times New Roman" w:hAnsi="Times New Roman" w:cs="Times New Roman"/>
          <w:b/>
          <w:sz w:val="24"/>
          <w:szCs w:val="24"/>
        </w:rPr>
      </w:pPr>
      <w:r w:rsidRPr="0075526E">
        <w:rPr>
          <w:rFonts w:ascii="Times New Roman" w:hAnsi="Times New Roman" w:cs="Times New Roman"/>
          <w:sz w:val="24"/>
          <w:szCs w:val="24"/>
        </w:rPr>
        <w:t>Кадастровый номер земельного участка</w:t>
      </w:r>
      <w:proofErr w:type="gramStart"/>
      <w:r w:rsidRPr="0075526E">
        <w:rPr>
          <w:rFonts w:ascii="Times New Roman" w:hAnsi="Times New Roman" w:cs="Times New Roman"/>
          <w:i/>
          <w:sz w:val="24"/>
          <w:szCs w:val="24"/>
        </w:rPr>
        <w:t>: _________</w:t>
      </w:r>
      <w:r w:rsidRPr="0075526E">
        <w:rPr>
          <w:rFonts w:ascii="Times New Roman" w:hAnsi="Times New Roman" w:cs="Times New Roman"/>
          <w:sz w:val="24"/>
          <w:szCs w:val="24"/>
        </w:rPr>
        <w:t>;</w:t>
      </w:r>
      <w:proofErr w:type="gramEnd"/>
    </w:p>
    <w:p w:rsidR="0075526E" w:rsidRPr="0075526E" w:rsidRDefault="0075526E" w:rsidP="0075526E">
      <w:pPr>
        <w:tabs>
          <w:tab w:val="num" w:pos="0"/>
        </w:tabs>
        <w:rPr>
          <w:rFonts w:ascii="Times New Roman" w:hAnsi="Times New Roman" w:cs="Times New Roman"/>
          <w:b/>
          <w:sz w:val="24"/>
          <w:szCs w:val="24"/>
        </w:rPr>
      </w:pPr>
      <w:r w:rsidRPr="0075526E">
        <w:rPr>
          <w:rFonts w:ascii="Times New Roman" w:hAnsi="Times New Roman" w:cs="Times New Roman"/>
          <w:sz w:val="24"/>
          <w:szCs w:val="24"/>
        </w:rPr>
        <w:t>Местонахождение</w:t>
      </w:r>
      <w:proofErr w:type="gramStart"/>
      <w:r w:rsidRPr="0075526E">
        <w:rPr>
          <w:rFonts w:ascii="Times New Roman" w:hAnsi="Times New Roman" w:cs="Times New Roman"/>
          <w:sz w:val="24"/>
          <w:szCs w:val="24"/>
        </w:rPr>
        <w:t xml:space="preserve">: </w:t>
      </w:r>
      <w:r w:rsidRPr="0075526E">
        <w:rPr>
          <w:rFonts w:ascii="Times New Roman" w:hAnsi="Times New Roman" w:cs="Times New Roman"/>
          <w:i/>
          <w:sz w:val="24"/>
          <w:szCs w:val="24"/>
        </w:rPr>
        <w:t>________________________</w:t>
      </w:r>
      <w:r w:rsidRPr="0075526E">
        <w:rPr>
          <w:rFonts w:ascii="Times New Roman" w:hAnsi="Times New Roman" w:cs="Times New Roman"/>
          <w:sz w:val="24"/>
          <w:szCs w:val="24"/>
        </w:rPr>
        <w:t>;</w:t>
      </w:r>
      <w:proofErr w:type="gramEnd"/>
    </w:p>
    <w:p w:rsidR="0075526E" w:rsidRPr="0075526E" w:rsidRDefault="0075526E" w:rsidP="0075526E">
      <w:pPr>
        <w:tabs>
          <w:tab w:val="num" w:pos="0"/>
        </w:tabs>
        <w:rPr>
          <w:rFonts w:ascii="Times New Roman" w:hAnsi="Times New Roman" w:cs="Times New Roman"/>
          <w:b/>
          <w:sz w:val="24"/>
          <w:szCs w:val="24"/>
        </w:rPr>
      </w:pPr>
      <w:r w:rsidRPr="0075526E">
        <w:rPr>
          <w:rFonts w:ascii="Times New Roman" w:hAnsi="Times New Roman" w:cs="Times New Roman"/>
          <w:sz w:val="24"/>
          <w:szCs w:val="24"/>
        </w:rPr>
        <w:t>Общая площадь</w:t>
      </w:r>
      <w:proofErr w:type="gramStart"/>
      <w:r w:rsidRPr="0075526E">
        <w:rPr>
          <w:rFonts w:ascii="Times New Roman" w:hAnsi="Times New Roman" w:cs="Times New Roman"/>
          <w:sz w:val="24"/>
          <w:szCs w:val="24"/>
        </w:rPr>
        <w:t xml:space="preserve">: </w:t>
      </w:r>
      <w:r w:rsidRPr="0075526E">
        <w:rPr>
          <w:rFonts w:ascii="Times New Roman" w:hAnsi="Times New Roman" w:cs="Times New Roman"/>
          <w:i/>
          <w:sz w:val="24"/>
          <w:szCs w:val="24"/>
        </w:rPr>
        <w:t>_______________________________</w:t>
      </w:r>
      <w:r w:rsidRPr="0075526E">
        <w:rPr>
          <w:rFonts w:ascii="Times New Roman" w:hAnsi="Times New Roman" w:cs="Times New Roman"/>
          <w:sz w:val="24"/>
          <w:szCs w:val="24"/>
        </w:rPr>
        <w:t>;</w:t>
      </w:r>
      <w:proofErr w:type="gramEnd"/>
    </w:p>
    <w:p w:rsidR="0075526E" w:rsidRPr="0075526E" w:rsidRDefault="0075526E" w:rsidP="0075526E">
      <w:pPr>
        <w:jc w:val="both"/>
        <w:rPr>
          <w:rFonts w:ascii="Times New Roman" w:hAnsi="Times New Roman" w:cs="Times New Roman"/>
          <w:sz w:val="24"/>
          <w:szCs w:val="24"/>
        </w:rPr>
      </w:pPr>
      <w:r w:rsidRPr="0075526E">
        <w:rPr>
          <w:rFonts w:ascii="Times New Roman" w:hAnsi="Times New Roman" w:cs="Times New Roman"/>
          <w:sz w:val="24"/>
          <w:szCs w:val="24"/>
        </w:rPr>
        <w:t>Целевое назначение (категория</w:t>
      </w:r>
      <w:proofErr w:type="gramStart"/>
      <w:r w:rsidRPr="0075526E">
        <w:rPr>
          <w:rFonts w:ascii="Times New Roman" w:hAnsi="Times New Roman" w:cs="Times New Roman"/>
          <w:sz w:val="24"/>
          <w:szCs w:val="24"/>
        </w:rPr>
        <w:t xml:space="preserve">): </w:t>
      </w:r>
      <w:r w:rsidRPr="0075526E">
        <w:rPr>
          <w:rFonts w:ascii="Times New Roman" w:hAnsi="Times New Roman" w:cs="Times New Roman"/>
          <w:i/>
          <w:color w:val="000000"/>
          <w:sz w:val="24"/>
          <w:szCs w:val="24"/>
        </w:rPr>
        <w:t>____________________________</w:t>
      </w:r>
      <w:r w:rsidRPr="0075526E">
        <w:rPr>
          <w:rFonts w:ascii="Times New Roman" w:hAnsi="Times New Roman" w:cs="Times New Roman"/>
          <w:sz w:val="24"/>
          <w:szCs w:val="24"/>
        </w:rPr>
        <w:t xml:space="preserve">; </w:t>
      </w:r>
      <w:proofErr w:type="gramEnd"/>
    </w:p>
    <w:p w:rsidR="0075526E" w:rsidRPr="0075526E" w:rsidRDefault="0075526E" w:rsidP="0075526E">
      <w:pPr>
        <w:tabs>
          <w:tab w:val="num" w:pos="0"/>
        </w:tabs>
        <w:rPr>
          <w:rFonts w:ascii="Times New Roman" w:hAnsi="Times New Roman" w:cs="Times New Roman"/>
          <w:sz w:val="24"/>
          <w:szCs w:val="24"/>
        </w:rPr>
      </w:pPr>
      <w:proofErr w:type="gramStart"/>
      <w:r w:rsidRPr="0075526E">
        <w:rPr>
          <w:rFonts w:ascii="Times New Roman" w:hAnsi="Times New Roman" w:cs="Times New Roman"/>
          <w:sz w:val="24"/>
          <w:szCs w:val="24"/>
        </w:rPr>
        <w:t xml:space="preserve">Разрешенное использование: </w:t>
      </w:r>
      <w:r w:rsidRPr="0075526E">
        <w:rPr>
          <w:rFonts w:ascii="Times New Roman" w:hAnsi="Times New Roman" w:cs="Times New Roman"/>
          <w:i/>
          <w:color w:val="000000"/>
          <w:sz w:val="24"/>
          <w:szCs w:val="24"/>
        </w:rPr>
        <w:t>________________________________).</w:t>
      </w:r>
      <w:r w:rsidRPr="0075526E">
        <w:rPr>
          <w:rFonts w:ascii="Times New Roman" w:hAnsi="Times New Roman" w:cs="Times New Roman"/>
          <w:color w:val="000000"/>
          <w:sz w:val="24"/>
          <w:szCs w:val="24"/>
        </w:rPr>
        <w:t xml:space="preserve">                                                      </w:t>
      </w:r>
      <w:proofErr w:type="gramEnd"/>
    </w:p>
    <w:p w:rsidR="0075526E" w:rsidRPr="0075526E" w:rsidRDefault="0075526E" w:rsidP="0075526E">
      <w:pPr>
        <w:jc w:val="both"/>
        <w:rPr>
          <w:rFonts w:ascii="Times New Roman" w:hAnsi="Times New Roman" w:cs="Times New Roman"/>
          <w:sz w:val="24"/>
          <w:szCs w:val="24"/>
        </w:rPr>
      </w:pPr>
    </w:p>
    <w:p w:rsidR="0075526E" w:rsidRPr="0075526E" w:rsidRDefault="0075526E" w:rsidP="0075526E">
      <w:pPr>
        <w:jc w:val="both"/>
        <w:rPr>
          <w:rFonts w:ascii="Times New Roman" w:hAnsi="Times New Roman" w:cs="Times New Roman"/>
          <w:sz w:val="24"/>
          <w:szCs w:val="24"/>
        </w:rPr>
      </w:pPr>
      <w:r w:rsidRPr="0075526E">
        <w:rPr>
          <w:rFonts w:ascii="Times New Roman" w:hAnsi="Times New Roman" w:cs="Times New Roman"/>
          <w:sz w:val="24"/>
          <w:szCs w:val="24"/>
        </w:rPr>
        <w:t>ПОДПИСИ СТОРОН:</w:t>
      </w:r>
    </w:p>
    <w:p w:rsidR="0075526E" w:rsidRPr="0075526E" w:rsidRDefault="0075526E" w:rsidP="0075526E">
      <w:pPr>
        <w:jc w:val="both"/>
        <w:rPr>
          <w:rFonts w:ascii="Times New Roman" w:hAnsi="Times New Roman" w:cs="Times New Roman"/>
          <w:sz w:val="24"/>
          <w:szCs w:val="24"/>
        </w:rPr>
      </w:pPr>
    </w:p>
    <w:tbl>
      <w:tblPr>
        <w:tblW w:w="15705" w:type="dxa"/>
        <w:tblLook w:val="04A0" w:firstRow="1" w:lastRow="0" w:firstColumn="1" w:lastColumn="0" w:noHBand="0" w:noVBand="1"/>
      </w:tblPr>
      <w:tblGrid>
        <w:gridCol w:w="5235"/>
        <w:gridCol w:w="5235"/>
        <w:gridCol w:w="5235"/>
      </w:tblGrid>
      <w:tr w:rsidR="0075526E" w:rsidRPr="0075526E" w:rsidTr="006F430A">
        <w:tc>
          <w:tcPr>
            <w:tcW w:w="5235" w:type="dxa"/>
          </w:tcPr>
          <w:p w:rsidR="0075526E" w:rsidRPr="0075526E" w:rsidRDefault="0075526E" w:rsidP="006F430A">
            <w:pPr>
              <w:pStyle w:val="a4"/>
              <w:tabs>
                <w:tab w:val="clear" w:pos="4677"/>
                <w:tab w:val="clear" w:pos="9355"/>
              </w:tabs>
            </w:pPr>
            <w:r w:rsidRPr="0075526E">
              <w:t xml:space="preserve">Арендодатель: </w:t>
            </w:r>
          </w:p>
          <w:p w:rsidR="0075526E" w:rsidRPr="0075526E" w:rsidRDefault="0075526E" w:rsidP="006F430A">
            <w:pPr>
              <w:pStyle w:val="a4"/>
              <w:tabs>
                <w:tab w:val="clear" w:pos="4677"/>
                <w:tab w:val="clear" w:pos="9355"/>
              </w:tabs>
            </w:pPr>
            <w:r w:rsidRPr="0075526E">
              <w:t xml:space="preserve">423740, РТ, Актанышский район, </w:t>
            </w:r>
          </w:p>
          <w:p w:rsidR="0075526E" w:rsidRPr="0075526E" w:rsidRDefault="0075526E" w:rsidP="006F430A">
            <w:pPr>
              <w:pStyle w:val="a4"/>
              <w:tabs>
                <w:tab w:val="clear" w:pos="4677"/>
                <w:tab w:val="clear" w:pos="9355"/>
              </w:tabs>
            </w:pPr>
            <w:proofErr w:type="spellStart"/>
            <w:r w:rsidRPr="0075526E">
              <w:t>с</w:t>
            </w:r>
            <w:proofErr w:type="gramStart"/>
            <w:r w:rsidRPr="0075526E">
              <w:t>.А</w:t>
            </w:r>
            <w:proofErr w:type="gramEnd"/>
            <w:r w:rsidRPr="0075526E">
              <w:t>ктаныш</w:t>
            </w:r>
            <w:proofErr w:type="spellEnd"/>
            <w:r w:rsidRPr="0075526E">
              <w:t>, пр.Ленина,17</w:t>
            </w:r>
          </w:p>
        </w:tc>
        <w:tc>
          <w:tcPr>
            <w:tcW w:w="5235" w:type="dxa"/>
          </w:tcPr>
          <w:p w:rsidR="0075526E" w:rsidRPr="0075526E" w:rsidRDefault="0075526E" w:rsidP="006F430A">
            <w:pPr>
              <w:pStyle w:val="a4"/>
              <w:tabs>
                <w:tab w:val="clear" w:pos="4677"/>
                <w:tab w:val="clear" w:pos="9355"/>
              </w:tabs>
              <w:jc w:val="both"/>
            </w:pPr>
            <w:r w:rsidRPr="0075526E">
              <w:t>Арендатор:</w:t>
            </w:r>
          </w:p>
          <w:p w:rsidR="0075526E" w:rsidRPr="0075526E" w:rsidRDefault="0075526E" w:rsidP="006F430A">
            <w:pPr>
              <w:pStyle w:val="a4"/>
              <w:tabs>
                <w:tab w:val="clear" w:pos="4677"/>
                <w:tab w:val="clear" w:pos="9355"/>
              </w:tabs>
              <w:jc w:val="both"/>
            </w:pPr>
            <w:r w:rsidRPr="0075526E">
              <w:t>__________________</w:t>
            </w:r>
          </w:p>
          <w:p w:rsidR="0075526E" w:rsidRPr="0075526E" w:rsidRDefault="0075526E" w:rsidP="006F430A">
            <w:pPr>
              <w:pStyle w:val="a4"/>
              <w:tabs>
                <w:tab w:val="clear" w:pos="4677"/>
                <w:tab w:val="clear" w:pos="9355"/>
              </w:tabs>
            </w:pPr>
            <w:r w:rsidRPr="0075526E">
              <w:t>_________________</w:t>
            </w:r>
          </w:p>
        </w:tc>
        <w:tc>
          <w:tcPr>
            <w:tcW w:w="5235" w:type="dxa"/>
          </w:tcPr>
          <w:p w:rsidR="0075526E" w:rsidRPr="0075526E" w:rsidRDefault="0075526E" w:rsidP="006F430A">
            <w:pPr>
              <w:pStyle w:val="a4"/>
              <w:tabs>
                <w:tab w:val="clear" w:pos="4677"/>
                <w:tab w:val="clear" w:pos="9355"/>
              </w:tabs>
            </w:pPr>
          </w:p>
        </w:tc>
      </w:tr>
      <w:tr w:rsidR="0075526E" w:rsidRPr="0075526E" w:rsidTr="006F430A">
        <w:tc>
          <w:tcPr>
            <w:tcW w:w="5235" w:type="dxa"/>
          </w:tcPr>
          <w:p w:rsidR="0075526E" w:rsidRPr="0075526E" w:rsidRDefault="0075526E" w:rsidP="006F430A">
            <w:pPr>
              <w:pStyle w:val="a4"/>
              <w:tabs>
                <w:tab w:val="clear" w:pos="4677"/>
                <w:tab w:val="clear" w:pos="9355"/>
              </w:tabs>
              <w:jc w:val="both"/>
            </w:pPr>
            <w:r w:rsidRPr="0075526E">
              <w:t xml:space="preserve">ИНН 1604006790, </w:t>
            </w:r>
          </w:p>
          <w:p w:rsidR="0075526E" w:rsidRPr="0075526E" w:rsidRDefault="0075526E" w:rsidP="006F430A">
            <w:pPr>
              <w:pStyle w:val="a4"/>
              <w:tabs>
                <w:tab w:val="clear" w:pos="4677"/>
                <w:tab w:val="clear" w:pos="9355"/>
              </w:tabs>
              <w:jc w:val="both"/>
            </w:pPr>
            <w:r w:rsidRPr="0075526E">
              <w:t>Почтовый адрес: 423730, РТ,</w:t>
            </w:r>
          </w:p>
          <w:p w:rsidR="0075526E" w:rsidRPr="0075526E" w:rsidRDefault="0075526E" w:rsidP="006F430A">
            <w:pPr>
              <w:pStyle w:val="a4"/>
              <w:tabs>
                <w:tab w:val="clear" w:pos="4677"/>
                <w:tab w:val="clear" w:pos="9355"/>
              </w:tabs>
              <w:jc w:val="both"/>
            </w:pPr>
            <w:r w:rsidRPr="0075526E">
              <w:t xml:space="preserve">Актанышский район, </w:t>
            </w:r>
          </w:p>
          <w:p w:rsidR="0075526E" w:rsidRPr="0075526E" w:rsidRDefault="0075526E" w:rsidP="006F430A">
            <w:pPr>
              <w:pStyle w:val="a4"/>
              <w:tabs>
                <w:tab w:val="clear" w:pos="4677"/>
                <w:tab w:val="clear" w:pos="9355"/>
              </w:tabs>
              <w:jc w:val="both"/>
            </w:pPr>
            <w:proofErr w:type="spellStart"/>
            <w:r w:rsidRPr="0075526E">
              <w:t>с</w:t>
            </w:r>
            <w:proofErr w:type="gramStart"/>
            <w:r w:rsidRPr="0075526E">
              <w:t>.А</w:t>
            </w:r>
            <w:proofErr w:type="gramEnd"/>
            <w:r w:rsidRPr="0075526E">
              <w:t>ктаныш</w:t>
            </w:r>
            <w:proofErr w:type="spellEnd"/>
            <w:r w:rsidRPr="0075526E">
              <w:t xml:space="preserve">, </w:t>
            </w:r>
            <w:proofErr w:type="spellStart"/>
            <w:r w:rsidRPr="0075526E">
              <w:t>пр.Ленина</w:t>
            </w:r>
            <w:proofErr w:type="spellEnd"/>
            <w:r w:rsidRPr="0075526E">
              <w:t>, 17</w:t>
            </w:r>
          </w:p>
          <w:p w:rsidR="0075526E" w:rsidRPr="0075526E" w:rsidRDefault="0075526E" w:rsidP="006F430A">
            <w:pPr>
              <w:pStyle w:val="a4"/>
              <w:tabs>
                <w:tab w:val="clear" w:pos="4677"/>
                <w:tab w:val="clear" w:pos="9355"/>
              </w:tabs>
              <w:jc w:val="both"/>
            </w:pPr>
            <w:r w:rsidRPr="0075526E">
              <w:t>ОГРН 1061682000060</w:t>
            </w:r>
          </w:p>
          <w:p w:rsidR="0075526E" w:rsidRPr="0075526E" w:rsidRDefault="0075526E" w:rsidP="006F430A">
            <w:pPr>
              <w:pStyle w:val="a4"/>
              <w:tabs>
                <w:tab w:val="clear" w:pos="4677"/>
                <w:tab w:val="clear" w:pos="9355"/>
              </w:tabs>
              <w:jc w:val="both"/>
            </w:pP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_________________/___________/</w:t>
            </w: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 xml:space="preserve">(подпись)  </w:t>
            </w:r>
            <w:r w:rsidRPr="0075526E">
              <w:rPr>
                <w:rFonts w:ascii="Times New Roman" w:hAnsi="Times New Roman" w:cs="Times New Roman"/>
                <w:sz w:val="24"/>
                <w:szCs w:val="24"/>
              </w:rPr>
              <w:tab/>
            </w:r>
            <w:r w:rsidRPr="0075526E">
              <w:rPr>
                <w:rFonts w:ascii="Times New Roman" w:hAnsi="Times New Roman" w:cs="Times New Roman"/>
                <w:sz w:val="24"/>
                <w:szCs w:val="24"/>
              </w:rPr>
              <w:tab/>
            </w:r>
            <w:r w:rsidRPr="0075526E">
              <w:rPr>
                <w:rFonts w:ascii="Times New Roman" w:hAnsi="Times New Roman" w:cs="Times New Roman"/>
                <w:sz w:val="24"/>
                <w:szCs w:val="24"/>
              </w:rPr>
              <w:tab/>
            </w:r>
          </w:p>
          <w:p w:rsidR="0075526E" w:rsidRPr="0075526E" w:rsidRDefault="0075526E" w:rsidP="006F430A">
            <w:pPr>
              <w:jc w:val="both"/>
              <w:rPr>
                <w:rFonts w:ascii="Times New Roman" w:hAnsi="Times New Roman" w:cs="Times New Roman"/>
                <w:sz w:val="24"/>
                <w:szCs w:val="24"/>
              </w:rPr>
            </w:pP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 xml:space="preserve"> М.П.</w:t>
            </w:r>
          </w:p>
        </w:tc>
        <w:tc>
          <w:tcPr>
            <w:tcW w:w="5235" w:type="dxa"/>
          </w:tcPr>
          <w:p w:rsidR="0075526E" w:rsidRPr="0075526E" w:rsidRDefault="0075526E" w:rsidP="006F430A">
            <w:pPr>
              <w:pStyle w:val="a4"/>
              <w:tabs>
                <w:tab w:val="clear" w:pos="4677"/>
                <w:tab w:val="clear" w:pos="9355"/>
              </w:tabs>
            </w:pPr>
            <w:r w:rsidRPr="0075526E">
              <w:t xml:space="preserve">ИНН  </w:t>
            </w:r>
          </w:p>
          <w:p w:rsidR="0075526E" w:rsidRPr="0075526E" w:rsidRDefault="0075526E" w:rsidP="006F430A">
            <w:pPr>
              <w:pStyle w:val="a4"/>
              <w:tabs>
                <w:tab w:val="clear" w:pos="4677"/>
                <w:tab w:val="clear" w:pos="9355"/>
              </w:tabs>
            </w:pPr>
            <w:r w:rsidRPr="0075526E">
              <w:t xml:space="preserve">Почтовый адрес: </w:t>
            </w:r>
          </w:p>
          <w:p w:rsidR="0075526E" w:rsidRPr="0075526E" w:rsidRDefault="0075526E" w:rsidP="006F430A">
            <w:pPr>
              <w:pStyle w:val="a4"/>
              <w:tabs>
                <w:tab w:val="clear" w:pos="4677"/>
                <w:tab w:val="clear" w:pos="9355"/>
              </w:tabs>
              <w:jc w:val="both"/>
            </w:pPr>
            <w:r w:rsidRPr="0075526E">
              <w:t>____________________</w:t>
            </w:r>
          </w:p>
          <w:p w:rsidR="0075526E" w:rsidRPr="0075526E" w:rsidRDefault="0075526E" w:rsidP="006F430A">
            <w:pPr>
              <w:jc w:val="both"/>
              <w:rPr>
                <w:rFonts w:ascii="Times New Roman" w:hAnsi="Times New Roman" w:cs="Times New Roman"/>
                <w:sz w:val="24"/>
                <w:szCs w:val="24"/>
              </w:rPr>
            </w:pPr>
          </w:p>
          <w:p w:rsidR="0075526E" w:rsidRPr="0075526E" w:rsidRDefault="0075526E" w:rsidP="006F430A">
            <w:pPr>
              <w:jc w:val="both"/>
              <w:rPr>
                <w:rFonts w:ascii="Times New Roman" w:hAnsi="Times New Roman" w:cs="Times New Roman"/>
                <w:sz w:val="24"/>
                <w:szCs w:val="24"/>
              </w:rPr>
            </w:pP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__________________/__________/</w:t>
            </w:r>
          </w:p>
          <w:p w:rsidR="0075526E" w:rsidRPr="0075526E" w:rsidRDefault="0075526E" w:rsidP="006F430A">
            <w:pPr>
              <w:jc w:val="both"/>
              <w:rPr>
                <w:rFonts w:ascii="Times New Roman" w:hAnsi="Times New Roman" w:cs="Times New Roman"/>
                <w:sz w:val="24"/>
                <w:szCs w:val="24"/>
              </w:rPr>
            </w:pPr>
            <w:r w:rsidRPr="0075526E">
              <w:rPr>
                <w:rFonts w:ascii="Times New Roman" w:hAnsi="Times New Roman" w:cs="Times New Roman"/>
                <w:sz w:val="24"/>
                <w:szCs w:val="24"/>
              </w:rPr>
              <w:t xml:space="preserve">       (подпись)</w:t>
            </w:r>
          </w:p>
        </w:tc>
        <w:tc>
          <w:tcPr>
            <w:tcW w:w="5235" w:type="dxa"/>
          </w:tcPr>
          <w:p w:rsidR="0075526E" w:rsidRPr="0075526E" w:rsidRDefault="0075526E" w:rsidP="006F430A">
            <w:pPr>
              <w:jc w:val="both"/>
              <w:rPr>
                <w:rFonts w:ascii="Times New Roman" w:hAnsi="Times New Roman" w:cs="Times New Roman"/>
                <w:sz w:val="24"/>
                <w:szCs w:val="24"/>
              </w:rPr>
            </w:pPr>
          </w:p>
        </w:tc>
      </w:tr>
    </w:tbl>
    <w:p w:rsidR="0075526E" w:rsidRPr="0075526E" w:rsidRDefault="0075526E" w:rsidP="0075526E">
      <w:pPr>
        <w:keepNext/>
        <w:spacing w:after="0" w:line="240" w:lineRule="auto"/>
        <w:ind w:right="-1"/>
        <w:outlineLvl w:val="1"/>
        <w:rPr>
          <w:rFonts w:ascii="Times New Roman" w:eastAsia="Times New Roman" w:hAnsi="Times New Roman" w:cs="Times New Roman"/>
          <w:sz w:val="24"/>
          <w:szCs w:val="24"/>
          <w:lang w:eastAsia="ru-RU"/>
        </w:rPr>
      </w:pPr>
    </w:p>
    <w:p w:rsidR="0075526E" w:rsidRPr="0075526E" w:rsidRDefault="0075526E" w:rsidP="0075526E">
      <w:pPr>
        <w:jc w:val="both"/>
        <w:rPr>
          <w:rFonts w:ascii="Times New Roman" w:eastAsia="Calibri" w:hAnsi="Times New Roman" w:cs="Times New Roman"/>
          <w:sz w:val="24"/>
          <w:szCs w:val="24"/>
        </w:rPr>
      </w:pPr>
      <w:bookmarkStart w:id="0" w:name="_GoBack"/>
      <w:bookmarkEnd w:id="0"/>
    </w:p>
    <w:sectPr w:rsidR="0075526E" w:rsidRPr="0075526E" w:rsidSect="0075526E">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20002A87" w:usb1="00000000" w:usb2="00000000" w:usb3="00000000" w:csb0="000001FF" w:csb1="00000000"/>
  </w:font>
  <w:font w:name="Courier New">
    <w:altName w:val="Tahoma"/>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68"/>
    <w:rsid w:val="0075526E"/>
    <w:rsid w:val="008877C3"/>
    <w:rsid w:val="00932A68"/>
    <w:rsid w:val="00A2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6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2A68"/>
    <w:rPr>
      <w:color w:val="0000FF"/>
      <w:u w:val="single"/>
    </w:rPr>
  </w:style>
  <w:style w:type="paragraph" w:styleId="a4">
    <w:name w:val="header"/>
    <w:basedOn w:val="a"/>
    <w:link w:val="a5"/>
    <w:uiPriority w:val="99"/>
    <w:rsid w:val="007552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75526E"/>
    <w:rPr>
      <w:rFonts w:ascii="Times New Roman" w:eastAsia="Times New Roman" w:hAnsi="Times New Roman" w:cs="Times New Roman"/>
      <w:sz w:val="24"/>
      <w:szCs w:val="24"/>
      <w:lang w:eastAsia="ru-RU"/>
    </w:rPr>
  </w:style>
  <w:style w:type="paragraph" w:customStyle="1" w:styleId="ConsTitle">
    <w:name w:val="ConsTitle"/>
    <w:rsid w:val="0075526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75526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6">
    <w:name w:val="Body Text"/>
    <w:basedOn w:val="a"/>
    <w:link w:val="a7"/>
    <w:uiPriority w:val="99"/>
    <w:semiHidden/>
    <w:unhideWhenUsed/>
    <w:rsid w:val="0075526E"/>
    <w:pPr>
      <w:spacing w:after="120"/>
    </w:pPr>
  </w:style>
  <w:style w:type="character" w:customStyle="1" w:styleId="a7">
    <w:name w:val="Основной текст Знак"/>
    <w:basedOn w:val="a0"/>
    <w:link w:val="a6"/>
    <w:uiPriority w:val="99"/>
    <w:semiHidden/>
    <w:rsid w:val="0075526E"/>
  </w:style>
  <w:style w:type="paragraph" w:customStyle="1" w:styleId="14">
    <w:name w:val="Обычный+14"/>
    <w:basedOn w:val="a"/>
    <w:rsid w:val="00755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6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2A68"/>
    <w:rPr>
      <w:color w:val="0000FF"/>
      <w:u w:val="single"/>
    </w:rPr>
  </w:style>
  <w:style w:type="paragraph" w:styleId="a4">
    <w:name w:val="header"/>
    <w:basedOn w:val="a"/>
    <w:link w:val="a5"/>
    <w:uiPriority w:val="99"/>
    <w:rsid w:val="007552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75526E"/>
    <w:rPr>
      <w:rFonts w:ascii="Times New Roman" w:eastAsia="Times New Roman" w:hAnsi="Times New Roman" w:cs="Times New Roman"/>
      <w:sz w:val="24"/>
      <w:szCs w:val="24"/>
      <w:lang w:eastAsia="ru-RU"/>
    </w:rPr>
  </w:style>
  <w:style w:type="paragraph" w:customStyle="1" w:styleId="ConsTitle">
    <w:name w:val="ConsTitle"/>
    <w:rsid w:val="0075526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75526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6">
    <w:name w:val="Body Text"/>
    <w:basedOn w:val="a"/>
    <w:link w:val="a7"/>
    <w:uiPriority w:val="99"/>
    <w:semiHidden/>
    <w:unhideWhenUsed/>
    <w:rsid w:val="0075526E"/>
    <w:pPr>
      <w:spacing w:after="120"/>
    </w:pPr>
  </w:style>
  <w:style w:type="character" w:customStyle="1" w:styleId="a7">
    <w:name w:val="Основной текст Знак"/>
    <w:basedOn w:val="a0"/>
    <w:link w:val="a6"/>
    <w:uiPriority w:val="99"/>
    <w:semiHidden/>
    <w:rsid w:val="0075526E"/>
  </w:style>
  <w:style w:type="paragraph" w:customStyle="1" w:styleId="14">
    <w:name w:val="Обычный+14"/>
    <w:basedOn w:val="a"/>
    <w:rsid w:val="00755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ADABB11E95B8BF31C000D8BF9815578A077A2C94AC1DA8FC78650B896CFA4C5DCA2062B9348B5Fb6gBG" TargetMode="External"/><Relationship Id="rId3" Type="http://schemas.microsoft.com/office/2007/relationships/stylesWithEffects" Target="stylesWithEffects.xml"/><Relationship Id="rId7" Type="http://schemas.openxmlformats.org/officeDocument/2006/relationships/hyperlink" Target="consultantplus://offline/ref=ABC49F0FE90BE2E0EB8EC56BF4A60AA639B3F38EF805236DEAF72DA0d2U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tanysh.tatarsta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16</Pages>
  <Words>6374</Words>
  <Characters>36337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dc:creator>
  <cp:lastModifiedBy>Pizo</cp:lastModifiedBy>
  <cp:revision>2</cp:revision>
  <dcterms:created xsi:type="dcterms:W3CDTF">2021-10-06T05:57:00Z</dcterms:created>
  <dcterms:modified xsi:type="dcterms:W3CDTF">2021-10-29T05:41:00Z</dcterms:modified>
</cp:coreProperties>
</file>