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3EF" w:rsidRDefault="00FE53EF" w:rsidP="00BC0BD7">
      <w:pPr>
        <w:pStyle w:val="40"/>
        <w:shd w:val="clear" w:color="auto" w:fill="auto"/>
        <w:spacing w:before="0" w:line="240" w:lineRule="auto"/>
        <w:ind w:left="23"/>
        <w:jc w:val="center"/>
        <w:rPr>
          <w:rStyle w:val="41"/>
        </w:rPr>
      </w:pPr>
    </w:p>
    <w:p w:rsidR="006C08FB" w:rsidRDefault="006C08FB" w:rsidP="00BC0BD7">
      <w:pPr>
        <w:pStyle w:val="40"/>
        <w:shd w:val="clear" w:color="auto" w:fill="auto"/>
        <w:spacing w:before="0" w:line="240" w:lineRule="auto"/>
        <w:ind w:left="23"/>
        <w:jc w:val="center"/>
        <w:rPr>
          <w:rStyle w:val="41"/>
        </w:rPr>
      </w:pPr>
      <w:bookmarkStart w:id="0" w:name="_GoBack"/>
      <w:bookmarkEnd w:id="0"/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6C08FB" w:rsidRPr="006C08FB" w:rsidTr="00B028E3">
        <w:trPr>
          <w:trHeight w:val="1842"/>
        </w:trPr>
        <w:tc>
          <w:tcPr>
            <w:tcW w:w="4253" w:type="dxa"/>
          </w:tcPr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>ИСПОЛНИТЕЛЬНЫЙ КОМИТЕТ</w:t>
            </w: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 xml:space="preserve"> АКТАНЫШСКОГО МУНИЦИПАЛЬНОГО РАЙОНА </w:t>
            </w: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>РЕСПУБЛИКИ ТАТАРСТАН</w:t>
            </w: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пр. Ленина, дом 17, </w:t>
            </w:r>
            <w:proofErr w:type="spellStart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proofErr w:type="gramStart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.А</w:t>
            </w:r>
            <w:proofErr w:type="gramEnd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ктаныш</w:t>
            </w:r>
            <w:proofErr w:type="spellEnd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423740</w:t>
            </w:r>
          </w:p>
        </w:tc>
        <w:tc>
          <w:tcPr>
            <w:tcW w:w="1417" w:type="dxa"/>
          </w:tcPr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20"/>
                <w:lang w:bidi="ar-SA"/>
              </w:rPr>
            </w:pP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20"/>
                <w:lang w:bidi="ar-SA"/>
              </w:rPr>
            </w:pP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9" o:title=""/>
                </v:shape>
                <o:OLEObject Type="Embed" ProgID="CorelDRAW.Graphic.14" ShapeID="_x0000_i1025" DrawAspect="Content" ObjectID="_1589969881" r:id="rId10"/>
              </w:object>
            </w:r>
          </w:p>
        </w:tc>
        <w:tc>
          <w:tcPr>
            <w:tcW w:w="4111" w:type="dxa"/>
          </w:tcPr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>ТАТАРСТАН РЕСПУБЛИКАСЫ</w:t>
            </w:r>
          </w:p>
          <w:p w:rsidR="006C08FB" w:rsidRPr="006C08FB" w:rsidRDefault="006C08FB" w:rsidP="006C08F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 xml:space="preserve">АКТАНЫШ МУНИЦИПАЛЬ РАЙОНЫ БАШКАРМА КОМИТЕТЫ </w:t>
            </w:r>
          </w:p>
          <w:p w:rsidR="006C08FB" w:rsidRPr="006C08FB" w:rsidRDefault="006C08FB" w:rsidP="006C08FB">
            <w:pPr>
              <w:widowControl/>
              <w:ind w:left="-7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6C08FB" w:rsidRPr="006C08FB" w:rsidRDefault="006C08FB" w:rsidP="006C08FB">
            <w:pPr>
              <w:widowControl/>
              <w:ind w:left="-7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Ленин пр.,17  </w:t>
            </w:r>
            <w:proofErr w:type="spellStart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йорт</w:t>
            </w:r>
            <w:proofErr w:type="spellEnd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, Актаныш </w:t>
            </w:r>
            <w:proofErr w:type="spellStart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ав</w:t>
            </w:r>
            <w:proofErr w:type="spellEnd"/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., 423740</w:t>
            </w:r>
          </w:p>
        </w:tc>
      </w:tr>
    </w:tbl>
    <w:p w:rsidR="006C08FB" w:rsidRPr="006C08FB" w:rsidRDefault="006C08FB" w:rsidP="006C08F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6C08FB" w:rsidRPr="006C08FB" w:rsidTr="00B028E3">
        <w:trPr>
          <w:trHeight w:val="304"/>
        </w:trPr>
        <w:tc>
          <w:tcPr>
            <w:tcW w:w="9822" w:type="dxa"/>
            <w:shd w:val="clear" w:color="auto" w:fill="auto"/>
          </w:tcPr>
          <w:p w:rsidR="006C08FB" w:rsidRPr="006C08FB" w:rsidRDefault="006C08FB" w:rsidP="006C08FB">
            <w:pPr>
              <w:widowControl/>
              <w:ind w:right="-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bidi="ar-SA"/>
              </w:rPr>
            </w:pP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Тел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. (85552) 3-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02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-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 xml:space="preserve">, 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факс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 xml:space="preserve"> (85552)  3-13-44, E-mail: </w:t>
            </w:r>
            <w:r w:rsidRPr="006C08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Pr="006C08FB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 xml:space="preserve">mail.Aktanish@tatar.ru , </w:t>
            </w:r>
            <w:hyperlink r:id="rId11" w:history="1">
              <w:r w:rsidRPr="006C08F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 w:bidi="ar-SA"/>
                </w:rPr>
                <w:t>www.aktanysh.tatarstan.ru</w:t>
              </w:r>
            </w:hyperlink>
          </w:p>
        </w:tc>
      </w:tr>
    </w:tbl>
    <w:p w:rsidR="006C08FB" w:rsidRPr="006C08FB" w:rsidRDefault="006C08FB" w:rsidP="006C08FB">
      <w:pPr>
        <w:widowControl/>
        <w:ind w:left="-284"/>
        <w:jc w:val="both"/>
        <w:rPr>
          <w:rFonts w:ascii="Times New Roman" w:eastAsia="Times New Roman" w:hAnsi="Times New Roman" w:cs="Times New Roman"/>
          <w:color w:val="auto"/>
          <w:lang w:val="tt-RU" w:bidi="ar-SA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C08FB" w:rsidRPr="006C08FB" w:rsidTr="00B028E3">
        <w:trPr>
          <w:trHeight w:val="92"/>
        </w:trPr>
        <w:tc>
          <w:tcPr>
            <w:tcW w:w="9639" w:type="dxa"/>
            <w:shd w:val="clear" w:color="auto" w:fill="auto"/>
          </w:tcPr>
          <w:p w:rsidR="006C08FB" w:rsidRPr="006C08FB" w:rsidRDefault="006C08FB" w:rsidP="006C08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6C08F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</w:t>
            </w:r>
            <w:proofErr w:type="gramEnd"/>
            <w:r w:rsidRPr="006C08F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 Р     </w:t>
            </w:r>
          </w:p>
          <w:p w:rsidR="006C08FB" w:rsidRPr="006C08FB" w:rsidRDefault="006C08FB" w:rsidP="0019790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C08F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</w:t>
            </w:r>
            <w:r w:rsidR="0019790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06.06.2018 г.</w:t>
            </w:r>
            <w:r w:rsidRPr="006C08F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                                                                                  </w:t>
            </w:r>
            <w:r w:rsidR="0019790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ПР-130</w:t>
            </w:r>
          </w:p>
        </w:tc>
      </w:tr>
    </w:tbl>
    <w:p w:rsidR="006C08FB" w:rsidRDefault="00097040" w:rsidP="006C08FB">
      <w:pPr>
        <w:pStyle w:val="40"/>
        <w:shd w:val="clear" w:color="auto" w:fill="auto"/>
        <w:spacing w:before="0" w:line="240" w:lineRule="auto"/>
        <w:ind w:right="-7"/>
        <w:jc w:val="center"/>
        <w:rPr>
          <w:sz w:val="28"/>
          <w:szCs w:val="28"/>
        </w:rPr>
      </w:pPr>
      <w:r w:rsidRPr="00BC0BD7">
        <w:rPr>
          <w:sz w:val="28"/>
          <w:szCs w:val="28"/>
        </w:rPr>
        <w:t xml:space="preserve">Об утверждении </w:t>
      </w:r>
      <w:r w:rsidR="00BC0BD7" w:rsidRPr="00BC0BD7">
        <w:rPr>
          <w:sz w:val="28"/>
          <w:szCs w:val="28"/>
        </w:rPr>
        <w:t xml:space="preserve">документации по планировке территории </w:t>
      </w:r>
    </w:p>
    <w:p w:rsidR="006C08FB" w:rsidRDefault="00BC0BD7" w:rsidP="006C08FB">
      <w:pPr>
        <w:pStyle w:val="40"/>
        <w:shd w:val="clear" w:color="auto" w:fill="auto"/>
        <w:spacing w:before="0" w:line="240" w:lineRule="auto"/>
        <w:ind w:right="-7"/>
        <w:jc w:val="center"/>
        <w:rPr>
          <w:sz w:val="28"/>
          <w:szCs w:val="28"/>
        </w:rPr>
      </w:pPr>
      <w:r w:rsidRPr="00BC0BD7">
        <w:rPr>
          <w:sz w:val="28"/>
          <w:szCs w:val="28"/>
        </w:rPr>
        <w:t xml:space="preserve">в составе проекта планировки территории и </w:t>
      </w:r>
      <w:r w:rsidR="00FE53EF" w:rsidRPr="00BC0BD7">
        <w:rPr>
          <w:sz w:val="28"/>
          <w:szCs w:val="28"/>
        </w:rPr>
        <w:t xml:space="preserve">проекта </w:t>
      </w:r>
      <w:r w:rsidR="00B758FE" w:rsidRPr="00BC0BD7">
        <w:rPr>
          <w:sz w:val="28"/>
          <w:szCs w:val="28"/>
        </w:rPr>
        <w:t>межевания</w:t>
      </w:r>
      <w:r w:rsidR="00FE53EF" w:rsidRPr="00BC0BD7">
        <w:rPr>
          <w:sz w:val="28"/>
          <w:szCs w:val="28"/>
        </w:rPr>
        <w:t xml:space="preserve"> </w:t>
      </w:r>
    </w:p>
    <w:p w:rsidR="006C08FB" w:rsidRDefault="00B65443" w:rsidP="006C08FB">
      <w:pPr>
        <w:pStyle w:val="40"/>
        <w:shd w:val="clear" w:color="auto" w:fill="auto"/>
        <w:spacing w:before="0" w:line="240" w:lineRule="auto"/>
        <w:ind w:right="-7"/>
        <w:jc w:val="center"/>
        <w:rPr>
          <w:sz w:val="28"/>
          <w:szCs w:val="28"/>
        </w:rPr>
      </w:pPr>
      <w:r w:rsidRPr="00BC0BD7">
        <w:rPr>
          <w:sz w:val="28"/>
          <w:szCs w:val="28"/>
        </w:rPr>
        <w:t xml:space="preserve">территории по </w:t>
      </w:r>
      <w:r w:rsidR="00FE53EF" w:rsidRPr="00BC0BD7">
        <w:rPr>
          <w:sz w:val="28"/>
          <w:szCs w:val="28"/>
        </w:rPr>
        <w:t>объекту:</w:t>
      </w:r>
      <w:r w:rsidR="00EA604D">
        <w:rPr>
          <w:sz w:val="28"/>
          <w:szCs w:val="28"/>
        </w:rPr>
        <w:t xml:space="preserve"> </w:t>
      </w:r>
      <w:r w:rsidR="0064010B" w:rsidRPr="0064010B">
        <w:rPr>
          <w:sz w:val="28"/>
          <w:szCs w:val="28"/>
        </w:rPr>
        <w:t>«Реконструкция автодороги «Актаныш-</w:t>
      </w:r>
    </w:p>
    <w:p w:rsidR="006C08FB" w:rsidRDefault="0064010B" w:rsidP="006C08FB">
      <w:pPr>
        <w:pStyle w:val="40"/>
        <w:shd w:val="clear" w:color="auto" w:fill="auto"/>
        <w:spacing w:before="0" w:line="240" w:lineRule="auto"/>
        <w:ind w:right="-7"/>
        <w:jc w:val="center"/>
        <w:rPr>
          <w:sz w:val="28"/>
          <w:szCs w:val="28"/>
        </w:rPr>
      </w:pPr>
      <w:proofErr w:type="spellStart"/>
      <w:r w:rsidRPr="0064010B">
        <w:rPr>
          <w:sz w:val="28"/>
          <w:szCs w:val="28"/>
        </w:rPr>
        <w:t>Поисево</w:t>
      </w:r>
      <w:proofErr w:type="spellEnd"/>
      <w:r w:rsidRPr="0064010B">
        <w:rPr>
          <w:sz w:val="28"/>
          <w:szCs w:val="28"/>
        </w:rPr>
        <w:t xml:space="preserve">» - Старое </w:t>
      </w:r>
      <w:proofErr w:type="spellStart"/>
      <w:r w:rsidRPr="0064010B">
        <w:rPr>
          <w:sz w:val="28"/>
          <w:szCs w:val="28"/>
        </w:rPr>
        <w:t>Зияшево</w:t>
      </w:r>
      <w:proofErr w:type="spellEnd"/>
      <w:r w:rsidRPr="0064010B">
        <w:rPr>
          <w:sz w:val="28"/>
          <w:szCs w:val="28"/>
        </w:rPr>
        <w:t xml:space="preserve"> в Актанышском </w:t>
      </w:r>
      <w:proofErr w:type="gramStart"/>
      <w:r w:rsidRPr="0064010B">
        <w:rPr>
          <w:sz w:val="28"/>
          <w:szCs w:val="28"/>
        </w:rPr>
        <w:t>муниципальном</w:t>
      </w:r>
      <w:proofErr w:type="gramEnd"/>
    </w:p>
    <w:p w:rsidR="00FE53EF" w:rsidRPr="00BC0BD7" w:rsidRDefault="0064010B" w:rsidP="006C08FB">
      <w:pPr>
        <w:pStyle w:val="40"/>
        <w:shd w:val="clear" w:color="auto" w:fill="auto"/>
        <w:spacing w:before="0" w:line="240" w:lineRule="auto"/>
        <w:ind w:right="-7"/>
        <w:jc w:val="center"/>
        <w:rPr>
          <w:sz w:val="28"/>
          <w:szCs w:val="28"/>
        </w:rPr>
      </w:pPr>
      <w:r w:rsidRPr="0064010B">
        <w:rPr>
          <w:sz w:val="28"/>
          <w:szCs w:val="28"/>
        </w:rPr>
        <w:t xml:space="preserve"> </w:t>
      </w:r>
      <w:proofErr w:type="gramStart"/>
      <w:r w:rsidRPr="0064010B">
        <w:rPr>
          <w:sz w:val="28"/>
          <w:szCs w:val="28"/>
        </w:rPr>
        <w:t>районе</w:t>
      </w:r>
      <w:proofErr w:type="gramEnd"/>
      <w:r w:rsidRPr="0064010B">
        <w:rPr>
          <w:sz w:val="28"/>
          <w:szCs w:val="28"/>
        </w:rPr>
        <w:t xml:space="preserve"> Республики Татарстан»</w:t>
      </w:r>
    </w:p>
    <w:p w:rsidR="00FE53EF" w:rsidRDefault="00FE53EF" w:rsidP="00097040">
      <w:pPr>
        <w:pStyle w:val="40"/>
        <w:shd w:val="clear" w:color="auto" w:fill="auto"/>
        <w:spacing w:before="0" w:line="360" w:lineRule="auto"/>
        <w:ind w:right="4529"/>
      </w:pPr>
    </w:p>
    <w:p w:rsidR="00BC0BD7" w:rsidRDefault="00BC0BD7" w:rsidP="006C08FB">
      <w:pPr>
        <w:pStyle w:val="50"/>
        <w:shd w:val="clear" w:color="auto" w:fill="auto"/>
        <w:spacing w:before="0" w:after="0"/>
        <w:ind w:firstLine="760"/>
      </w:pPr>
      <w:r>
        <w:t xml:space="preserve">В целях обеспечения устойчивого развития территории и в связи с предложением </w:t>
      </w:r>
      <w:r w:rsidRPr="005F5EAB">
        <w:rPr>
          <w:rStyle w:val="a4"/>
          <w:b w:val="0"/>
          <w:color w:val="303030"/>
        </w:rPr>
        <w:t>Государственно</w:t>
      </w:r>
      <w:r>
        <w:rPr>
          <w:rStyle w:val="a4"/>
          <w:b w:val="0"/>
          <w:color w:val="303030"/>
        </w:rPr>
        <w:t>го</w:t>
      </w:r>
      <w:r w:rsidRPr="005F5EAB">
        <w:rPr>
          <w:rStyle w:val="a4"/>
          <w:b w:val="0"/>
          <w:color w:val="303030"/>
        </w:rPr>
        <w:t xml:space="preserve"> казенно</w:t>
      </w:r>
      <w:r>
        <w:rPr>
          <w:rStyle w:val="a4"/>
          <w:b w:val="0"/>
          <w:color w:val="303030"/>
        </w:rPr>
        <w:t>го</w:t>
      </w:r>
      <w:r w:rsidRPr="005F5EAB">
        <w:rPr>
          <w:rStyle w:val="a4"/>
          <w:b w:val="0"/>
          <w:color w:val="303030"/>
        </w:rPr>
        <w:t xml:space="preserve"> учреждени</w:t>
      </w:r>
      <w:r>
        <w:rPr>
          <w:rStyle w:val="a4"/>
          <w:b w:val="0"/>
          <w:color w:val="303030"/>
        </w:rPr>
        <w:t>я</w:t>
      </w:r>
      <w:r w:rsidRPr="005F5EAB">
        <w:rPr>
          <w:rStyle w:val="a4"/>
          <w:b w:val="0"/>
          <w:color w:val="303030"/>
        </w:rPr>
        <w:t xml:space="preserve"> «Главное управление содержания и развития дорожно-транспортного комплекса Татарстана при Министерстве транспорта и дорожного хозяйства Республики Татарстан»</w:t>
      </w:r>
      <w:r>
        <w:rPr>
          <w:rStyle w:val="a4"/>
          <w:rFonts w:ascii="PT Sans" w:hAnsi="PT Sans"/>
          <w:color w:val="303030"/>
          <w:sz w:val="21"/>
          <w:szCs w:val="21"/>
        </w:rPr>
        <w:t xml:space="preserve"> (</w:t>
      </w:r>
      <w:r>
        <w:t>ГКУ «</w:t>
      </w:r>
      <w:proofErr w:type="spellStart"/>
      <w:r>
        <w:t>Главтатдортранс</w:t>
      </w:r>
      <w:proofErr w:type="spellEnd"/>
      <w:r>
        <w:t xml:space="preserve">») о разработке документации по планировке территории в составе проекта планировки территории и проекта межевания территории по объекту: </w:t>
      </w:r>
      <w:r w:rsidR="0064010B" w:rsidRPr="0064010B">
        <w:rPr>
          <w:rFonts w:eastAsia="Calibri"/>
          <w:color w:val="auto"/>
          <w:lang w:eastAsia="en-US" w:bidi="ar-SA"/>
        </w:rPr>
        <w:t>«Реконструкция автодороги «Актаныш-</w:t>
      </w:r>
      <w:proofErr w:type="spellStart"/>
      <w:r w:rsidR="0064010B" w:rsidRPr="0064010B">
        <w:rPr>
          <w:rFonts w:eastAsia="Calibri"/>
          <w:color w:val="auto"/>
          <w:lang w:eastAsia="en-US" w:bidi="ar-SA"/>
        </w:rPr>
        <w:t>Поисево</w:t>
      </w:r>
      <w:proofErr w:type="spellEnd"/>
      <w:r w:rsidR="0064010B" w:rsidRPr="0064010B">
        <w:rPr>
          <w:rFonts w:eastAsia="Calibri"/>
          <w:color w:val="auto"/>
          <w:lang w:eastAsia="en-US" w:bidi="ar-SA"/>
        </w:rPr>
        <w:t xml:space="preserve">» - Старое </w:t>
      </w:r>
      <w:proofErr w:type="spellStart"/>
      <w:r w:rsidR="0064010B" w:rsidRPr="0064010B">
        <w:rPr>
          <w:rFonts w:eastAsia="Calibri"/>
          <w:color w:val="auto"/>
          <w:lang w:eastAsia="en-US" w:bidi="ar-SA"/>
        </w:rPr>
        <w:t>Зияшево</w:t>
      </w:r>
      <w:proofErr w:type="spellEnd"/>
      <w:r w:rsidR="0064010B" w:rsidRPr="0064010B">
        <w:rPr>
          <w:rFonts w:eastAsia="Calibri"/>
          <w:color w:val="auto"/>
          <w:lang w:eastAsia="en-US" w:bidi="ar-SA"/>
        </w:rPr>
        <w:t xml:space="preserve"> в Актанышском муниципальном районе Республики Татарстан»</w:t>
      </w:r>
      <w:r w:rsidR="00EA604D">
        <w:rPr>
          <w:rFonts w:eastAsia="Calibri"/>
          <w:color w:val="auto"/>
          <w:lang w:eastAsia="en-US" w:bidi="ar-SA"/>
        </w:rPr>
        <w:t xml:space="preserve"> </w:t>
      </w:r>
      <w:r w:rsidR="001736E6">
        <w:rPr>
          <w:rFonts w:eastAsia="Calibri"/>
          <w:color w:val="auto"/>
          <w:lang w:eastAsia="en-US" w:bidi="ar-SA"/>
        </w:rPr>
        <w:t>в с</w:t>
      </w:r>
      <w:r>
        <w:t>оответствии со статьями 41</w:t>
      </w:r>
      <w:r w:rsidR="001736E6">
        <w:t>-</w:t>
      </w:r>
      <w:r w:rsidR="00AB330F">
        <w:t>43,</w:t>
      </w:r>
      <w:r w:rsidR="0064010B">
        <w:t xml:space="preserve"> </w:t>
      </w:r>
      <w:r w:rsidR="00AB330F">
        <w:t>45</w:t>
      </w:r>
      <w:r>
        <w:t xml:space="preserve"> Градостроительного кодекса Российской Федерации, статьями 14, 15 Федерального закона от 16.10.2003 г. № 131-ФЗ «Об общих принципах организации местного самоуправления в Российской Федерации»</w:t>
      </w:r>
      <w:r w:rsidR="00AB330F">
        <w:t xml:space="preserve"> </w:t>
      </w:r>
    </w:p>
    <w:p w:rsidR="00FE53EF" w:rsidRDefault="00FE53EF" w:rsidP="006C08FB">
      <w:pPr>
        <w:pStyle w:val="60"/>
        <w:shd w:val="clear" w:color="auto" w:fill="auto"/>
        <w:spacing w:before="0" w:after="0" w:line="240" w:lineRule="auto"/>
        <w:ind w:right="40"/>
      </w:pPr>
      <w:r>
        <w:t>ПОСТАНОВЛЯЮ:</w:t>
      </w:r>
    </w:p>
    <w:p w:rsidR="00FE53EF" w:rsidRDefault="00097040" w:rsidP="0064010B">
      <w:pPr>
        <w:pStyle w:val="50"/>
        <w:numPr>
          <w:ilvl w:val="0"/>
          <w:numId w:val="6"/>
        </w:numPr>
        <w:shd w:val="clear" w:color="auto" w:fill="auto"/>
        <w:tabs>
          <w:tab w:val="left" w:pos="752"/>
        </w:tabs>
        <w:spacing w:before="0" w:after="0" w:line="240" w:lineRule="auto"/>
        <w:ind w:firstLine="440"/>
      </w:pPr>
      <w:r>
        <w:t>Утвердить</w:t>
      </w:r>
      <w:r w:rsidR="00FE53EF" w:rsidRPr="00FE53EF">
        <w:t xml:space="preserve"> </w:t>
      </w:r>
      <w:r w:rsidR="00BC0BD7">
        <w:t xml:space="preserve">документацию по планировке территории в составе проекта планировки территории и </w:t>
      </w:r>
      <w:r w:rsidR="00FE53EF" w:rsidRPr="00FE53EF">
        <w:t>проект</w:t>
      </w:r>
      <w:r w:rsidR="00BC0BD7">
        <w:t>а</w:t>
      </w:r>
      <w:r w:rsidR="00FE53EF" w:rsidRPr="00FE53EF">
        <w:t xml:space="preserve"> </w:t>
      </w:r>
      <w:r w:rsidR="00B758FE">
        <w:t>межевания</w:t>
      </w:r>
      <w:r w:rsidR="00FE53EF" w:rsidRPr="00FE53EF">
        <w:t xml:space="preserve"> территории по объекту</w:t>
      </w:r>
      <w:r w:rsidR="00FE53EF">
        <w:t xml:space="preserve">: </w:t>
      </w:r>
      <w:r w:rsidR="0064010B" w:rsidRPr="0064010B">
        <w:t>«Реконструкция автодороги «Актаныш-</w:t>
      </w:r>
      <w:proofErr w:type="spellStart"/>
      <w:r w:rsidR="0064010B" w:rsidRPr="0064010B">
        <w:t>Поисево</w:t>
      </w:r>
      <w:proofErr w:type="spellEnd"/>
      <w:r w:rsidR="0064010B" w:rsidRPr="0064010B">
        <w:t xml:space="preserve">» - Старое </w:t>
      </w:r>
      <w:proofErr w:type="spellStart"/>
      <w:r w:rsidR="0064010B" w:rsidRPr="0064010B">
        <w:t>Зияшево</w:t>
      </w:r>
      <w:proofErr w:type="spellEnd"/>
      <w:r w:rsidR="0064010B" w:rsidRPr="0064010B">
        <w:t xml:space="preserve"> в Актанышском муниципальном районе Республики Татарстан»</w:t>
      </w:r>
      <w:r w:rsidR="001736E6" w:rsidRPr="001736E6">
        <w:t>.</w:t>
      </w:r>
    </w:p>
    <w:p w:rsidR="003A3F51" w:rsidRPr="007509BF" w:rsidRDefault="007509BF" w:rsidP="007509BF">
      <w:pPr>
        <w:pStyle w:val="50"/>
        <w:numPr>
          <w:ilvl w:val="0"/>
          <w:numId w:val="6"/>
        </w:numPr>
        <w:shd w:val="clear" w:color="auto" w:fill="auto"/>
        <w:tabs>
          <w:tab w:val="left" w:pos="752"/>
        </w:tabs>
        <w:spacing w:before="0" w:after="0" w:line="240" w:lineRule="auto"/>
        <w:ind w:firstLine="440"/>
        <w:rPr>
          <w:color w:val="auto"/>
        </w:rPr>
      </w:pPr>
      <w:r w:rsidRPr="007509BF">
        <w:rPr>
          <w:color w:val="auto"/>
        </w:rPr>
        <w:t xml:space="preserve">Опубликовать настоящее постановление на Официальном портале правовой информации Республики Татарстан и на официальном сайте Актанышского </w:t>
      </w:r>
      <w:proofErr w:type="gramStart"/>
      <w:r w:rsidRPr="007509BF">
        <w:rPr>
          <w:color w:val="auto"/>
        </w:rPr>
        <w:t>муниципального</w:t>
      </w:r>
      <w:proofErr w:type="gramEnd"/>
      <w:r w:rsidRPr="007509BF">
        <w:rPr>
          <w:color w:val="auto"/>
        </w:rPr>
        <w:t xml:space="preserve"> района.</w:t>
      </w:r>
    </w:p>
    <w:p w:rsidR="007509BF" w:rsidRPr="007509BF" w:rsidRDefault="007509BF" w:rsidP="0019790C">
      <w:pPr>
        <w:pStyle w:val="a5"/>
        <w:numPr>
          <w:ilvl w:val="0"/>
          <w:numId w:val="6"/>
        </w:numPr>
        <w:ind w:left="0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509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Контроль за исполнением настоящего распоряжения возложить </w:t>
      </w:r>
      <w:proofErr w:type="gramStart"/>
      <w:r w:rsidRPr="007509BF">
        <w:rPr>
          <w:rFonts w:ascii="Times New Roman" w:eastAsia="Times New Roman" w:hAnsi="Times New Roman" w:cs="Times New Roman"/>
          <w:color w:val="auto"/>
          <w:sz w:val="28"/>
          <w:szCs w:val="28"/>
        </w:rPr>
        <w:t>на</w:t>
      </w:r>
      <w:proofErr w:type="gramEnd"/>
      <w:r w:rsidRPr="007509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заместителя Руководителя Исполнительного комитета по инфраструктурному развитию Р.И. Гарипова.</w:t>
      </w:r>
    </w:p>
    <w:p w:rsidR="00FE53EF" w:rsidRPr="001736E6" w:rsidRDefault="00FE53EF" w:rsidP="00BC0BD7">
      <w:pPr>
        <w:pStyle w:val="50"/>
        <w:shd w:val="clear" w:color="auto" w:fill="auto"/>
        <w:tabs>
          <w:tab w:val="left" w:pos="752"/>
        </w:tabs>
        <w:spacing w:before="0" w:after="0" w:line="240" w:lineRule="auto"/>
        <w:rPr>
          <w:color w:val="FF0000"/>
        </w:rPr>
      </w:pPr>
    </w:p>
    <w:p w:rsidR="007509BF" w:rsidRPr="007509BF" w:rsidRDefault="007509BF" w:rsidP="006C08FB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09B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Руководитель</w:t>
      </w:r>
    </w:p>
    <w:p w:rsidR="007509BF" w:rsidRPr="007509BF" w:rsidRDefault="007509BF" w:rsidP="006C08FB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509B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Исполнительного комитета                                                                 Э.Н. Фаттахов</w:t>
      </w:r>
    </w:p>
    <w:p w:rsidR="007509BF" w:rsidRPr="007509BF" w:rsidRDefault="007509BF" w:rsidP="007509BF">
      <w:pPr>
        <w:widowControl/>
        <w:ind w:left="-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509BF" w:rsidRPr="007509BF" w:rsidRDefault="007509BF" w:rsidP="007509BF">
      <w:pPr>
        <w:widowControl/>
        <w:ind w:left="-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509BF" w:rsidRPr="007509BF" w:rsidRDefault="007509BF" w:rsidP="006C08FB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2"/>
          <w:lang w:bidi="ar-SA"/>
        </w:rPr>
      </w:pPr>
      <w:r w:rsidRPr="007509BF">
        <w:rPr>
          <w:rFonts w:ascii="Times New Roman" w:eastAsia="Times New Roman" w:hAnsi="Times New Roman" w:cs="Times New Roman"/>
          <w:color w:val="auto"/>
          <w:sz w:val="20"/>
          <w:szCs w:val="22"/>
          <w:lang w:bidi="ar-SA"/>
        </w:rPr>
        <w:t>Ю.Л. Харисова</w:t>
      </w:r>
    </w:p>
    <w:p w:rsidR="007509BF" w:rsidRPr="007509BF" w:rsidRDefault="007509BF" w:rsidP="006C08FB">
      <w:pPr>
        <w:widowControl/>
        <w:jc w:val="both"/>
        <w:rPr>
          <w:rFonts w:ascii="Times New Roman" w:eastAsia="Times New Roman" w:hAnsi="Times New Roman" w:cs="Times New Roman"/>
          <w:color w:val="auto"/>
          <w:lang w:val="tt-RU" w:bidi="ar-SA"/>
        </w:rPr>
      </w:pPr>
      <w:r w:rsidRPr="007509BF">
        <w:rPr>
          <w:rFonts w:ascii="Times New Roman" w:eastAsia="Times New Roman" w:hAnsi="Times New Roman" w:cs="Times New Roman"/>
          <w:color w:val="auto"/>
          <w:sz w:val="20"/>
          <w:szCs w:val="22"/>
          <w:lang w:bidi="ar-SA"/>
        </w:rPr>
        <w:t>Тел.: 3-11-40</w:t>
      </w:r>
    </w:p>
    <w:p w:rsidR="00581645" w:rsidRPr="00FE53EF" w:rsidRDefault="00581645" w:rsidP="00647C13">
      <w:pPr>
        <w:pStyle w:val="50"/>
        <w:shd w:val="clear" w:color="auto" w:fill="auto"/>
        <w:tabs>
          <w:tab w:val="left" w:pos="752"/>
        </w:tabs>
        <w:spacing w:before="0" w:after="0" w:line="276" w:lineRule="auto"/>
        <w:rPr>
          <w:rStyle w:val="41"/>
          <w:b w:val="0"/>
          <w:bCs w:val="0"/>
          <w:sz w:val="28"/>
          <w:szCs w:val="28"/>
        </w:rPr>
      </w:pPr>
      <w:r>
        <w:tab/>
      </w:r>
    </w:p>
    <w:sectPr w:rsidR="00581645" w:rsidRPr="00FE53EF" w:rsidSect="006C08FB">
      <w:type w:val="continuous"/>
      <w:pgSz w:w="11900" w:h="16840"/>
      <w:pgMar w:top="567" w:right="701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CAC" w:rsidRDefault="00544CAC">
      <w:r>
        <w:separator/>
      </w:r>
    </w:p>
  </w:endnote>
  <w:endnote w:type="continuationSeparator" w:id="0">
    <w:p w:rsidR="00544CAC" w:rsidRDefault="00544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CAC" w:rsidRDefault="00544CAC"/>
  </w:footnote>
  <w:footnote w:type="continuationSeparator" w:id="0">
    <w:p w:rsidR="00544CAC" w:rsidRDefault="00544CA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7A93"/>
    <w:multiLevelType w:val="multilevel"/>
    <w:tmpl w:val="457E4F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4856C1"/>
    <w:multiLevelType w:val="multilevel"/>
    <w:tmpl w:val="D51E8F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FA67F3"/>
    <w:multiLevelType w:val="multilevel"/>
    <w:tmpl w:val="22E4D5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D004D8"/>
    <w:multiLevelType w:val="multilevel"/>
    <w:tmpl w:val="249CD7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1F56A3"/>
    <w:multiLevelType w:val="multilevel"/>
    <w:tmpl w:val="E7C628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3A0C50"/>
    <w:multiLevelType w:val="multilevel"/>
    <w:tmpl w:val="30605B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12"/>
    <w:rsid w:val="00037AC8"/>
    <w:rsid w:val="0004397A"/>
    <w:rsid w:val="0006419B"/>
    <w:rsid w:val="00097040"/>
    <w:rsid w:val="000A1522"/>
    <w:rsid w:val="00101627"/>
    <w:rsid w:val="001736E6"/>
    <w:rsid w:val="0019790C"/>
    <w:rsid w:val="001C4851"/>
    <w:rsid w:val="001D79A7"/>
    <w:rsid w:val="00257397"/>
    <w:rsid w:val="002715FF"/>
    <w:rsid w:val="002C1526"/>
    <w:rsid w:val="002F7BCA"/>
    <w:rsid w:val="00307A27"/>
    <w:rsid w:val="003A3F51"/>
    <w:rsid w:val="003C60C1"/>
    <w:rsid w:val="00406AB8"/>
    <w:rsid w:val="00414ACC"/>
    <w:rsid w:val="00416A40"/>
    <w:rsid w:val="00450BBA"/>
    <w:rsid w:val="00485FD4"/>
    <w:rsid w:val="00544CAC"/>
    <w:rsid w:val="00562F73"/>
    <w:rsid w:val="00581645"/>
    <w:rsid w:val="0059673E"/>
    <w:rsid w:val="005E28AD"/>
    <w:rsid w:val="0064010B"/>
    <w:rsid w:val="00647C13"/>
    <w:rsid w:val="0065059F"/>
    <w:rsid w:val="006678E0"/>
    <w:rsid w:val="006B3C47"/>
    <w:rsid w:val="006C08FB"/>
    <w:rsid w:val="006F6067"/>
    <w:rsid w:val="00703F0C"/>
    <w:rsid w:val="00715183"/>
    <w:rsid w:val="007509BF"/>
    <w:rsid w:val="007C7E5B"/>
    <w:rsid w:val="007D11DD"/>
    <w:rsid w:val="0086753F"/>
    <w:rsid w:val="0087542C"/>
    <w:rsid w:val="008865A2"/>
    <w:rsid w:val="008F17C1"/>
    <w:rsid w:val="009B5BCE"/>
    <w:rsid w:val="009C6A29"/>
    <w:rsid w:val="00AB330F"/>
    <w:rsid w:val="00AE0711"/>
    <w:rsid w:val="00AE5EBC"/>
    <w:rsid w:val="00B0280C"/>
    <w:rsid w:val="00B65443"/>
    <w:rsid w:val="00B71AA1"/>
    <w:rsid w:val="00B758FE"/>
    <w:rsid w:val="00BC0BD7"/>
    <w:rsid w:val="00BE4E7C"/>
    <w:rsid w:val="00C040E8"/>
    <w:rsid w:val="00C0674C"/>
    <w:rsid w:val="00C82F12"/>
    <w:rsid w:val="00C972E1"/>
    <w:rsid w:val="00CF466D"/>
    <w:rsid w:val="00D13E0F"/>
    <w:rsid w:val="00D7358B"/>
    <w:rsid w:val="00DF1612"/>
    <w:rsid w:val="00DF7105"/>
    <w:rsid w:val="00E33F21"/>
    <w:rsid w:val="00EA604D"/>
    <w:rsid w:val="00FA3A8D"/>
    <w:rsid w:val="00FA642B"/>
    <w:rsid w:val="00FE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3F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3F0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5pt">
    <w:name w:val="Основной текст (2) + 15 pt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 + Малые прописные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8pt">
    <w:name w:val="Основной текст (3) + 28 pt;Не полужирный;Курсив"/>
    <w:basedOn w:val="3"/>
    <w:rsid w:val="00703F0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3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03F0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1TimesNewRoman27pt-3pt">
    <w:name w:val="Заголовок №1 + Times New Roman;27 pt;Полужирный;Интервал -3 pt"/>
    <w:basedOn w:val="1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TimesNewRoman27pt-3pt0">
    <w:name w:val="Заголовок №1 + Times New Roman;27 pt;Полужирный;Интервал -3 pt"/>
    <w:basedOn w:val="1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6pt0pt">
    <w:name w:val="Заголовок №1 + 6 pt;Интервал 0 pt"/>
    <w:basedOn w:val="1"/>
    <w:rsid w:val="00703F0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115pt">
    <w:name w:val="Заголовок №1 (2) + 11.5 pt"/>
    <w:basedOn w:val="1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03F0C"/>
    <w:pPr>
      <w:shd w:val="clear" w:color="auto" w:fill="FFFFFF"/>
      <w:spacing w:line="22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703F0C"/>
    <w:pPr>
      <w:shd w:val="clear" w:color="auto" w:fill="FFFFFF"/>
      <w:spacing w:before="300" w:after="30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703F0C"/>
    <w:pPr>
      <w:shd w:val="clear" w:color="auto" w:fill="FFFFFF"/>
      <w:spacing w:after="60" w:line="0" w:lineRule="atLeast"/>
      <w:ind w:firstLine="7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703F0C"/>
    <w:pPr>
      <w:shd w:val="clear" w:color="auto" w:fill="FFFFFF"/>
      <w:spacing w:before="900" w:line="26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703F0C"/>
    <w:pPr>
      <w:shd w:val="clear" w:color="auto" w:fill="FFFFFF"/>
      <w:spacing w:before="300"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703F0C"/>
    <w:pPr>
      <w:shd w:val="clear" w:color="auto" w:fill="FFFFFF"/>
      <w:spacing w:after="1620" w:line="0" w:lineRule="atLeast"/>
      <w:outlineLvl w:val="0"/>
    </w:pPr>
    <w:rPr>
      <w:rFonts w:ascii="Lucida Sans Unicode" w:eastAsia="Lucida Sans Unicode" w:hAnsi="Lucida Sans Unicode" w:cs="Lucida Sans Unicode"/>
      <w:spacing w:val="-10"/>
      <w:sz w:val="21"/>
      <w:szCs w:val="21"/>
    </w:rPr>
  </w:style>
  <w:style w:type="paragraph" w:customStyle="1" w:styleId="120">
    <w:name w:val="Заголовок №1 (2)"/>
    <w:basedOn w:val="a"/>
    <w:link w:val="12"/>
    <w:rsid w:val="00703F0C"/>
    <w:pPr>
      <w:shd w:val="clear" w:color="auto" w:fill="FFFFFF"/>
      <w:spacing w:line="312" w:lineRule="exac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character" w:styleId="a4">
    <w:name w:val="Strong"/>
    <w:basedOn w:val="a0"/>
    <w:uiPriority w:val="22"/>
    <w:qFormat/>
    <w:rsid w:val="00BC0BD7"/>
    <w:rPr>
      <w:b/>
      <w:bCs/>
    </w:rPr>
  </w:style>
  <w:style w:type="paragraph" w:styleId="a5">
    <w:name w:val="List Paragraph"/>
    <w:basedOn w:val="a"/>
    <w:uiPriority w:val="34"/>
    <w:qFormat/>
    <w:rsid w:val="007509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3F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3F0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5pt">
    <w:name w:val="Основной текст (2) + 15 pt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 + Малые прописные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8pt">
    <w:name w:val="Основной текст (3) + 28 pt;Не полужирный;Курсив"/>
    <w:basedOn w:val="3"/>
    <w:rsid w:val="00703F0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3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03F0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1TimesNewRoman27pt-3pt">
    <w:name w:val="Заголовок №1 + Times New Roman;27 pt;Полужирный;Интервал -3 pt"/>
    <w:basedOn w:val="1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TimesNewRoman27pt-3pt0">
    <w:name w:val="Заголовок №1 + Times New Roman;27 pt;Полужирный;Интервал -3 pt"/>
    <w:basedOn w:val="1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6pt0pt">
    <w:name w:val="Заголовок №1 + 6 pt;Интервал 0 pt"/>
    <w:basedOn w:val="1"/>
    <w:rsid w:val="00703F0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703F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115pt">
    <w:name w:val="Заголовок №1 (2) + 11.5 pt"/>
    <w:basedOn w:val="12"/>
    <w:rsid w:val="00703F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03F0C"/>
    <w:pPr>
      <w:shd w:val="clear" w:color="auto" w:fill="FFFFFF"/>
      <w:spacing w:line="22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703F0C"/>
    <w:pPr>
      <w:shd w:val="clear" w:color="auto" w:fill="FFFFFF"/>
      <w:spacing w:before="300" w:after="30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703F0C"/>
    <w:pPr>
      <w:shd w:val="clear" w:color="auto" w:fill="FFFFFF"/>
      <w:spacing w:after="60" w:line="0" w:lineRule="atLeast"/>
      <w:ind w:firstLine="7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703F0C"/>
    <w:pPr>
      <w:shd w:val="clear" w:color="auto" w:fill="FFFFFF"/>
      <w:spacing w:before="900" w:line="26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703F0C"/>
    <w:pPr>
      <w:shd w:val="clear" w:color="auto" w:fill="FFFFFF"/>
      <w:spacing w:before="300"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703F0C"/>
    <w:pPr>
      <w:shd w:val="clear" w:color="auto" w:fill="FFFFFF"/>
      <w:spacing w:after="1620" w:line="0" w:lineRule="atLeast"/>
      <w:outlineLvl w:val="0"/>
    </w:pPr>
    <w:rPr>
      <w:rFonts w:ascii="Lucida Sans Unicode" w:eastAsia="Lucida Sans Unicode" w:hAnsi="Lucida Sans Unicode" w:cs="Lucida Sans Unicode"/>
      <w:spacing w:val="-10"/>
      <w:sz w:val="21"/>
      <w:szCs w:val="21"/>
    </w:rPr>
  </w:style>
  <w:style w:type="paragraph" w:customStyle="1" w:styleId="120">
    <w:name w:val="Заголовок №1 (2)"/>
    <w:basedOn w:val="a"/>
    <w:link w:val="12"/>
    <w:rsid w:val="00703F0C"/>
    <w:pPr>
      <w:shd w:val="clear" w:color="auto" w:fill="FFFFFF"/>
      <w:spacing w:line="312" w:lineRule="exac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character" w:styleId="a4">
    <w:name w:val="Strong"/>
    <w:basedOn w:val="a0"/>
    <w:uiPriority w:val="22"/>
    <w:qFormat/>
    <w:rsid w:val="00BC0BD7"/>
    <w:rPr>
      <w:b/>
      <w:bCs/>
    </w:rPr>
  </w:style>
  <w:style w:type="paragraph" w:styleId="a5">
    <w:name w:val="List Paragraph"/>
    <w:basedOn w:val="a"/>
    <w:uiPriority w:val="34"/>
    <w:qFormat/>
    <w:rsid w:val="00750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ktanysh.tatarstan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303EF-57F5-4BC8-BA1F-92935DE86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 Якупов</dc:creator>
  <cp:lastModifiedBy>общий отдел</cp:lastModifiedBy>
  <cp:revision>2</cp:revision>
  <cp:lastPrinted>2018-06-05T12:23:00Z</cp:lastPrinted>
  <dcterms:created xsi:type="dcterms:W3CDTF">2018-06-08T10:32:00Z</dcterms:created>
  <dcterms:modified xsi:type="dcterms:W3CDTF">2018-06-08T10:32:00Z</dcterms:modified>
</cp:coreProperties>
</file>