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1" w:type="dxa"/>
        <w:tblInd w:w="70" w:type="dxa"/>
        <w:tblLayout w:type="fixed"/>
        <w:tblCellMar>
          <w:left w:w="70" w:type="dxa"/>
          <w:right w:w="70" w:type="dxa"/>
        </w:tblCellMar>
        <w:tblLook w:val="0000" w:firstRow="0" w:lastRow="0" w:firstColumn="0" w:lastColumn="0" w:noHBand="0" w:noVBand="0"/>
      </w:tblPr>
      <w:tblGrid>
        <w:gridCol w:w="4253"/>
        <w:gridCol w:w="1417"/>
        <w:gridCol w:w="4111"/>
      </w:tblGrid>
      <w:tr w:rsidR="007F667D" w:rsidRPr="007F667D" w:rsidTr="002D69B0">
        <w:trPr>
          <w:trHeight w:val="1842"/>
        </w:trPr>
        <w:tc>
          <w:tcPr>
            <w:tcW w:w="4253" w:type="dxa"/>
          </w:tcPr>
          <w:p w:rsidR="007F667D" w:rsidRPr="007F667D" w:rsidRDefault="007F667D" w:rsidP="007F667D">
            <w:pPr>
              <w:jc w:val="center"/>
              <w:rPr>
                <w:rFonts w:ascii="Times New Roman" w:eastAsia="Times New Roman" w:hAnsi="Times New Roman" w:cs="Times New Roman"/>
                <w:b/>
                <w:bCs/>
                <w:color w:val="auto"/>
                <w:sz w:val="26"/>
                <w:szCs w:val="26"/>
                <w:lang w:val="ru-RU"/>
              </w:rPr>
            </w:pPr>
            <w:r w:rsidRPr="007F667D">
              <w:rPr>
                <w:rFonts w:ascii="Times New Roman" w:eastAsia="Times New Roman" w:hAnsi="Times New Roman" w:cs="Times New Roman"/>
                <w:b/>
                <w:bCs/>
                <w:color w:val="auto"/>
                <w:sz w:val="26"/>
                <w:szCs w:val="26"/>
                <w:lang w:val="ru-RU"/>
              </w:rPr>
              <w:t>ИСПОЛНИТЕЛЬНЫЙ КОМИТЕТ</w:t>
            </w:r>
          </w:p>
          <w:p w:rsidR="007F667D" w:rsidRPr="007F667D" w:rsidRDefault="007F667D" w:rsidP="007F667D">
            <w:pPr>
              <w:jc w:val="center"/>
              <w:rPr>
                <w:rFonts w:ascii="Times New Roman" w:eastAsia="Times New Roman" w:hAnsi="Times New Roman" w:cs="Times New Roman"/>
                <w:b/>
                <w:bCs/>
                <w:color w:val="auto"/>
                <w:sz w:val="26"/>
                <w:szCs w:val="26"/>
                <w:lang w:val="ru-RU"/>
              </w:rPr>
            </w:pPr>
            <w:r w:rsidRPr="007F667D">
              <w:rPr>
                <w:rFonts w:ascii="Times New Roman" w:eastAsia="Times New Roman" w:hAnsi="Times New Roman" w:cs="Times New Roman"/>
                <w:b/>
                <w:bCs/>
                <w:color w:val="auto"/>
                <w:sz w:val="26"/>
                <w:szCs w:val="26"/>
                <w:lang w:val="ru-RU"/>
              </w:rPr>
              <w:t xml:space="preserve"> АКТАНЫШСКОГО МУНИЦИПАЛЬНОГО РАЙОНА </w:t>
            </w:r>
          </w:p>
          <w:p w:rsidR="007F667D" w:rsidRPr="007F667D" w:rsidRDefault="007F667D" w:rsidP="007F667D">
            <w:pPr>
              <w:jc w:val="center"/>
              <w:rPr>
                <w:rFonts w:ascii="Times New Roman" w:eastAsia="Times New Roman" w:hAnsi="Times New Roman" w:cs="Times New Roman"/>
                <w:color w:val="auto"/>
                <w:sz w:val="20"/>
                <w:szCs w:val="20"/>
                <w:lang w:val="ru-RU"/>
              </w:rPr>
            </w:pPr>
            <w:r w:rsidRPr="007F667D">
              <w:rPr>
                <w:rFonts w:ascii="Times New Roman" w:eastAsia="Times New Roman" w:hAnsi="Times New Roman" w:cs="Times New Roman"/>
                <w:b/>
                <w:bCs/>
                <w:color w:val="auto"/>
                <w:sz w:val="26"/>
                <w:szCs w:val="26"/>
                <w:lang w:val="ru-RU"/>
              </w:rPr>
              <w:t>РЕСПУБЛИКИ ТАТАРСТАН</w:t>
            </w:r>
          </w:p>
          <w:p w:rsidR="007F667D" w:rsidRPr="007F667D" w:rsidRDefault="007F667D" w:rsidP="007F667D">
            <w:pPr>
              <w:jc w:val="center"/>
              <w:rPr>
                <w:rFonts w:ascii="Times New Roman" w:eastAsia="Times New Roman" w:hAnsi="Times New Roman" w:cs="Times New Roman"/>
                <w:color w:val="auto"/>
                <w:sz w:val="20"/>
                <w:szCs w:val="20"/>
                <w:lang w:val="ru-RU"/>
              </w:rPr>
            </w:pPr>
          </w:p>
          <w:p w:rsidR="007F667D" w:rsidRPr="007F667D" w:rsidRDefault="007F667D" w:rsidP="007F667D">
            <w:pPr>
              <w:jc w:val="center"/>
              <w:rPr>
                <w:rFonts w:ascii="Times New Roman" w:eastAsia="Times New Roman" w:hAnsi="Times New Roman" w:cs="Times New Roman"/>
                <w:color w:val="auto"/>
                <w:sz w:val="20"/>
                <w:szCs w:val="20"/>
                <w:lang w:val="ru-RU"/>
              </w:rPr>
            </w:pPr>
            <w:r w:rsidRPr="007F667D">
              <w:rPr>
                <w:rFonts w:ascii="Times New Roman" w:eastAsia="Times New Roman" w:hAnsi="Times New Roman" w:cs="Times New Roman"/>
                <w:color w:val="auto"/>
                <w:sz w:val="20"/>
                <w:szCs w:val="20"/>
                <w:lang w:val="ru-RU"/>
              </w:rPr>
              <w:t xml:space="preserve">пр. Ленина, дом 17, </w:t>
            </w:r>
            <w:proofErr w:type="spellStart"/>
            <w:r w:rsidRPr="007F667D">
              <w:rPr>
                <w:rFonts w:ascii="Times New Roman" w:eastAsia="Times New Roman" w:hAnsi="Times New Roman" w:cs="Times New Roman"/>
                <w:color w:val="auto"/>
                <w:sz w:val="20"/>
                <w:szCs w:val="20"/>
                <w:lang w:val="ru-RU"/>
              </w:rPr>
              <w:t>с</w:t>
            </w:r>
            <w:proofErr w:type="gramStart"/>
            <w:r w:rsidRPr="007F667D">
              <w:rPr>
                <w:rFonts w:ascii="Times New Roman" w:eastAsia="Times New Roman" w:hAnsi="Times New Roman" w:cs="Times New Roman"/>
                <w:color w:val="auto"/>
                <w:sz w:val="20"/>
                <w:szCs w:val="20"/>
                <w:lang w:val="ru-RU"/>
              </w:rPr>
              <w:t>.А</w:t>
            </w:r>
            <w:proofErr w:type="gramEnd"/>
            <w:r w:rsidRPr="007F667D">
              <w:rPr>
                <w:rFonts w:ascii="Times New Roman" w:eastAsia="Times New Roman" w:hAnsi="Times New Roman" w:cs="Times New Roman"/>
                <w:color w:val="auto"/>
                <w:sz w:val="20"/>
                <w:szCs w:val="20"/>
                <w:lang w:val="ru-RU"/>
              </w:rPr>
              <w:t>ктаныш</w:t>
            </w:r>
            <w:proofErr w:type="spellEnd"/>
            <w:r w:rsidRPr="007F667D">
              <w:rPr>
                <w:rFonts w:ascii="Times New Roman" w:eastAsia="Times New Roman" w:hAnsi="Times New Roman" w:cs="Times New Roman"/>
                <w:color w:val="auto"/>
                <w:sz w:val="20"/>
                <w:szCs w:val="20"/>
                <w:lang w:val="ru-RU"/>
              </w:rPr>
              <w:t>, 423740</w:t>
            </w:r>
          </w:p>
        </w:tc>
        <w:tc>
          <w:tcPr>
            <w:tcW w:w="1417" w:type="dxa"/>
          </w:tcPr>
          <w:p w:rsidR="007F667D" w:rsidRPr="007F667D" w:rsidRDefault="007F667D" w:rsidP="007F667D">
            <w:pPr>
              <w:jc w:val="center"/>
              <w:rPr>
                <w:rFonts w:ascii="Times New Roman" w:eastAsia="Times New Roman" w:hAnsi="Times New Roman" w:cs="Times New Roman"/>
                <w:b/>
                <w:bCs/>
                <w:color w:val="auto"/>
                <w:sz w:val="10"/>
                <w:szCs w:val="20"/>
                <w:lang w:val="ru-RU"/>
              </w:rPr>
            </w:pPr>
          </w:p>
          <w:p w:rsidR="007F667D" w:rsidRPr="007F667D" w:rsidRDefault="007F667D" w:rsidP="007F667D">
            <w:pPr>
              <w:jc w:val="center"/>
              <w:rPr>
                <w:rFonts w:ascii="Times New Roman" w:eastAsia="Times New Roman" w:hAnsi="Times New Roman" w:cs="Times New Roman"/>
                <w:b/>
                <w:bCs/>
                <w:color w:val="auto"/>
                <w:sz w:val="10"/>
                <w:szCs w:val="20"/>
                <w:lang w:val="ru-RU"/>
              </w:rPr>
            </w:pPr>
          </w:p>
          <w:p w:rsidR="007F667D" w:rsidRPr="007F667D" w:rsidRDefault="007F667D" w:rsidP="007F667D">
            <w:pPr>
              <w:jc w:val="center"/>
              <w:rPr>
                <w:rFonts w:ascii="Times New Roman" w:eastAsia="Times New Roman" w:hAnsi="Times New Roman" w:cs="Times New Roman"/>
                <w:color w:val="auto"/>
                <w:sz w:val="20"/>
                <w:szCs w:val="20"/>
                <w:lang w:val="en-US"/>
              </w:rPr>
            </w:pPr>
            <w:r w:rsidRPr="007F667D">
              <w:rPr>
                <w:rFonts w:ascii="Times New Roman" w:eastAsia="Times New Roman" w:hAnsi="Times New Roman" w:cs="Times New Roman"/>
                <w:color w:val="auto"/>
                <w:sz w:val="20"/>
                <w:szCs w:val="20"/>
                <w:lang w:val="ru-RU"/>
              </w:rPr>
              <w:object w:dxaOrig="1191" w:dyaOrig="1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72.75pt" o:ole="">
                  <v:imagedata r:id="rId8" o:title=""/>
                </v:shape>
                <o:OLEObject Type="Embed" ProgID="CorelDRAW.Graphic.14" ShapeID="_x0000_i1025" DrawAspect="Content" ObjectID="_1590058842" r:id="rId9"/>
              </w:object>
            </w:r>
          </w:p>
        </w:tc>
        <w:tc>
          <w:tcPr>
            <w:tcW w:w="4111" w:type="dxa"/>
          </w:tcPr>
          <w:p w:rsidR="007F667D" w:rsidRPr="007F667D" w:rsidRDefault="007F667D" w:rsidP="007F667D">
            <w:pPr>
              <w:jc w:val="center"/>
              <w:rPr>
                <w:rFonts w:ascii="Times New Roman" w:eastAsia="Times New Roman" w:hAnsi="Times New Roman" w:cs="Times New Roman"/>
                <w:b/>
                <w:bCs/>
                <w:color w:val="auto"/>
                <w:sz w:val="26"/>
                <w:szCs w:val="26"/>
                <w:lang w:val="ru-RU"/>
              </w:rPr>
            </w:pPr>
            <w:r w:rsidRPr="007F667D">
              <w:rPr>
                <w:rFonts w:ascii="Times New Roman" w:eastAsia="Times New Roman" w:hAnsi="Times New Roman" w:cs="Times New Roman"/>
                <w:b/>
                <w:bCs/>
                <w:color w:val="auto"/>
                <w:sz w:val="26"/>
                <w:szCs w:val="26"/>
                <w:lang w:val="ru-RU"/>
              </w:rPr>
              <w:t>ТАТАРСТАН РЕСПУБЛИКАСЫ</w:t>
            </w:r>
          </w:p>
          <w:p w:rsidR="007F667D" w:rsidRPr="007F667D" w:rsidRDefault="007F667D" w:rsidP="007F667D">
            <w:pPr>
              <w:jc w:val="center"/>
              <w:rPr>
                <w:rFonts w:ascii="Times New Roman" w:eastAsia="Times New Roman" w:hAnsi="Times New Roman" w:cs="Times New Roman"/>
                <w:b/>
                <w:bCs/>
                <w:color w:val="auto"/>
                <w:sz w:val="28"/>
                <w:szCs w:val="28"/>
                <w:lang w:val="ru-RU"/>
              </w:rPr>
            </w:pPr>
            <w:r w:rsidRPr="007F667D">
              <w:rPr>
                <w:rFonts w:ascii="Times New Roman" w:eastAsia="Times New Roman" w:hAnsi="Times New Roman" w:cs="Times New Roman"/>
                <w:b/>
                <w:bCs/>
                <w:color w:val="auto"/>
                <w:sz w:val="26"/>
                <w:szCs w:val="26"/>
                <w:lang w:val="ru-RU"/>
              </w:rPr>
              <w:t xml:space="preserve">АКТАНЫШ МУНИЦИПАЛЬ РАЙОНЫ БАШКАРМА КОМИТЕТЫ </w:t>
            </w:r>
          </w:p>
          <w:p w:rsidR="007F667D" w:rsidRPr="007F667D" w:rsidRDefault="007F667D" w:rsidP="007F667D">
            <w:pPr>
              <w:ind w:left="-70"/>
              <w:jc w:val="center"/>
              <w:rPr>
                <w:rFonts w:ascii="Times New Roman" w:eastAsia="Times New Roman" w:hAnsi="Times New Roman" w:cs="Times New Roman"/>
                <w:color w:val="auto"/>
                <w:sz w:val="20"/>
                <w:szCs w:val="20"/>
                <w:lang w:val="ru-RU"/>
              </w:rPr>
            </w:pPr>
          </w:p>
          <w:p w:rsidR="007F667D" w:rsidRPr="007F667D" w:rsidRDefault="007F667D" w:rsidP="007F667D">
            <w:pPr>
              <w:ind w:left="-70"/>
              <w:jc w:val="center"/>
              <w:rPr>
                <w:rFonts w:ascii="Times New Roman" w:eastAsia="Times New Roman" w:hAnsi="Times New Roman" w:cs="Times New Roman"/>
                <w:color w:val="auto"/>
                <w:sz w:val="20"/>
                <w:szCs w:val="20"/>
                <w:lang w:val="ru-RU"/>
              </w:rPr>
            </w:pPr>
            <w:r w:rsidRPr="007F667D">
              <w:rPr>
                <w:rFonts w:ascii="Times New Roman" w:eastAsia="Times New Roman" w:hAnsi="Times New Roman" w:cs="Times New Roman"/>
                <w:color w:val="auto"/>
                <w:sz w:val="20"/>
                <w:szCs w:val="20"/>
                <w:lang w:val="ru-RU"/>
              </w:rPr>
              <w:t xml:space="preserve">Ленин пр.,17  </w:t>
            </w:r>
            <w:proofErr w:type="spellStart"/>
            <w:r w:rsidRPr="007F667D">
              <w:rPr>
                <w:rFonts w:ascii="Times New Roman" w:eastAsia="Times New Roman" w:hAnsi="Times New Roman" w:cs="Times New Roman"/>
                <w:color w:val="auto"/>
                <w:sz w:val="20"/>
                <w:szCs w:val="20"/>
                <w:lang w:val="ru-RU"/>
              </w:rPr>
              <w:t>йорт</w:t>
            </w:r>
            <w:proofErr w:type="spellEnd"/>
            <w:r w:rsidRPr="007F667D">
              <w:rPr>
                <w:rFonts w:ascii="Times New Roman" w:eastAsia="Times New Roman" w:hAnsi="Times New Roman" w:cs="Times New Roman"/>
                <w:color w:val="auto"/>
                <w:sz w:val="20"/>
                <w:szCs w:val="20"/>
                <w:lang w:val="ru-RU"/>
              </w:rPr>
              <w:t xml:space="preserve">, Актаныш </w:t>
            </w:r>
            <w:proofErr w:type="spellStart"/>
            <w:r w:rsidRPr="007F667D">
              <w:rPr>
                <w:rFonts w:ascii="Times New Roman" w:eastAsia="Times New Roman" w:hAnsi="Times New Roman" w:cs="Times New Roman"/>
                <w:color w:val="auto"/>
                <w:sz w:val="20"/>
                <w:szCs w:val="20"/>
                <w:lang w:val="ru-RU"/>
              </w:rPr>
              <w:t>ав</w:t>
            </w:r>
            <w:proofErr w:type="spellEnd"/>
            <w:r w:rsidRPr="007F667D">
              <w:rPr>
                <w:rFonts w:ascii="Times New Roman" w:eastAsia="Times New Roman" w:hAnsi="Times New Roman" w:cs="Times New Roman"/>
                <w:color w:val="auto"/>
                <w:sz w:val="20"/>
                <w:szCs w:val="20"/>
                <w:lang w:val="ru-RU"/>
              </w:rPr>
              <w:t>., 423740</w:t>
            </w:r>
          </w:p>
        </w:tc>
      </w:tr>
    </w:tbl>
    <w:p w:rsidR="007F667D" w:rsidRPr="007F667D" w:rsidRDefault="007F667D" w:rsidP="007F667D">
      <w:pPr>
        <w:rPr>
          <w:rFonts w:ascii="Times New Roman" w:eastAsia="Times New Roman" w:hAnsi="Times New Roman" w:cs="Times New Roman"/>
          <w:color w:val="auto"/>
          <w:lang w:val="ru-RU"/>
        </w:rPr>
      </w:pPr>
      <w:r w:rsidRPr="007F667D">
        <w:rPr>
          <w:rFonts w:ascii="Times New Roman" w:eastAsia="Times New Roman" w:hAnsi="Times New Roman" w:cs="Times New Roman"/>
          <w:noProof/>
          <w:sz w:val="20"/>
          <w:szCs w:val="20"/>
          <w:lang w:val="ru-RU"/>
        </w:rPr>
        <mc:AlternateContent>
          <mc:Choice Requires="wps">
            <w:drawing>
              <wp:anchor distT="0" distB="0" distL="114300" distR="114300" simplePos="0" relativeHeight="251659264" behindDoc="0" locked="0" layoutInCell="0" allowOverlap="1" wp14:anchorId="5AECE889" wp14:editId="4DA1C6E8">
                <wp:simplePos x="0" y="0"/>
                <wp:positionH relativeFrom="column">
                  <wp:posOffset>31750</wp:posOffset>
                </wp:positionH>
                <wp:positionV relativeFrom="paragraph">
                  <wp:posOffset>394970</wp:posOffset>
                </wp:positionV>
                <wp:extent cx="6202045" cy="5715"/>
                <wp:effectExtent l="9525" t="10795" r="17780" b="1206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02045" cy="5715"/>
                        </a:xfrm>
                        <a:prstGeom prst="line">
                          <a:avLst/>
                        </a:prstGeom>
                        <a:noFill/>
                        <a:ln w="1905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1.1pt" to="490.8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SK4wIAANcFAAAOAAAAZHJzL2Uyb0RvYy54bWysVMuO0zAU3SPxD1b2mSRt0pemHc2kKRse&#10;I80Aazd2GgvHjmz3MUJIwBppPoFfYAHSSAN8Q/pHXLuPocMChKaVIj+uj88991wfn6wqjhZUaSbF&#10;0IuOQg9RkUvCxGzovbyc+D0PaYMFwVwKOvSuqPZORo8fHS/rAW3JUnJCFQIQoQfLeuiVxtSDINB5&#10;SSusj2RNBWwWUlXYwFTNAqLwEtArHrTCsBMspSK1kjnVGlbHm01v5PCLgubmRVFoahAfesDNuK9y&#10;36n9BqNjPJgpXJcs39LA/8GiwkzApXuoMTYYzRX7A6piuZJaFuYol1Ugi4Ll1OUA2UThvWwuSlxT&#10;lwuIo+u9TPrhYPPni3OFGIHaeUjgCkrUfF6/X18335sv62u0/tD8bL41X5ub5kdzs/4I49v1Jxjb&#10;zeZ2u3yNIqvkstYDAEzFubJa5CtxUT+V+RuNhExLLGbUZXR5VcM17kRwcMROdA18pstnkkAMnhvp&#10;ZF0VqkIFZ/Ure9CCg3Ro5ep4ta8jXRmUw2KnFbbCOPFQDntJN0osuQAPLIo9WyttnlBZITsYepwJ&#10;qzIe4MVTbTahuxC7LOSEce6cwgVaAoN+mITuhJacEbtr47SaTVOu0AJbs7nf9uKDMCXngji0kmKS&#10;CYKME0RAg3gWXlce4hTaic82/jSY8b/HQYJcWB7U+X6TCsxWBoZuHeRxnnzbD/tZL+vFftzqZH4c&#10;jsf+6SSN/c4k6ibj9jhNx9E7m2AUD0pGCBU2x11/RPG/+W/bqRtn7ztkr2ZwiO4qBGQPmZ5OkrAb&#10;t3t+t5u0/bidhf5Zb5L6p2nU6XSzs/Qsu8c0c9nrhyG7l9KyknND1UVJlogw65t20m9B1xAG70mr&#10;u6k3wnwGlcuN8pCS5jUzpfO89ajFOPBIL7T/rUf26BshdjW0s30VtrndSQU139XXtZLtnk0fTiW5&#10;OlfWzLar4PVwh7YvnX2efp+7qLv3ePQLAAD//wMAUEsDBBQABgAIAAAAIQA1iTcj3wAAAAcBAAAP&#10;AAAAZHJzL2Rvd25yZXYueG1sTI/BTsMwEETvSP0Haytxo05SKCWNU1VIIISEgNID3Nx4m0TY6yh2&#10;m/TvWU5w3JnRzNtiPTorTtiH1pOCdJaAQKq8aalWsPt4uFqCCFGT0dYTKjhjgHU5uSh0bvxA73ja&#10;xlpwCYVcK2hi7HIpQ9Wg02HmOyT2Dr53OvLZ19L0euByZ2WWJAvpdEu80OgO7xusvrdHpyC+XT8/&#10;bux4nu8Gev0K3VONL59KXU7HzQpExDH+heEXn9GhZKa9P5IJwiq44U+igkWWgWD7bpnegtizME9B&#10;loX8z1/+AAAA//8DAFBLAQItABQABgAIAAAAIQC2gziS/gAAAOEBAAATAAAAAAAAAAAAAAAAAAAA&#10;AABbQ29udGVudF9UeXBlc10ueG1sUEsBAi0AFAAGAAgAAAAhADj9If/WAAAAlAEAAAsAAAAAAAAA&#10;AAAAAAAALwEAAF9yZWxzLy5yZWxzUEsBAi0AFAAGAAgAAAAhANrJ5IrjAgAA1wUAAA4AAAAAAAAA&#10;AAAAAAAALgIAAGRycy9lMm9Eb2MueG1sUEsBAi0AFAAGAAgAAAAhADWJNyPfAAAABwEAAA8AAAAA&#10;AAAAAAAAAAAAPQUAAGRycy9kb3ducmV2LnhtbFBLBQYAAAAABAAEAPMAAABJBgAAAAA=&#10;" o:allowincell="f" strokeweight="1.5pt">
                <v:stroke startarrowwidth="narrow" startarrowlength="long" endarrowwidth="narrow" endarrowlength="long"/>
              </v:line>
            </w:pict>
          </mc:Fallback>
        </mc:AlternateContent>
      </w:r>
    </w:p>
    <w:tbl>
      <w:tblPr>
        <w:tblpPr w:leftFromText="180" w:rightFromText="180" w:vertAnchor="text" w:horzAnchor="margin" w:tblpX="108" w:tblpY="31"/>
        <w:tblW w:w="9822" w:type="dxa"/>
        <w:tblLook w:val="04A0" w:firstRow="1" w:lastRow="0" w:firstColumn="1" w:lastColumn="0" w:noHBand="0" w:noVBand="1"/>
      </w:tblPr>
      <w:tblGrid>
        <w:gridCol w:w="9822"/>
      </w:tblGrid>
      <w:tr w:rsidR="007F667D" w:rsidRPr="007F667D" w:rsidTr="002D69B0">
        <w:trPr>
          <w:trHeight w:val="304"/>
        </w:trPr>
        <w:tc>
          <w:tcPr>
            <w:tcW w:w="9822" w:type="dxa"/>
            <w:shd w:val="clear" w:color="auto" w:fill="auto"/>
          </w:tcPr>
          <w:p w:rsidR="007F667D" w:rsidRPr="007F667D" w:rsidRDefault="007F667D" w:rsidP="007F667D">
            <w:pPr>
              <w:ind w:right="-249"/>
              <w:jc w:val="center"/>
              <w:rPr>
                <w:rFonts w:ascii="Times New Roman" w:eastAsia="Times New Roman" w:hAnsi="Times New Roman" w:cs="Times New Roman"/>
                <w:sz w:val="20"/>
                <w:szCs w:val="20"/>
                <w:lang w:val="tt-RU"/>
              </w:rPr>
            </w:pPr>
            <w:r w:rsidRPr="007F667D">
              <w:rPr>
                <w:rFonts w:ascii="Times New Roman" w:eastAsia="Times New Roman" w:hAnsi="Times New Roman" w:cs="Times New Roman"/>
                <w:sz w:val="20"/>
                <w:szCs w:val="20"/>
                <w:lang w:val="ru-RU"/>
              </w:rPr>
              <w:t>Тел</w:t>
            </w:r>
            <w:r w:rsidRPr="007F667D">
              <w:rPr>
                <w:rFonts w:ascii="Times New Roman" w:eastAsia="Times New Roman" w:hAnsi="Times New Roman" w:cs="Times New Roman"/>
                <w:sz w:val="20"/>
                <w:szCs w:val="20"/>
                <w:lang w:val="en-US"/>
              </w:rPr>
              <w:t>. (85552) 3-</w:t>
            </w:r>
            <w:r w:rsidRPr="007F667D">
              <w:rPr>
                <w:rFonts w:ascii="Times New Roman" w:eastAsia="Times New Roman" w:hAnsi="Times New Roman" w:cs="Times New Roman"/>
                <w:sz w:val="20"/>
                <w:szCs w:val="20"/>
                <w:lang w:val="ru-RU"/>
              </w:rPr>
              <w:t>02</w:t>
            </w:r>
            <w:r w:rsidRPr="007F667D">
              <w:rPr>
                <w:rFonts w:ascii="Times New Roman" w:eastAsia="Times New Roman" w:hAnsi="Times New Roman" w:cs="Times New Roman"/>
                <w:sz w:val="20"/>
                <w:szCs w:val="20"/>
                <w:lang w:val="en-US"/>
              </w:rPr>
              <w:t>-</w:t>
            </w:r>
            <w:r w:rsidRPr="007F667D">
              <w:rPr>
                <w:rFonts w:ascii="Times New Roman" w:eastAsia="Times New Roman" w:hAnsi="Times New Roman" w:cs="Times New Roman"/>
                <w:sz w:val="20"/>
                <w:szCs w:val="20"/>
                <w:lang w:val="ru-RU"/>
              </w:rPr>
              <w:t>22</w:t>
            </w:r>
            <w:r w:rsidRPr="007F667D">
              <w:rPr>
                <w:rFonts w:ascii="Times New Roman" w:eastAsia="Times New Roman" w:hAnsi="Times New Roman" w:cs="Times New Roman"/>
                <w:sz w:val="20"/>
                <w:szCs w:val="20"/>
                <w:lang w:val="en-US"/>
              </w:rPr>
              <w:t xml:space="preserve">, </w:t>
            </w:r>
            <w:r w:rsidRPr="007F667D">
              <w:rPr>
                <w:rFonts w:ascii="Times New Roman" w:eastAsia="Times New Roman" w:hAnsi="Times New Roman" w:cs="Times New Roman"/>
                <w:sz w:val="20"/>
                <w:szCs w:val="20"/>
                <w:lang w:val="ru-RU"/>
              </w:rPr>
              <w:t>факс</w:t>
            </w:r>
            <w:r w:rsidRPr="007F667D">
              <w:rPr>
                <w:rFonts w:ascii="Times New Roman" w:eastAsia="Times New Roman" w:hAnsi="Times New Roman" w:cs="Times New Roman"/>
                <w:sz w:val="20"/>
                <w:szCs w:val="20"/>
                <w:lang w:val="en-US"/>
              </w:rPr>
              <w:t xml:space="preserve"> (85552)  3-13-44, E-mail: </w:t>
            </w:r>
            <w:r w:rsidRPr="007F667D">
              <w:rPr>
                <w:rFonts w:ascii="Times New Roman" w:eastAsia="Times New Roman" w:hAnsi="Times New Roman" w:cs="Times New Roman"/>
                <w:color w:val="auto"/>
                <w:sz w:val="20"/>
                <w:szCs w:val="20"/>
                <w:lang w:val="ru-RU"/>
              </w:rPr>
              <w:t xml:space="preserve"> </w:t>
            </w:r>
            <w:r w:rsidRPr="007F667D">
              <w:rPr>
                <w:rFonts w:ascii="Times New Roman" w:eastAsia="Times New Roman" w:hAnsi="Times New Roman" w:cs="Times New Roman"/>
                <w:sz w:val="20"/>
                <w:szCs w:val="20"/>
                <w:lang w:val="en-US"/>
              </w:rPr>
              <w:t xml:space="preserve">mail.Aktanish@tatar.ru , </w:t>
            </w:r>
            <w:hyperlink r:id="rId10" w:history="1">
              <w:r w:rsidRPr="007F667D">
                <w:rPr>
                  <w:rFonts w:ascii="Times New Roman" w:eastAsia="Times New Roman" w:hAnsi="Times New Roman" w:cs="Times New Roman"/>
                  <w:color w:val="0563C1"/>
                  <w:sz w:val="20"/>
                  <w:szCs w:val="20"/>
                  <w:u w:val="single"/>
                  <w:lang w:val="en-US"/>
                </w:rPr>
                <w:t>www.aktanysh.tatarstan.ru</w:t>
              </w:r>
            </w:hyperlink>
          </w:p>
        </w:tc>
      </w:tr>
    </w:tbl>
    <w:p w:rsidR="007F667D" w:rsidRPr="007F667D" w:rsidRDefault="007F667D" w:rsidP="007F667D">
      <w:pPr>
        <w:ind w:left="-284"/>
        <w:jc w:val="both"/>
        <w:rPr>
          <w:rFonts w:ascii="Times New Roman" w:eastAsia="Times New Roman" w:hAnsi="Times New Roman" w:cs="Times New Roman"/>
          <w:color w:val="auto"/>
          <w:lang w:val="tt-RU"/>
        </w:rPr>
      </w:pPr>
    </w:p>
    <w:tbl>
      <w:tblPr>
        <w:tblpPr w:leftFromText="180" w:rightFromText="180" w:vertAnchor="text" w:horzAnchor="margin" w:tblpXSpec="center" w:tblpY="-14"/>
        <w:tblW w:w="9639" w:type="dxa"/>
        <w:tblLook w:val="04A0" w:firstRow="1" w:lastRow="0" w:firstColumn="1" w:lastColumn="0" w:noHBand="0" w:noVBand="1"/>
      </w:tblPr>
      <w:tblGrid>
        <w:gridCol w:w="9639"/>
      </w:tblGrid>
      <w:tr w:rsidR="007F667D" w:rsidRPr="007F667D" w:rsidTr="002D69B0">
        <w:trPr>
          <w:trHeight w:val="92"/>
        </w:trPr>
        <w:tc>
          <w:tcPr>
            <w:tcW w:w="9639" w:type="dxa"/>
            <w:shd w:val="clear" w:color="auto" w:fill="auto"/>
          </w:tcPr>
          <w:p w:rsidR="007F667D" w:rsidRPr="007F667D" w:rsidRDefault="007F667D" w:rsidP="007F667D">
            <w:pPr>
              <w:rPr>
                <w:rFonts w:ascii="Times New Roman" w:eastAsia="Times New Roman" w:hAnsi="Times New Roman" w:cs="Times New Roman"/>
                <w:color w:val="auto"/>
                <w:lang w:val="ru-RU"/>
              </w:rPr>
            </w:pPr>
            <w:r>
              <w:rPr>
                <w:rFonts w:ascii="Times New Roman" w:eastAsia="Times New Roman" w:hAnsi="Times New Roman" w:cs="Times New Roman"/>
                <w:color w:val="auto"/>
                <w:lang w:val="ru-RU"/>
              </w:rPr>
              <w:t xml:space="preserve">     </w:t>
            </w:r>
            <w:r w:rsidRPr="007F667D">
              <w:rPr>
                <w:rFonts w:ascii="Times New Roman" w:eastAsia="Times New Roman" w:hAnsi="Times New Roman" w:cs="Times New Roman"/>
                <w:color w:val="auto"/>
                <w:lang w:val="ru-RU"/>
              </w:rPr>
              <w:t xml:space="preserve">ПОСТАНОВЛЕНИЕ                                                                                               К А </w:t>
            </w:r>
            <w:proofErr w:type="gramStart"/>
            <w:r w:rsidRPr="007F667D">
              <w:rPr>
                <w:rFonts w:ascii="Times New Roman" w:eastAsia="Times New Roman" w:hAnsi="Times New Roman" w:cs="Times New Roman"/>
                <w:color w:val="auto"/>
                <w:lang w:val="ru-RU"/>
              </w:rPr>
              <w:t>Р</w:t>
            </w:r>
            <w:proofErr w:type="gramEnd"/>
            <w:r w:rsidRPr="007F667D">
              <w:rPr>
                <w:rFonts w:ascii="Times New Roman" w:eastAsia="Times New Roman" w:hAnsi="Times New Roman" w:cs="Times New Roman"/>
                <w:color w:val="auto"/>
                <w:lang w:val="ru-RU"/>
              </w:rPr>
              <w:t xml:space="preserve"> А Р</w:t>
            </w:r>
          </w:p>
          <w:p w:rsidR="007F667D" w:rsidRPr="007F667D" w:rsidRDefault="007F667D" w:rsidP="006A48BD">
            <w:pPr>
              <w:rPr>
                <w:rFonts w:ascii="Times New Roman" w:eastAsia="Times New Roman" w:hAnsi="Times New Roman" w:cs="Times New Roman"/>
                <w:color w:val="auto"/>
                <w:lang w:val="ru-RU"/>
              </w:rPr>
            </w:pPr>
            <w:r>
              <w:rPr>
                <w:rFonts w:ascii="Times New Roman" w:eastAsia="Times New Roman" w:hAnsi="Times New Roman" w:cs="Times New Roman"/>
                <w:color w:val="auto"/>
                <w:lang w:val="ru-RU"/>
              </w:rPr>
              <w:t xml:space="preserve">            </w:t>
            </w:r>
            <w:r w:rsidR="006A48BD">
              <w:rPr>
                <w:rFonts w:ascii="Times New Roman" w:eastAsia="Times New Roman" w:hAnsi="Times New Roman" w:cs="Times New Roman"/>
                <w:color w:val="auto"/>
                <w:lang w:val="ru-RU"/>
              </w:rPr>
              <w:t>18</w:t>
            </w:r>
            <w:r w:rsidRPr="007F667D">
              <w:rPr>
                <w:rFonts w:ascii="Times New Roman" w:eastAsia="Times New Roman" w:hAnsi="Times New Roman" w:cs="Times New Roman"/>
                <w:color w:val="auto"/>
                <w:lang w:val="ru-RU"/>
              </w:rPr>
              <w:t>.0</w:t>
            </w:r>
            <w:r w:rsidR="006A48BD">
              <w:rPr>
                <w:rFonts w:ascii="Times New Roman" w:eastAsia="Times New Roman" w:hAnsi="Times New Roman" w:cs="Times New Roman"/>
                <w:color w:val="auto"/>
                <w:lang w:val="ru-RU"/>
              </w:rPr>
              <w:t>5</w:t>
            </w:r>
            <w:r w:rsidRPr="007F667D">
              <w:rPr>
                <w:rFonts w:ascii="Times New Roman" w:eastAsia="Times New Roman" w:hAnsi="Times New Roman" w:cs="Times New Roman"/>
                <w:color w:val="auto"/>
                <w:lang w:val="ru-RU"/>
              </w:rPr>
              <w:t xml:space="preserve">.2018 г.   </w:t>
            </w:r>
            <w:r>
              <w:rPr>
                <w:rFonts w:ascii="Times New Roman" w:eastAsia="Times New Roman" w:hAnsi="Times New Roman" w:cs="Times New Roman"/>
                <w:color w:val="auto"/>
                <w:lang w:val="ru-RU"/>
              </w:rPr>
              <w:t xml:space="preserve"> </w:t>
            </w:r>
            <w:r w:rsidRPr="007F667D">
              <w:rPr>
                <w:rFonts w:ascii="Times New Roman" w:eastAsia="Times New Roman" w:hAnsi="Times New Roman" w:cs="Times New Roman"/>
                <w:color w:val="auto"/>
                <w:lang w:val="ru-RU"/>
              </w:rPr>
              <w:t xml:space="preserve">                                </w:t>
            </w:r>
            <w:r>
              <w:rPr>
                <w:rFonts w:ascii="Times New Roman" w:eastAsia="Times New Roman" w:hAnsi="Times New Roman" w:cs="Times New Roman"/>
                <w:color w:val="auto"/>
                <w:lang w:val="ru-RU"/>
              </w:rPr>
              <w:t xml:space="preserve"> </w:t>
            </w:r>
            <w:r w:rsidRPr="007F667D">
              <w:rPr>
                <w:rFonts w:ascii="Times New Roman" w:eastAsia="Times New Roman" w:hAnsi="Times New Roman" w:cs="Times New Roman"/>
                <w:color w:val="auto"/>
                <w:lang w:val="ru-RU"/>
              </w:rPr>
              <w:t xml:space="preserve">                                                                   ПР-1</w:t>
            </w:r>
            <w:r w:rsidR="006A48BD">
              <w:rPr>
                <w:rFonts w:ascii="Times New Roman" w:eastAsia="Times New Roman" w:hAnsi="Times New Roman" w:cs="Times New Roman"/>
                <w:color w:val="auto"/>
                <w:lang w:val="ru-RU"/>
              </w:rPr>
              <w:t>11</w:t>
            </w:r>
            <w:bookmarkStart w:id="0" w:name="_GoBack"/>
            <w:bookmarkEnd w:id="0"/>
          </w:p>
        </w:tc>
      </w:tr>
    </w:tbl>
    <w:p w:rsidR="007B089A" w:rsidRPr="00850EBC" w:rsidRDefault="008E0F00" w:rsidP="00AF320D">
      <w:pPr>
        <w:jc w:val="center"/>
        <w:rPr>
          <w:rFonts w:ascii="Times New Roman" w:hAnsi="Times New Roman" w:cs="Times New Roman"/>
          <w:sz w:val="28"/>
          <w:szCs w:val="28"/>
          <w:lang w:val="ru-RU"/>
        </w:rPr>
      </w:pPr>
      <w:r w:rsidRPr="00850EBC">
        <w:rPr>
          <w:rFonts w:ascii="Times New Roman" w:hAnsi="Times New Roman" w:cs="Times New Roman"/>
          <w:sz w:val="28"/>
          <w:szCs w:val="28"/>
        </w:rPr>
        <w:t>Об утверждении Типовой формы соглашения</w:t>
      </w:r>
      <w:r w:rsidR="007F667D">
        <w:rPr>
          <w:rFonts w:ascii="Times New Roman" w:hAnsi="Times New Roman" w:cs="Times New Roman"/>
          <w:sz w:val="28"/>
          <w:szCs w:val="28"/>
          <w:lang w:val="ru-RU"/>
        </w:rPr>
        <w:t xml:space="preserve"> </w:t>
      </w:r>
      <w:r w:rsidRPr="00850EBC">
        <w:rPr>
          <w:rFonts w:ascii="Times New Roman" w:hAnsi="Times New Roman" w:cs="Times New Roman"/>
          <w:sz w:val="28"/>
          <w:szCs w:val="28"/>
        </w:rPr>
        <w:t xml:space="preserve">между </w:t>
      </w:r>
      <w:r w:rsidR="007B089A" w:rsidRPr="00850EBC">
        <w:rPr>
          <w:rFonts w:ascii="Times New Roman" w:hAnsi="Times New Roman" w:cs="Times New Roman"/>
          <w:sz w:val="28"/>
          <w:szCs w:val="28"/>
          <w:lang w:val="ru-RU"/>
        </w:rPr>
        <w:t>Исполнительным комитетом Актанышского</w:t>
      </w:r>
      <w:r w:rsidR="007F667D">
        <w:rPr>
          <w:rFonts w:ascii="Times New Roman" w:hAnsi="Times New Roman" w:cs="Times New Roman"/>
          <w:sz w:val="28"/>
          <w:szCs w:val="28"/>
          <w:lang w:val="ru-RU"/>
        </w:rPr>
        <w:t xml:space="preserve"> </w:t>
      </w:r>
      <w:r w:rsidR="007B089A" w:rsidRPr="00850EBC">
        <w:rPr>
          <w:rFonts w:ascii="Times New Roman" w:hAnsi="Times New Roman" w:cs="Times New Roman"/>
          <w:sz w:val="28"/>
          <w:szCs w:val="28"/>
          <w:lang w:val="ru-RU"/>
        </w:rPr>
        <w:t xml:space="preserve">муниципального района </w:t>
      </w:r>
      <w:r w:rsidRPr="00850EBC">
        <w:rPr>
          <w:rFonts w:ascii="Times New Roman" w:hAnsi="Times New Roman" w:cs="Times New Roman"/>
          <w:sz w:val="28"/>
          <w:szCs w:val="28"/>
        </w:rPr>
        <w:t xml:space="preserve"> и юридическим лицом,</w:t>
      </w:r>
    </w:p>
    <w:p w:rsidR="007F667D" w:rsidRDefault="008E0F00" w:rsidP="00AF320D">
      <w:pPr>
        <w:jc w:val="center"/>
        <w:rPr>
          <w:rFonts w:ascii="Times New Roman" w:hAnsi="Times New Roman" w:cs="Times New Roman"/>
          <w:sz w:val="28"/>
          <w:szCs w:val="28"/>
          <w:lang w:val="ru-RU"/>
        </w:rPr>
      </w:pPr>
      <w:r w:rsidRPr="00850EBC">
        <w:rPr>
          <w:rFonts w:ascii="Times New Roman" w:hAnsi="Times New Roman" w:cs="Times New Roman"/>
          <w:sz w:val="28"/>
          <w:szCs w:val="28"/>
        </w:rPr>
        <w:t xml:space="preserve">индивидуальным предпринимателем, физическим лицом </w:t>
      </w:r>
      <w:r w:rsidR="007B089A" w:rsidRPr="00850EBC">
        <w:rPr>
          <w:rFonts w:ascii="Times New Roman" w:hAnsi="Times New Roman" w:cs="Times New Roman"/>
          <w:sz w:val="28"/>
          <w:szCs w:val="28"/>
        </w:rPr>
        <w:t>–</w:t>
      </w:r>
      <w:r w:rsidR="007F667D">
        <w:rPr>
          <w:rFonts w:ascii="Times New Roman" w:hAnsi="Times New Roman" w:cs="Times New Roman"/>
          <w:sz w:val="28"/>
          <w:szCs w:val="28"/>
          <w:lang w:val="ru-RU"/>
        </w:rPr>
        <w:t xml:space="preserve"> </w:t>
      </w:r>
      <w:r w:rsidRPr="00850EBC">
        <w:rPr>
          <w:rFonts w:ascii="Times New Roman" w:hAnsi="Times New Roman" w:cs="Times New Roman"/>
          <w:sz w:val="28"/>
          <w:szCs w:val="28"/>
        </w:rPr>
        <w:t>производителем товаров, работ, услуг о предоставлении</w:t>
      </w:r>
      <w:r w:rsidR="007F667D">
        <w:rPr>
          <w:rFonts w:ascii="Times New Roman" w:hAnsi="Times New Roman" w:cs="Times New Roman"/>
          <w:sz w:val="28"/>
          <w:szCs w:val="28"/>
          <w:lang w:val="ru-RU"/>
        </w:rPr>
        <w:t xml:space="preserve"> </w:t>
      </w:r>
      <w:r w:rsidRPr="00850EBC">
        <w:rPr>
          <w:rFonts w:ascii="Times New Roman" w:hAnsi="Times New Roman" w:cs="Times New Roman"/>
          <w:sz w:val="28"/>
          <w:szCs w:val="28"/>
        </w:rPr>
        <w:t xml:space="preserve">субсидии из бюджета </w:t>
      </w:r>
    </w:p>
    <w:p w:rsidR="00302BF4" w:rsidRPr="00850EBC" w:rsidRDefault="007B089A" w:rsidP="00AF320D">
      <w:pPr>
        <w:jc w:val="center"/>
        <w:rPr>
          <w:rFonts w:ascii="Times New Roman" w:hAnsi="Times New Roman" w:cs="Times New Roman"/>
          <w:sz w:val="28"/>
          <w:szCs w:val="28"/>
          <w:lang w:val="ru-RU"/>
        </w:rPr>
      </w:pPr>
      <w:r w:rsidRPr="00850EBC">
        <w:rPr>
          <w:rFonts w:ascii="Times New Roman" w:hAnsi="Times New Roman" w:cs="Times New Roman"/>
          <w:sz w:val="28"/>
          <w:szCs w:val="28"/>
          <w:lang w:val="ru-RU"/>
        </w:rPr>
        <w:t xml:space="preserve">Актанышского </w:t>
      </w:r>
      <w:r w:rsidR="008E0F00" w:rsidRPr="00850EBC">
        <w:rPr>
          <w:rFonts w:ascii="Times New Roman" w:hAnsi="Times New Roman" w:cs="Times New Roman"/>
          <w:sz w:val="28"/>
          <w:szCs w:val="28"/>
        </w:rPr>
        <w:t>муниципального  район</w:t>
      </w:r>
      <w:r w:rsidRPr="00850EBC">
        <w:rPr>
          <w:rFonts w:ascii="Times New Roman" w:hAnsi="Times New Roman" w:cs="Times New Roman"/>
          <w:sz w:val="28"/>
          <w:szCs w:val="28"/>
          <w:lang w:val="ru-RU"/>
        </w:rPr>
        <w:t>а.</w:t>
      </w:r>
    </w:p>
    <w:p w:rsidR="007B089A" w:rsidRPr="00850EBC" w:rsidRDefault="007B089A" w:rsidP="00942045">
      <w:pPr>
        <w:ind w:firstLine="360"/>
        <w:jc w:val="both"/>
        <w:rPr>
          <w:rFonts w:ascii="Times New Roman" w:hAnsi="Times New Roman" w:cs="Times New Roman"/>
          <w:sz w:val="28"/>
          <w:szCs w:val="28"/>
          <w:lang w:val="ru-RU"/>
        </w:rPr>
      </w:pPr>
    </w:p>
    <w:p w:rsidR="000B1652" w:rsidRDefault="008E0F00" w:rsidP="007F667D">
      <w:pPr>
        <w:tabs>
          <w:tab w:val="left" w:pos="993"/>
        </w:tabs>
        <w:ind w:firstLine="567"/>
        <w:jc w:val="both"/>
        <w:rPr>
          <w:rFonts w:ascii="Times New Roman" w:hAnsi="Times New Roman" w:cs="Times New Roman"/>
          <w:bCs/>
          <w:sz w:val="28"/>
          <w:szCs w:val="28"/>
          <w:lang w:val="ru-RU"/>
        </w:rPr>
      </w:pPr>
      <w:proofErr w:type="gramStart"/>
      <w:r w:rsidRPr="00850EBC">
        <w:rPr>
          <w:rFonts w:ascii="Times New Roman" w:hAnsi="Times New Roman" w:cs="Times New Roman"/>
          <w:sz w:val="28"/>
          <w:szCs w:val="28"/>
        </w:rPr>
        <w:t xml:space="preserve">В соответствии с </w:t>
      </w:r>
      <w:r w:rsidR="00942045" w:rsidRPr="00850EBC">
        <w:rPr>
          <w:rFonts w:ascii="Times New Roman" w:hAnsi="Times New Roman" w:cs="Times New Roman"/>
          <w:sz w:val="28"/>
          <w:szCs w:val="28"/>
          <w:lang w:val="ru-RU"/>
        </w:rPr>
        <w:t>Постановлением</w:t>
      </w:r>
      <w:r w:rsidR="000B1652" w:rsidRPr="00850EBC">
        <w:rPr>
          <w:rFonts w:ascii="Times New Roman" w:hAnsi="Times New Roman" w:cs="Times New Roman"/>
          <w:sz w:val="28"/>
          <w:szCs w:val="28"/>
          <w:lang w:val="ru-RU"/>
        </w:rPr>
        <w:t xml:space="preserve"> руководителя Исполнительного комитета Актанышского района</w:t>
      </w:r>
      <w:r w:rsidR="00942045" w:rsidRPr="00850EBC">
        <w:rPr>
          <w:rFonts w:ascii="Times New Roman" w:hAnsi="Times New Roman" w:cs="Times New Roman"/>
          <w:sz w:val="28"/>
          <w:szCs w:val="28"/>
          <w:lang w:val="ru-RU"/>
        </w:rPr>
        <w:t xml:space="preserve"> </w:t>
      </w:r>
      <w:r w:rsidR="000B1652" w:rsidRPr="00850EBC">
        <w:rPr>
          <w:rFonts w:ascii="Times New Roman" w:hAnsi="Times New Roman" w:cs="Times New Roman"/>
          <w:sz w:val="28"/>
          <w:szCs w:val="28"/>
          <w:lang w:val="ru-RU"/>
        </w:rPr>
        <w:t>«</w:t>
      </w:r>
      <w:r w:rsidR="000B1652" w:rsidRPr="00850EBC">
        <w:rPr>
          <w:rFonts w:ascii="Times New Roman" w:hAnsi="Times New Roman" w:cs="Times New Roman"/>
          <w:bCs/>
          <w:sz w:val="28"/>
          <w:szCs w:val="28"/>
          <w:lang w:val="ru-RU"/>
        </w:rPr>
        <w:t>Об утверждении Порядка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из бюджета Актанышского муниципального ра</w:t>
      </w:r>
      <w:r w:rsidR="00AF320D">
        <w:rPr>
          <w:rFonts w:ascii="Times New Roman" w:hAnsi="Times New Roman" w:cs="Times New Roman"/>
          <w:bCs/>
          <w:sz w:val="28"/>
          <w:szCs w:val="28"/>
          <w:lang w:val="ru-RU"/>
        </w:rPr>
        <w:t>йона» от 11.07.2017г.  № ПР-111</w:t>
      </w:r>
      <w:proofErr w:type="gramEnd"/>
    </w:p>
    <w:p w:rsidR="007E2088" w:rsidRPr="00850EBC" w:rsidRDefault="007E2088" w:rsidP="007F667D">
      <w:pPr>
        <w:tabs>
          <w:tab w:val="left" w:pos="993"/>
        </w:tabs>
        <w:ind w:firstLine="567"/>
        <w:jc w:val="both"/>
        <w:rPr>
          <w:rFonts w:ascii="Times New Roman" w:hAnsi="Times New Roman" w:cs="Times New Roman"/>
          <w:bCs/>
          <w:sz w:val="28"/>
          <w:szCs w:val="28"/>
          <w:lang w:val="ru-RU"/>
        </w:rPr>
      </w:pPr>
    </w:p>
    <w:p w:rsidR="00302BF4" w:rsidRDefault="007E2088" w:rsidP="007F667D">
      <w:pPr>
        <w:tabs>
          <w:tab w:val="left" w:pos="993"/>
        </w:tabs>
        <w:ind w:firstLine="567"/>
        <w:jc w:val="center"/>
        <w:rPr>
          <w:rFonts w:ascii="Times New Roman" w:hAnsi="Times New Roman" w:cs="Times New Roman"/>
          <w:sz w:val="28"/>
          <w:szCs w:val="28"/>
          <w:lang w:val="ru-RU"/>
        </w:rPr>
      </w:pPr>
      <w:r w:rsidRPr="00850EBC">
        <w:rPr>
          <w:rFonts w:ascii="Times New Roman" w:hAnsi="Times New Roman" w:cs="Times New Roman"/>
          <w:sz w:val="28"/>
          <w:szCs w:val="28"/>
        </w:rPr>
        <w:t xml:space="preserve"> ПОСТАНОВЛЯЮ:</w:t>
      </w:r>
    </w:p>
    <w:p w:rsidR="007E2088" w:rsidRPr="007E2088" w:rsidRDefault="007E2088" w:rsidP="007F667D">
      <w:pPr>
        <w:tabs>
          <w:tab w:val="left" w:pos="993"/>
        </w:tabs>
        <w:ind w:firstLine="567"/>
        <w:jc w:val="center"/>
        <w:rPr>
          <w:rFonts w:ascii="Times New Roman" w:hAnsi="Times New Roman" w:cs="Times New Roman"/>
          <w:sz w:val="28"/>
          <w:szCs w:val="28"/>
          <w:lang w:val="ru-RU"/>
        </w:rPr>
      </w:pPr>
    </w:p>
    <w:p w:rsidR="00302BF4" w:rsidRDefault="008E0F00" w:rsidP="007F667D">
      <w:pPr>
        <w:tabs>
          <w:tab w:val="left" w:pos="601"/>
          <w:tab w:val="left" w:pos="993"/>
        </w:tabs>
        <w:ind w:firstLine="567"/>
        <w:jc w:val="both"/>
        <w:rPr>
          <w:rFonts w:ascii="Times New Roman" w:hAnsi="Times New Roman" w:cs="Times New Roman"/>
          <w:sz w:val="28"/>
          <w:szCs w:val="28"/>
          <w:lang w:val="ru-RU"/>
        </w:rPr>
      </w:pPr>
      <w:r w:rsidRPr="00850EBC">
        <w:rPr>
          <w:rFonts w:ascii="Times New Roman" w:hAnsi="Times New Roman" w:cs="Times New Roman"/>
          <w:sz w:val="28"/>
          <w:szCs w:val="28"/>
        </w:rPr>
        <w:t>1.</w:t>
      </w:r>
      <w:r w:rsidRPr="00850EBC">
        <w:rPr>
          <w:rFonts w:ascii="Times New Roman" w:hAnsi="Times New Roman" w:cs="Times New Roman"/>
          <w:sz w:val="28"/>
          <w:szCs w:val="28"/>
        </w:rPr>
        <w:tab/>
        <w:t xml:space="preserve">Утвердить типовую форму соглашения между </w:t>
      </w:r>
      <w:r w:rsidR="007B089A" w:rsidRPr="00850EBC">
        <w:rPr>
          <w:rFonts w:ascii="Times New Roman" w:hAnsi="Times New Roman" w:cs="Times New Roman"/>
          <w:sz w:val="28"/>
          <w:szCs w:val="28"/>
          <w:lang w:val="ru-RU"/>
        </w:rPr>
        <w:t xml:space="preserve">Исполнительным комитетом Актанышского муниципального района </w:t>
      </w:r>
      <w:r w:rsidR="007B089A" w:rsidRPr="00850EBC">
        <w:rPr>
          <w:rFonts w:ascii="Times New Roman" w:hAnsi="Times New Roman" w:cs="Times New Roman"/>
          <w:sz w:val="28"/>
          <w:szCs w:val="28"/>
        </w:rPr>
        <w:t xml:space="preserve"> </w:t>
      </w:r>
      <w:r w:rsidRPr="00850EBC">
        <w:rPr>
          <w:rFonts w:ascii="Times New Roman" w:hAnsi="Times New Roman" w:cs="Times New Roman"/>
          <w:sz w:val="28"/>
          <w:szCs w:val="28"/>
        </w:rPr>
        <w:t>и юридическим лицом, индивидуальным предпринимателем, физическим лицом - производителем товаров, работ, услуг о предоставлении субсидии из бюджета</w:t>
      </w:r>
      <w:r w:rsidR="007B089A" w:rsidRPr="00850EBC">
        <w:rPr>
          <w:rFonts w:ascii="Times New Roman" w:hAnsi="Times New Roman" w:cs="Times New Roman"/>
          <w:sz w:val="28"/>
          <w:szCs w:val="28"/>
          <w:lang w:val="ru-RU"/>
        </w:rPr>
        <w:t xml:space="preserve"> Актанышского </w:t>
      </w:r>
      <w:r w:rsidRPr="00850EBC">
        <w:rPr>
          <w:rFonts w:ascii="Times New Roman" w:hAnsi="Times New Roman" w:cs="Times New Roman"/>
          <w:sz w:val="28"/>
          <w:szCs w:val="28"/>
        </w:rPr>
        <w:t>муниципального район, согласно приложению</w:t>
      </w:r>
      <w:r w:rsidR="007E2088">
        <w:rPr>
          <w:rFonts w:ascii="Times New Roman" w:hAnsi="Times New Roman" w:cs="Times New Roman"/>
          <w:sz w:val="28"/>
          <w:szCs w:val="28"/>
          <w:lang w:val="ru-RU"/>
        </w:rPr>
        <w:t xml:space="preserve"> №1</w:t>
      </w:r>
      <w:r w:rsidRPr="00850EBC">
        <w:rPr>
          <w:rFonts w:ascii="Times New Roman" w:hAnsi="Times New Roman" w:cs="Times New Roman"/>
          <w:sz w:val="28"/>
          <w:szCs w:val="28"/>
        </w:rPr>
        <w:t>.</w:t>
      </w:r>
    </w:p>
    <w:p w:rsidR="00845151" w:rsidRDefault="00845151" w:rsidP="007F667D">
      <w:pPr>
        <w:tabs>
          <w:tab w:val="left" w:pos="601"/>
          <w:tab w:val="left" w:pos="993"/>
        </w:tabs>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2. Утвердить</w:t>
      </w:r>
      <w:r w:rsidRPr="00845151">
        <w:rPr>
          <w:rFonts w:ascii="Times New Roman" w:hAnsi="Times New Roman" w:cs="Times New Roman"/>
          <w:sz w:val="28"/>
          <w:szCs w:val="28"/>
          <w:lang w:val="ru-RU"/>
        </w:rPr>
        <w:t xml:space="preserve">  состав комиссии по отбору юридических лиц, индивидуальных предпринимателей, имеющих право на получение субсидий из бюджета Актанышского муниципального района, согласно приложению</w:t>
      </w:r>
      <w:r>
        <w:rPr>
          <w:rFonts w:ascii="Times New Roman" w:hAnsi="Times New Roman" w:cs="Times New Roman"/>
          <w:sz w:val="28"/>
          <w:szCs w:val="28"/>
          <w:lang w:val="ru-RU"/>
        </w:rPr>
        <w:t xml:space="preserve"> №2.</w:t>
      </w:r>
    </w:p>
    <w:p w:rsidR="00AF320D" w:rsidRDefault="00AF320D" w:rsidP="007F667D">
      <w:pPr>
        <w:tabs>
          <w:tab w:val="left" w:pos="993"/>
        </w:tabs>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7F667D">
        <w:rPr>
          <w:rFonts w:ascii="Times New Roman" w:hAnsi="Times New Roman" w:cs="Times New Roman"/>
          <w:sz w:val="28"/>
          <w:szCs w:val="28"/>
          <w:lang w:val="ru-RU"/>
        </w:rPr>
        <w:t xml:space="preserve"> </w:t>
      </w:r>
      <w:r>
        <w:rPr>
          <w:rFonts w:ascii="Times New Roman" w:hAnsi="Times New Roman" w:cs="Times New Roman"/>
          <w:sz w:val="28"/>
          <w:szCs w:val="28"/>
          <w:lang w:val="ru-RU"/>
        </w:rPr>
        <w:t>Признать утратившим силу постановление руководителя Исполнительного комитета Актанышского муниципального района от 24.07.2017 №ПР-122 «</w:t>
      </w:r>
      <w:r w:rsidRPr="00850EBC">
        <w:rPr>
          <w:rFonts w:ascii="Times New Roman" w:hAnsi="Times New Roman" w:cs="Times New Roman"/>
          <w:sz w:val="28"/>
          <w:szCs w:val="28"/>
        </w:rPr>
        <w:t>Об утверждении Типовой формы соглашения</w:t>
      </w:r>
      <w:r>
        <w:rPr>
          <w:rFonts w:ascii="Times New Roman" w:hAnsi="Times New Roman" w:cs="Times New Roman"/>
          <w:sz w:val="28"/>
          <w:szCs w:val="28"/>
          <w:lang w:val="ru-RU"/>
        </w:rPr>
        <w:t xml:space="preserve"> </w:t>
      </w:r>
      <w:r w:rsidRPr="00850EBC">
        <w:rPr>
          <w:rFonts w:ascii="Times New Roman" w:hAnsi="Times New Roman" w:cs="Times New Roman"/>
          <w:sz w:val="28"/>
          <w:szCs w:val="28"/>
        </w:rPr>
        <w:t xml:space="preserve">между </w:t>
      </w:r>
      <w:r w:rsidRPr="00850EBC">
        <w:rPr>
          <w:rFonts w:ascii="Times New Roman" w:hAnsi="Times New Roman" w:cs="Times New Roman"/>
          <w:sz w:val="28"/>
          <w:szCs w:val="28"/>
          <w:lang w:val="ru-RU"/>
        </w:rPr>
        <w:t>Исполнительным комитетом Актанышского</w:t>
      </w:r>
      <w:r>
        <w:rPr>
          <w:rFonts w:ascii="Times New Roman" w:hAnsi="Times New Roman" w:cs="Times New Roman"/>
          <w:sz w:val="28"/>
          <w:szCs w:val="28"/>
          <w:lang w:val="ru-RU"/>
        </w:rPr>
        <w:t xml:space="preserve"> </w:t>
      </w:r>
      <w:r w:rsidRPr="00850EBC">
        <w:rPr>
          <w:rFonts w:ascii="Times New Roman" w:hAnsi="Times New Roman" w:cs="Times New Roman"/>
          <w:sz w:val="28"/>
          <w:szCs w:val="28"/>
          <w:lang w:val="ru-RU"/>
        </w:rPr>
        <w:t>муниципального района</w:t>
      </w:r>
      <w:r w:rsidRPr="00850EBC">
        <w:rPr>
          <w:rFonts w:ascii="Times New Roman" w:hAnsi="Times New Roman" w:cs="Times New Roman"/>
          <w:sz w:val="28"/>
          <w:szCs w:val="28"/>
        </w:rPr>
        <w:t xml:space="preserve"> и юридическим лицом,</w:t>
      </w:r>
      <w:r>
        <w:rPr>
          <w:rFonts w:ascii="Times New Roman" w:hAnsi="Times New Roman" w:cs="Times New Roman"/>
          <w:sz w:val="28"/>
          <w:szCs w:val="28"/>
          <w:lang w:val="ru-RU"/>
        </w:rPr>
        <w:t xml:space="preserve"> </w:t>
      </w:r>
      <w:r w:rsidRPr="00850EBC">
        <w:rPr>
          <w:rFonts w:ascii="Times New Roman" w:hAnsi="Times New Roman" w:cs="Times New Roman"/>
          <w:sz w:val="28"/>
          <w:szCs w:val="28"/>
        </w:rPr>
        <w:t>индивидуальным предпринимателем, физическим лицом –</w:t>
      </w:r>
      <w:r>
        <w:rPr>
          <w:rFonts w:ascii="Times New Roman" w:hAnsi="Times New Roman" w:cs="Times New Roman"/>
          <w:sz w:val="28"/>
          <w:szCs w:val="28"/>
          <w:lang w:val="ru-RU"/>
        </w:rPr>
        <w:t xml:space="preserve"> </w:t>
      </w:r>
      <w:r w:rsidRPr="00850EBC">
        <w:rPr>
          <w:rFonts w:ascii="Times New Roman" w:hAnsi="Times New Roman" w:cs="Times New Roman"/>
          <w:sz w:val="28"/>
          <w:szCs w:val="28"/>
        </w:rPr>
        <w:t>производителем товаров, работ, услуг о предоставлении</w:t>
      </w:r>
      <w:r>
        <w:rPr>
          <w:rFonts w:ascii="Times New Roman" w:hAnsi="Times New Roman" w:cs="Times New Roman"/>
          <w:sz w:val="28"/>
          <w:szCs w:val="28"/>
          <w:lang w:val="ru-RU"/>
        </w:rPr>
        <w:t xml:space="preserve"> </w:t>
      </w:r>
      <w:r w:rsidRPr="00850EBC">
        <w:rPr>
          <w:rFonts w:ascii="Times New Roman" w:hAnsi="Times New Roman" w:cs="Times New Roman"/>
          <w:sz w:val="28"/>
          <w:szCs w:val="28"/>
        </w:rPr>
        <w:t xml:space="preserve">субсидии из бюджета </w:t>
      </w:r>
      <w:r w:rsidRPr="00850EBC">
        <w:rPr>
          <w:rFonts w:ascii="Times New Roman" w:hAnsi="Times New Roman" w:cs="Times New Roman"/>
          <w:sz w:val="28"/>
          <w:szCs w:val="28"/>
          <w:lang w:val="ru-RU"/>
        </w:rPr>
        <w:t xml:space="preserve">Актанышского </w:t>
      </w:r>
      <w:r w:rsidRPr="00850EBC">
        <w:rPr>
          <w:rFonts w:ascii="Times New Roman" w:hAnsi="Times New Roman" w:cs="Times New Roman"/>
          <w:sz w:val="28"/>
          <w:szCs w:val="28"/>
        </w:rPr>
        <w:t>муниципального  район</w:t>
      </w:r>
      <w:r w:rsidRPr="00850EBC">
        <w:rPr>
          <w:rFonts w:ascii="Times New Roman" w:hAnsi="Times New Roman" w:cs="Times New Roman"/>
          <w:sz w:val="28"/>
          <w:szCs w:val="28"/>
          <w:lang w:val="ru-RU"/>
        </w:rPr>
        <w:t>а</w:t>
      </w:r>
      <w:proofErr w:type="gramStart"/>
      <w:r w:rsidRPr="00850EBC">
        <w:rPr>
          <w:rFonts w:ascii="Times New Roman" w:hAnsi="Times New Roman" w:cs="Times New Roman"/>
          <w:sz w:val="28"/>
          <w:szCs w:val="28"/>
          <w:lang w:val="ru-RU"/>
        </w:rPr>
        <w:t>.</w:t>
      </w:r>
      <w:r>
        <w:rPr>
          <w:rFonts w:ascii="Times New Roman" w:hAnsi="Times New Roman" w:cs="Times New Roman"/>
          <w:sz w:val="28"/>
          <w:szCs w:val="28"/>
          <w:lang w:val="ru-RU"/>
        </w:rPr>
        <w:t>».</w:t>
      </w:r>
      <w:proofErr w:type="gramEnd"/>
    </w:p>
    <w:p w:rsidR="00360A94" w:rsidRPr="00360A94" w:rsidRDefault="00360A94" w:rsidP="007F667D">
      <w:pPr>
        <w:tabs>
          <w:tab w:val="left" w:pos="993"/>
        </w:tabs>
        <w:ind w:firstLine="567"/>
        <w:jc w:val="both"/>
        <w:rPr>
          <w:rFonts w:ascii="Times New Roman" w:hAnsi="Times New Roman" w:cs="Times New Roman"/>
          <w:sz w:val="28"/>
          <w:szCs w:val="28"/>
        </w:rPr>
      </w:pPr>
      <w:r>
        <w:rPr>
          <w:rFonts w:ascii="Times New Roman" w:hAnsi="Times New Roman" w:cs="Times New Roman"/>
          <w:sz w:val="28"/>
          <w:szCs w:val="28"/>
          <w:lang w:val="ru-RU"/>
        </w:rPr>
        <w:t>4.</w:t>
      </w:r>
      <w:r w:rsidRPr="00360A94">
        <w:rPr>
          <w:sz w:val="28"/>
          <w:szCs w:val="28"/>
        </w:rPr>
        <w:t xml:space="preserve"> </w:t>
      </w:r>
      <w:r w:rsidRPr="00360A94">
        <w:rPr>
          <w:rFonts w:ascii="Times New Roman" w:hAnsi="Times New Roman" w:cs="Times New Roman"/>
          <w:sz w:val="28"/>
          <w:szCs w:val="28"/>
        </w:rPr>
        <w:t xml:space="preserve">Настоящее постановление вступает в силу со дня его официального опубликования, на официальном портале правовой информации Республики Татарстан в информационно-телекоммуникационной сети «Интернет» по адресу: </w:t>
      </w:r>
      <w:hyperlink r:id="rId11" w:history="1">
        <w:r w:rsidRPr="00360A94">
          <w:rPr>
            <w:rStyle w:val="a3"/>
            <w:rFonts w:ascii="Times New Roman" w:hAnsi="Times New Roman" w:cs="Times New Roman"/>
            <w:sz w:val="28"/>
            <w:szCs w:val="28"/>
          </w:rPr>
          <w:t>http://pravo.tatarstan.ru</w:t>
        </w:r>
      </w:hyperlink>
      <w:r w:rsidRPr="00360A94">
        <w:rPr>
          <w:rFonts w:ascii="Times New Roman" w:hAnsi="Times New Roman" w:cs="Times New Roman"/>
          <w:sz w:val="28"/>
          <w:szCs w:val="28"/>
        </w:rPr>
        <w:t xml:space="preserve"> и на официальном сайте Актанышского муниципального района по адресу: </w:t>
      </w:r>
      <w:hyperlink r:id="rId12" w:history="1">
        <w:r w:rsidRPr="00360A94">
          <w:rPr>
            <w:rStyle w:val="a3"/>
            <w:rFonts w:ascii="Times New Roman" w:hAnsi="Times New Roman" w:cs="Times New Roman"/>
            <w:sz w:val="28"/>
            <w:szCs w:val="28"/>
          </w:rPr>
          <w:t>http:/aktanysh.tatarstan.ru</w:t>
        </w:r>
      </w:hyperlink>
      <w:r w:rsidRPr="00360A94">
        <w:rPr>
          <w:rFonts w:ascii="Times New Roman" w:hAnsi="Times New Roman" w:cs="Times New Roman"/>
          <w:sz w:val="28"/>
          <w:szCs w:val="28"/>
        </w:rPr>
        <w:t>.</w:t>
      </w:r>
    </w:p>
    <w:p w:rsidR="00360A94" w:rsidRPr="00360A94" w:rsidRDefault="00360A94" w:rsidP="007F667D">
      <w:pPr>
        <w:tabs>
          <w:tab w:val="left" w:pos="993"/>
        </w:tabs>
        <w:ind w:firstLine="567"/>
        <w:jc w:val="both"/>
        <w:rPr>
          <w:rFonts w:ascii="Times New Roman" w:hAnsi="Times New Roman" w:cs="Times New Roman"/>
          <w:sz w:val="28"/>
          <w:szCs w:val="28"/>
        </w:rPr>
      </w:pPr>
    </w:p>
    <w:p w:rsidR="00302BF4" w:rsidRPr="00850EBC" w:rsidRDefault="00360A94" w:rsidP="007F667D">
      <w:pPr>
        <w:tabs>
          <w:tab w:val="left" w:pos="644"/>
          <w:tab w:val="left" w:pos="993"/>
        </w:tabs>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5</w:t>
      </w:r>
      <w:r w:rsidR="008E0F00" w:rsidRPr="00850EBC">
        <w:rPr>
          <w:rFonts w:ascii="Times New Roman" w:hAnsi="Times New Roman" w:cs="Times New Roman"/>
          <w:sz w:val="28"/>
          <w:szCs w:val="28"/>
        </w:rPr>
        <w:t>.</w:t>
      </w:r>
      <w:r w:rsidR="008E0F00" w:rsidRPr="00850EBC">
        <w:rPr>
          <w:rFonts w:ascii="Times New Roman" w:hAnsi="Times New Roman" w:cs="Times New Roman"/>
          <w:sz w:val="28"/>
          <w:szCs w:val="28"/>
        </w:rPr>
        <w:tab/>
      </w:r>
      <w:proofErr w:type="gramStart"/>
      <w:r w:rsidR="008E0F00" w:rsidRPr="00850EBC">
        <w:rPr>
          <w:rFonts w:ascii="Times New Roman" w:hAnsi="Times New Roman" w:cs="Times New Roman"/>
          <w:sz w:val="28"/>
          <w:szCs w:val="28"/>
        </w:rPr>
        <w:t>Контроль за</w:t>
      </w:r>
      <w:proofErr w:type="gramEnd"/>
      <w:r w:rsidR="008E0F00" w:rsidRPr="00850EBC">
        <w:rPr>
          <w:rFonts w:ascii="Times New Roman" w:hAnsi="Times New Roman" w:cs="Times New Roman"/>
          <w:sz w:val="28"/>
          <w:szCs w:val="28"/>
        </w:rPr>
        <w:t xml:space="preserve"> выполнением данного постановления возложить на</w:t>
      </w:r>
      <w:r w:rsidR="007B089A" w:rsidRPr="00850EBC">
        <w:rPr>
          <w:rFonts w:ascii="Times New Roman" w:hAnsi="Times New Roman" w:cs="Times New Roman"/>
          <w:sz w:val="28"/>
          <w:szCs w:val="28"/>
          <w:lang w:val="ru-RU"/>
        </w:rPr>
        <w:t xml:space="preserve"> заместителя руководителя  Исполнительного комитета Актанышского</w:t>
      </w:r>
      <w:r>
        <w:rPr>
          <w:rFonts w:ascii="Times New Roman" w:hAnsi="Times New Roman" w:cs="Times New Roman"/>
          <w:sz w:val="28"/>
          <w:szCs w:val="28"/>
          <w:lang w:val="ru-RU"/>
        </w:rPr>
        <w:t xml:space="preserve"> </w:t>
      </w:r>
      <w:r w:rsidR="007B089A" w:rsidRPr="00850EBC">
        <w:rPr>
          <w:rFonts w:ascii="Times New Roman" w:hAnsi="Times New Roman" w:cs="Times New Roman"/>
          <w:sz w:val="28"/>
          <w:szCs w:val="28"/>
          <w:lang w:val="ru-RU"/>
        </w:rPr>
        <w:t xml:space="preserve">муниципального района </w:t>
      </w:r>
      <w:r>
        <w:rPr>
          <w:rFonts w:ascii="Times New Roman" w:hAnsi="Times New Roman" w:cs="Times New Roman"/>
          <w:sz w:val="28"/>
          <w:szCs w:val="28"/>
          <w:lang w:val="ru-RU"/>
        </w:rPr>
        <w:t xml:space="preserve">по экономике Л.Р. </w:t>
      </w:r>
      <w:proofErr w:type="spellStart"/>
      <w:r>
        <w:rPr>
          <w:rFonts w:ascii="Times New Roman" w:hAnsi="Times New Roman" w:cs="Times New Roman"/>
          <w:sz w:val="28"/>
          <w:szCs w:val="28"/>
          <w:lang w:val="ru-RU"/>
        </w:rPr>
        <w:t>Сираеву</w:t>
      </w:r>
      <w:proofErr w:type="spellEnd"/>
      <w:r w:rsidR="007B089A" w:rsidRPr="00850EBC">
        <w:rPr>
          <w:rFonts w:ascii="Times New Roman" w:hAnsi="Times New Roman" w:cs="Times New Roman"/>
          <w:sz w:val="28"/>
          <w:szCs w:val="28"/>
          <w:lang w:val="ru-RU"/>
        </w:rPr>
        <w:t>.</w:t>
      </w:r>
    </w:p>
    <w:p w:rsidR="007B089A" w:rsidRDefault="007B089A" w:rsidP="00942045">
      <w:pPr>
        <w:jc w:val="both"/>
        <w:rPr>
          <w:rFonts w:ascii="Times New Roman" w:hAnsi="Times New Roman" w:cs="Times New Roman"/>
          <w:sz w:val="28"/>
          <w:szCs w:val="28"/>
          <w:lang w:val="ru-RU"/>
        </w:rPr>
      </w:pPr>
    </w:p>
    <w:p w:rsidR="007F667D" w:rsidRDefault="007F667D" w:rsidP="00942045">
      <w:pPr>
        <w:jc w:val="both"/>
        <w:rPr>
          <w:rFonts w:ascii="Times New Roman" w:hAnsi="Times New Roman" w:cs="Times New Roman"/>
          <w:sz w:val="28"/>
          <w:szCs w:val="28"/>
          <w:lang w:val="ru-RU"/>
        </w:rPr>
      </w:pPr>
    </w:p>
    <w:p w:rsidR="007F667D" w:rsidRDefault="007F667D" w:rsidP="00942045">
      <w:pPr>
        <w:jc w:val="both"/>
        <w:rPr>
          <w:rFonts w:ascii="Times New Roman" w:hAnsi="Times New Roman" w:cs="Times New Roman"/>
          <w:sz w:val="28"/>
          <w:szCs w:val="28"/>
          <w:lang w:val="ru-RU"/>
        </w:rPr>
      </w:pPr>
    </w:p>
    <w:p w:rsidR="007F667D" w:rsidRDefault="007F667D" w:rsidP="00942045">
      <w:pPr>
        <w:jc w:val="both"/>
        <w:rPr>
          <w:rFonts w:ascii="Times New Roman" w:hAnsi="Times New Roman" w:cs="Times New Roman"/>
          <w:sz w:val="28"/>
          <w:szCs w:val="28"/>
          <w:lang w:val="ru-RU"/>
        </w:rPr>
      </w:pPr>
    </w:p>
    <w:p w:rsidR="00360A94" w:rsidRDefault="007B089A" w:rsidP="00942045">
      <w:pPr>
        <w:jc w:val="both"/>
        <w:rPr>
          <w:rFonts w:ascii="Times New Roman" w:hAnsi="Times New Roman" w:cs="Times New Roman"/>
          <w:sz w:val="28"/>
          <w:szCs w:val="28"/>
          <w:lang w:val="ru-RU"/>
        </w:rPr>
      </w:pPr>
      <w:r w:rsidRPr="00850EBC">
        <w:rPr>
          <w:rFonts w:ascii="Times New Roman" w:hAnsi="Times New Roman" w:cs="Times New Roman"/>
          <w:sz w:val="28"/>
          <w:szCs w:val="28"/>
          <w:lang w:val="ru-RU"/>
        </w:rPr>
        <w:t>Руководитель</w:t>
      </w:r>
    </w:p>
    <w:p w:rsidR="00302BF4" w:rsidRPr="00360A94" w:rsidRDefault="007B089A" w:rsidP="00942045">
      <w:pPr>
        <w:jc w:val="both"/>
        <w:rPr>
          <w:rFonts w:ascii="Times New Roman" w:hAnsi="Times New Roman" w:cs="Times New Roman"/>
          <w:sz w:val="28"/>
          <w:szCs w:val="28"/>
          <w:lang w:val="ru-RU"/>
        </w:rPr>
      </w:pPr>
      <w:r w:rsidRPr="00850EBC">
        <w:rPr>
          <w:rFonts w:ascii="Times New Roman" w:hAnsi="Times New Roman" w:cs="Times New Roman"/>
          <w:sz w:val="28"/>
          <w:szCs w:val="28"/>
          <w:lang w:val="ru-RU"/>
        </w:rPr>
        <w:t xml:space="preserve">Исполнительного комитета </w:t>
      </w:r>
      <w:r w:rsidR="00360A94">
        <w:rPr>
          <w:rFonts w:ascii="Times New Roman" w:hAnsi="Times New Roman" w:cs="Times New Roman"/>
          <w:sz w:val="28"/>
          <w:szCs w:val="28"/>
          <w:lang w:val="ru-RU"/>
        </w:rPr>
        <w:t xml:space="preserve"> </w:t>
      </w:r>
      <w:r w:rsidR="00360A94">
        <w:rPr>
          <w:rFonts w:ascii="Times New Roman" w:hAnsi="Times New Roman" w:cs="Times New Roman"/>
          <w:sz w:val="28"/>
          <w:szCs w:val="28"/>
          <w:lang w:val="ru-RU"/>
        </w:rPr>
        <w:tab/>
      </w:r>
      <w:r w:rsidR="00360A94">
        <w:rPr>
          <w:rFonts w:ascii="Times New Roman" w:hAnsi="Times New Roman" w:cs="Times New Roman"/>
          <w:sz w:val="28"/>
          <w:szCs w:val="28"/>
          <w:lang w:val="ru-RU"/>
        </w:rPr>
        <w:tab/>
      </w:r>
      <w:r w:rsidR="00360A94">
        <w:rPr>
          <w:rFonts w:ascii="Times New Roman" w:hAnsi="Times New Roman" w:cs="Times New Roman"/>
          <w:sz w:val="28"/>
          <w:szCs w:val="28"/>
          <w:lang w:val="ru-RU"/>
        </w:rPr>
        <w:tab/>
      </w:r>
      <w:r w:rsidR="00360A94">
        <w:rPr>
          <w:rFonts w:ascii="Times New Roman" w:hAnsi="Times New Roman" w:cs="Times New Roman"/>
          <w:sz w:val="28"/>
          <w:szCs w:val="28"/>
          <w:lang w:val="ru-RU"/>
        </w:rPr>
        <w:tab/>
      </w:r>
      <w:r w:rsidR="00360A94">
        <w:rPr>
          <w:rFonts w:ascii="Times New Roman" w:hAnsi="Times New Roman" w:cs="Times New Roman"/>
          <w:sz w:val="28"/>
          <w:szCs w:val="28"/>
          <w:lang w:val="ru-RU"/>
        </w:rPr>
        <w:tab/>
      </w:r>
      <w:r w:rsidR="00360A94">
        <w:rPr>
          <w:rFonts w:ascii="Times New Roman" w:hAnsi="Times New Roman" w:cs="Times New Roman"/>
          <w:sz w:val="28"/>
          <w:szCs w:val="28"/>
          <w:lang w:val="ru-RU"/>
        </w:rPr>
        <w:tab/>
      </w:r>
      <w:r w:rsidR="007F667D">
        <w:rPr>
          <w:rFonts w:ascii="Times New Roman" w:hAnsi="Times New Roman" w:cs="Times New Roman"/>
          <w:sz w:val="28"/>
          <w:szCs w:val="28"/>
          <w:lang w:val="ru-RU"/>
        </w:rPr>
        <w:t xml:space="preserve">      </w:t>
      </w:r>
      <w:r w:rsidR="00360A94">
        <w:rPr>
          <w:rFonts w:ascii="Times New Roman" w:hAnsi="Times New Roman" w:cs="Times New Roman"/>
          <w:sz w:val="28"/>
          <w:szCs w:val="28"/>
          <w:lang w:val="ru-RU"/>
        </w:rPr>
        <w:t>Э.Н.</w:t>
      </w:r>
      <w:r w:rsidR="007F667D">
        <w:rPr>
          <w:rFonts w:ascii="Times New Roman" w:hAnsi="Times New Roman" w:cs="Times New Roman"/>
          <w:sz w:val="28"/>
          <w:szCs w:val="28"/>
          <w:lang w:val="ru-RU"/>
        </w:rPr>
        <w:t xml:space="preserve"> </w:t>
      </w:r>
      <w:r w:rsidR="00360A94">
        <w:rPr>
          <w:rFonts w:ascii="Times New Roman" w:hAnsi="Times New Roman" w:cs="Times New Roman"/>
          <w:sz w:val="28"/>
          <w:szCs w:val="28"/>
          <w:lang w:val="ru-RU"/>
        </w:rPr>
        <w:t>Фаттахов</w:t>
      </w:r>
    </w:p>
    <w:p w:rsidR="004C7CC5" w:rsidRDefault="004C7CC5" w:rsidP="007E2088">
      <w:pPr>
        <w:ind w:firstLine="900"/>
        <w:jc w:val="right"/>
        <w:rPr>
          <w:rFonts w:ascii="Times New Roman" w:eastAsia="Times New Roman" w:hAnsi="Times New Roman" w:cs="Times New Roman"/>
          <w:b/>
          <w:color w:val="auto"/>
          <w:sz w:val="28"/>
          <w:szCs w:val="28"/>
          <w:lang w:val="ru-RU"/>
        </w:rPr>
      </w:pPr>
    </w:p>
    <w:p w:rsidR="004C7CC5" w:rsidRDefault="004C7CC5"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F667D" w:rsidP="007E2088">
      <w:pPr>
        <w:ind w:firstLine="900"/>
        <w:jc w:val="right"/>
        <w:rPr>
          <w:rFonts w:ascii="Times New Roman" w:eastAsia="Times New Roman" w:hAnsi="Times New Roman" w:cs="Times New Roman"/>
          <w:b/>
          <w:color w:val="auto"/>
          <w:sz w:val="28"/>
          <w:szCs w:val="28"/>
          <w:lang w:val="ru-RU"/>
        </w:rPr>
      </w:pPr>
    </w:p>
    <w:p w:rsidR="007F667D" w:rsidRDefault="007E2088" w:rsidP="007F667D">
      <w:pPr>
        <w:ind w:left="5103"/>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lastRenderedPageBreak/>
        <w:t xml:space="preserve">Приложение  №1 </w:t>
      </w:r>
    </w:p>
    <w:p w:rsidR="007E2088" w:rsidRPr="007E2088" w:rsidRDefault="007E2088" w:rsidP="007F667D">
      <w:pPr>
        <w:ind w:left="5103"/>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к Постановлению</w:t>
      </w:r>
      <w:r w:rsidR="007F667D">
        <w:rPr>
          <w:rFonts w:ascii="Times New Roman" w:eastAsia="Times New Roman" w:hAnsi="Times New Roman" w:cs="Times New Roman"/>
          <w:color w:val="auto"/>
          <w:sz w:val="28"/>
          <w:szCs w:val="28"/>
          <w:lang w:val="ru-RU"/>
        </w:rPr>
        <w:t xml:space="preserve"> </w:t>
      </w:r>
      <w:r w:rsidR="007F667D" w:rsidRPr="007E2088">
        <w:rPr>
          <w:rFonts w:ascii="Times New Roman" w:eastAsia="Times New Roman" w:hAnsi="Times New Roman" w:cs="Times New Roman"/>
          <w:color w:val="auto"/>
          <w:sz w:val="28"/>
          <w:szCs w:val="28"/>
          <w:lang w:val="ru-RU"/>
        </w:rPr>
        <w:t>Исполнительного комитета</w:t>
      </w:r>
      <w:r w:rsidR="007F667D">
        <w:rPr>
          <w:rFonts w:ascii="Times New Roman" w:eastAsia="Times New Roman" w:hAnsi="Times New Roman" w:cs="Times New Roman"/>
          <w:color w:val="auto"/>
          <w:sz w:val="28"/>
          <w:szCs w:val="28"/>
          <w:lang w:val="ru-RU"/>
        </w:rPr>
        <w:t xml:space="preserve"> </w:t>
      </w:r>
      <w:r w:rsidRPr="007E2088">
        <w:rPr>
          <w:rFonts w:ascii="Times New Roman" w:eastAsia="Times New Roman" w:hAnsi="Times New Roman" w:cs="Times New Roman"/>
          <w:color w:val="auto"/>
          <w:sz w:val="28"/>
          <w:szCs w:val="28"/>
          <w:lang w:val="ru-RU"/>
        </w:rPr>
        <w:t xml:space="preserve">Актанышского </w:t>
      </w:r>
      <w:r w:rsidR="007F667D">
        <w:rPr>
          <w:rFonts w:ascii="Times New Roman" w:eastAsia="Times New Roman" w:hAnsi="Times New Roman" w:cs="Times New Roman"/>
          <w:color w:val="auto"/>
          <w:sz w:val="28"/>
          <w:szCs w:val="28"/>
          <w:lang w:val="ru-RU"/>
        </w:rPr>
        <w:t xml:space="preserve">района        </w:t>
      </w:r>
      <w:r w:rsidRPr="007E2088">
        <w:rPr>
          <w:rFonts w:ascii="Times New Roman" w:eastAsia="Times New Roman" w:hAnsi="Times New Roman" w:cs="Times New Roman"/>
          <w:color w:val="auto"/>
          <w:sz w:val="28"/>
          <w:szCs w:val="28"/>
          <w:lang w:val="ru-RU"/>
        </w:rPr>
        <w:t xml:space="preserve">от </w:t>
      </w:r>
      <w:r w:rsidR="001450C9">
        <w:rPr>
          <w:rFonts w:ascii="Times New Roman" w:eastAsia="Times New Roman" w:hAnsi="Times New Roman" w:cs="Times New Roman"/>
          <w:color w:val="auto"/>
          <w:sz w:val="28"/>
          <w:szCs w:val="28"/>
          <w:lang w:val="ru-RU"/>
        </w:rPr>
        <w:t>18.05.2018</w:t>
      </w:r>
      <w:r w:rsidRPr="007E2088">
        <w:rPr>
          <w:rFonts w:ascii="Times New Roman" w:eastAsia="Times New Roman" w:hAnsi="Times New Roman" w:cs="Times New Roman"/>
          <w:color w:val="auto"/>
          <w:sz w:val="28"/>
          <w:szCs w:val="28"/>
          <w:lang w:val="ru-RU"/>
        </w:rPr>
        <w:t>г. № ПР-</w:t>
      </w:r>
      <w:r w:rsidR="001450C9">
        <w:rPr>
          <w:rFonts w:ascii="Times New Roman" w:eastAsia="Times New Roman" w:hAnsi="Times New Roman" w:cs="Times New Roman"/>
          <w:color w:val="auto"/>
          <w:sz w:val="28"/>
          <w:szCs w:val="28"/>
          <w:lang w:val="ru-RU"/>
        </w:rPr>
        <w:t>111</w:t>
      </w:r>
    </w:p>
    <w:p w:rsidR="007E2088" w:rsidRPr="007E2088" w:rsidRDefault="007E2088" w:rsidP="007E2088">
      <w:pPr>
        <w:tabs>
          <w:tab w:val="left" w:pos="5954"/>
        </w:tabs>
        <w:autoSpaceDE w:val="0"/>
        <w:autoSpaceDN w:val="0"/>
        <w:adjustRightInd w:val="0"/>
        <w:jc w:val="center"/>
        <w:rPr>
          <w:rFonts w:ascii="Times New Roman" w:eastAsia="Times New Roman" w:hAnsi="Times New Roman" w:cs="Times New Roman"/>
          <w:b/>
          <w:color w:val="auto"/>
          <w:sz w:val="28"/>
          <w:szCs w:val="28"/>
          <w:lang w:val="ru-RU"/>
        </w:rPr>
      </w:pPr>
      <w:r w:rsidRPr="007E2088">
        <w:rPr>
          <w:rFonts w:ascii="Times New Roman" w:eastAsia="Times New Roman" w:hAnsi="Times New Roman" w:cs="Times New Roman"/>
          <w:b/>
          <w:color w:val="auto"/>
          <w:sz w:val="28"/>
          <w:szCs w:val="28"/>
          <w:lang w:val="ru-RU"/>
        </w:rPr>
        <w:t xml:space="preserve">                                         </w:t>
      </w:r>
    </w:p>
    <w:p w:rsidR="007E2088" w:rsidRPr="00360A94" w:rsidRDefault="007E2088" w:rsidP="007E2088">
      <w:pPr>
        <w:autoSpaceDE w:val="0"/>
        <w:autoSpaceDN w:val="0"/>
        <w:adjustRightInd w:val="0"/>
        <w:jc w:val="center"/>
        <w:rPr>
          <w:rFonts w:ascii="Times New Roman" w:eastAsia="Times New Roman" w:hAnsi="Times New Roman" w:cs="Times New Roman"/>
          <w:b/>
          <w:color w:val="000000" w:themeColor="text1"/>
          <w:sz w:val="28"/>
          <w:szCs w:val="28"/>
          <w:lang w:val="ru-RU"/>
        </w:rPr>
      </w:pPr>
      <w:r w:rsidRPr="00360A94">
        <w:rPr>
          <w:rFonts w:ascii="Times New Roman" w:eastAsia="Times New Roman" w:hAnsi="Times New Roman" w:cs="Times New Roman"/>
          <w:b/>
          <w:color w:val="000000" w:themeColor="text1"/>
          <w:sz w:val="28"/>
          <w:szCs w:val="28"/>
          <w:lang w:val="ru-RU"/>
        </w:rPr>
        <w:t>СОГЛАШЕНИЕ № ____</w:t>
      </w:r>
    </w:p>
    <w:p w:rsidR="007E2088" w:rsidRPr="00360A94" w:rsidRDefault="007E2088" w:rsidP="007E2088">
      <w:pPr>
        <w:autoSpaceDE w:val="0"/>
        <w:autoSpaceDN w:val="0"/>
        <w:adjustRightInd w:val="0"/>
        <w:jc w:val="center"/>
        <w:rPr>
          <w:rFonts w:ascii="Times New Roman" w:eastAsia="Times New Roman" w:hAnsi="Times New Roman" w:cs="Times New Roman"/>
          <w:b/>
          <w:color w:val="000000" w:themeColor="text1"/>
          <w:sz w:val="28"/>
          <w:szCs w:val="28"/>
          <w:lang w:val="ru-RU"/>
        </w:rPr>
      </w:pPr>
      <w:r w:rsidRPr="00360A94">
        <w:rPr>
          <w:rFonts w:ascii="Times New Roman" w:eastAsia="Times New Roman" w:hAnsi="Times New Roman" w:cs="Times New Roman"/>
          <w:b/>
          <w:color w:val="000000" w:themeColor="text1"/>
          <w:sz w:val="28"/>
          <w:szCs w:val="28"/>
          <w:lang w:val="ru-RU"/>
        </w:rPr>
        <w:t xml:space="preserve">о предоставлении субсидий на возмещение части затрат </w:t>
      </w:r>
    </w:p>
    <w:p w:rsidR="007E2088" w:rsidRPr="00360A94" w:rsidRDefault="007E2088" w:rsidP="007E2088">
      <w:pPr>
        <w:autoSpaceDE w:val="0"/>
        <w:autoSpaceDN w:val="0"/>
        <w:adjustRightInd w:val="0"/>
        <w:jc w:val="center"/>
        <w:rPr>
          <w:rFonts w:ascii="Times New Roman" w:eastAsia="Times New Roman" w:hAnsi="Times New Roman" w:cs="Times New Roman"/>
          <w:b/>
          <w:color w:val="000000" w:themeColor="text1"/>
          <w:sz w:val="28"/>
          <w:szCs w:val="28"/>
          <w:lang w:val="ru-RU"/>
        </w:rPr>
      </w:pPr>
      <w:r w:rsidRPr="00360A94">
        <w:rPr>
          <w:rFonts w:ascii="Times New Roman" w:eastAsia="Times New Roman" w:hAnsi="Times New Roman" w:cs="Times New Roman"/>
          <w:b/>
          <w:color w:val="000000" w:themeColor="text1"/>
          <w:sz w:val="28"/>
          <w:szCs w:val="28"/>
          <w:lang w:val="ru-RU"/>
        </w:rPr>
        <w:t xml:space="preserve">на приобретение </w:t>
      </w:r>
      <w:r w:rsidR="001A05E0" w:rsidRPr="00360A94">
        <w:rPr>
          <w:rFonts w:ascii="Times New Roman" w:eastAsia="Times New Roman" w:hAnsi="Times New Roman" w:cs="Times New Roman"/>
          <w:b/>
          <w:color w:val="000000" w:themeColor="text1"/>
          <w:sz w:val="28"/>
          <w:szCs w:val="28"/>
          <w:lang w:val="ru-RU"/>
        </w:rPr>
        <w:t>_______________</w:t>
      </w:r>
    </w:p>
    <w:p w:rsidR="007E2088" w:rsidRPr="00360A94" w:rsidRDefault="007E2088" w:rsidP="007E2088">
      <w:pPr>
        <w:autoSpaceDE w:val="0"/>
        <w:autoSpaceDN w:val="0"/>
        <w:adjustRightInd w:val="0"/>
        <w:jc w:val="center"/>
        <w:rPr>
          <w:rFonts w:ascii="Times New Roman" w:eastAsia="Times New Roman" w:hAnsi="Times New Roman" w:cs="Times New Roman"/>
          <w:b/>
          <w:color w:val="000000" w:themeColor="text1"/>
          <w:sz w:val="28"/>
          <w:szCs w:val="28"/>
          <w:lang w:val="ru-RU"/>
        </w:rPr>
      </w:pPr>
      <w:r w:rsidRPr="00360A94">
        <w:rPr>
          <w:rFonts w:ascii="Times New Roman" w:eastAsia="Times New Roman" w:hAnsi="Times New Roman" w:cs="Times New Roman"/>
          <w:b/>
          <w:color w:val="000000" w:themeColor="text1"/>
          <w:sz w:val="28"/>
          <w:szCs w:val="28"/>
          <w:lang w:val="ru-RU"/>
        </w:rPr>
        <w:t>в 201</w:t>
      </w:r>
      <w:r w:rsidR="00A134D5" w:rsidRPr="00360A94">
        <w:rPr>
          <w:rFonts w:ascii="Times New Roman" w:eastAsia="Times New Roman" w:hAnsi="Times New Roman" w:cs="Times New Roman"/>
          <w:b/>
          <w:color w:val="000000" w:themeColor="text1"/>
          <w:sz w:val="28"/>
          <w:szCs w:val="28"/>
          <w:lang w:val="ru-RU"/>
        </w:rPr>
        <w:t>___</w:t>
      </w:r>
      <w:r w:rsidRPr="00360A94">
        <w:rPr>
          <w:rFonts w:ascii="Times New Roman" w:eastAsia="Times New Roman" w:hAnsi="Times New Roman" w:cs="Times New Roman"/>
          <w:b/>
          <w:color w:val="000000" w:themeColor="text1"/>
          <w:sz w:val="28"/>
          <w:szCs w:val="28"/>
          <w:lang w:val="ru-RU"/>
        </w:rPr>
        <w:t xml:space="preserve"> году</w:t>
      </w:r>
    </w:p>
    <w:p w:rsidR="007E2088" w:rsidRPr="007E2088" w:rsidRDefault="007E2088" w:rsidP="007E2088">
      <w:pPr>
        <w:autoSpaceDE w:val="0"/>
        <w:autoSpaceDN w:val="0"/>
        <w:adjustRightInd w:val="0"/>
        <w:jc w:val="center"/>
        <w:rPr>
          <w:rFonts w:ascii="Times New Roman" w:eastAsia="Times New Roman" w:hAnsi="Times New Roman" w:cs="Times New Roman"/>
          <w:color w:val="auto"/>
          <w:sz w:val="28"/>
          <w:szCs w:val="28"/>
          <w:lang w:val="ru-RU"/>
        </w:rPr>
      </w:pPr>
    </w:p>
    <w:p w:rsidR="007E2088" w:rsidRPr="007E2088" w:rsidRDefault="007E2088" w:rsidP="007E2088">
      <w:pPr>
        <w:autoSpaceDE w:val="0"/>
        <w:autoSpaceDN w:val="0"/>
        <w:adjustRightInd w:val="0"/>
        <w:rPr>
          <w:rFonts w:ascii="Times New Roman" w:eastAsia="Times New Roman" w:hAnsi="Times New Roman" w:cs="Times New Roman"/>
          <w:color w:val="auto"/>
          <w:sz w:val="28"/>
          <w:szCs w:val="28"/>
          <w:lang w:val="ru-RU"/>
        </w:rPr>
      </w:pPr>
      <w:proofErr w:type="spellStart"/>
      <w:r w:rsidRPr="007E2088">
        <w:rPr>
          <w:rFonts w:ascii="Times New Roman" w:eastAsia="Times New Roman" w:hAnsi="Times New Roman" w:cs="Times New Roman"/>
          <w:color w:val="auto"/>
          <w:sz w:val="28"/>
          <w:szCs w:val="28"/>
          <w:lang w:val="ru-RU"/>
        </w:rPr>
        <w:t>с</w:t>
      </w:r>
      <w:proofErr w:type="gramStart"/>
      <w:r w:rsidRPr="007E2088">
        <w:rPr>
          <w:rFonts w:ascii="Times New Roman" w:eastAsia="Times New Roman" w:hAnsi="Times New Roman" w:cs="Times New Roman"/>
          <w:color w:val="auto"/>
          <w:sz w:val="28"/>
          <w:szCs w:val="28"/>
          <w:lang w:val="ru-RU"/>
        </w:rPr>
        <w:t>.А</w:t>
      </w:r>
      <w:proofErr w:type="gramEnd"/>
      <w:r w:rsidRPr="007E2088">
        <w:rPr>
          <w:rFonts w:ascii="Times New Roman" w:eastAsia="Times New Roman" w:hAnsi="Times New Roman" w:cs="Times New Roman"/>
          <w:color w:val="auto"/>
          <w:sz w:val="28"/>
          <w:szCs w:val="28"/>
          <w:lang w:val="ru-RU"/>
        </w:rPr>
        <w:t>ктаныш</w:t>
      </w:r>
      <w:proofErr w:type="spellEnd"/>
      <w:r w:rsidRPr="007E2088">
        <w:rPr>
          <w:rFonts w:ascii="Times New Roman" w:eastAsia="Times New Roman" w:hAnsi="Times New Roman" w:cs="Times New Roman"/>
          <w:color w:val="auto"/>
          <w:sz w:val="28"/>
          <w:szCs w:val="28"/>
          <w:lang w:val="ru-RU"/>
        </w:rPr>
        <w:t xml:space="preserve">                                                                    «___»________201</w:t>
      </w:r>
      <w:r w:rsidR="00A134D5">
        <w:rPr>
          <w:rFonts w:ascii="Times New Roman" w:eastAsia="Times New Roman" w:hAnsi="Times New Roman" w:cs="Times New Roman"/>
          <w:color w:val="auto"/>
          <w:sz w:val="28"/>
          <w:szCs w:val="28"/>
          <w:lang w:val="ru-RU"/>
        </w:rPr>
        <w:t>__</w:t>
      </w:r>
      <w:r w:rsidRPr="007E2088">
        <w:rPr>
          <w:rFonts w:ascii="Times New Roman" w:eastAsia="Times New Roman" w:hAnsi="Times New Roman" w:cs="Times New Roman"/>
          <w:color w:val="auto"/>
          <w:sz w:val="28"/>
          <w:szCs w:val="28"/>
          <w:lang w:val="ru-RU"/>
        </w:rPr>
        <w:t xml:space="preserve"> год</w:t>
      </w:r>
    </w:p>
    <w:p w:rsidR="007E2088" w:rsidRPr="007E2088" w:rsidRDefault="007E2088" w:rsidP="007E2088">
      <w:pPr>
        <w:autoSpaceDE w:val="0"/>
        <w:autoSpaceDN w:val="0"/>
        <w:adjustRightInd w:val="0"/>
        <w:jc w:val="center"/>
        <w:rPr>
          <w:rFonts w:ascii="Times New Roman" w:eastAsia="Times New Roman" w:hAnsi="Times New Roman" w:cs="Times New Roman"/>
          <w:color w:val="auto"/>
          <w:sz w:val="28"/>
          <w:szCs w:val="28"/>
          <w:lang w:val="ru-RU"/>
        </w:rPr>
      </w:pPr>
    </w:p>
    <w:p w:rsidR="007E2088" w:rsidRPr="007E2088" w:rsidRDefault="007E2088" w:rsidP="007E2088">
      <w:pPr>
        <w:widowControl w:val="0"/>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 xml:space="preserve">    </w:t>
      </w:r>
      <w:r w:rsidRPr="007E2088">
        <w:rPr>
          <w:rFonts w:ascii="Times New Roman" w:eastAsia="Times New Roman" w:hAnsi="Times New Roman" w:cs="Times New Roman"/>
          <w:color w:val="auto"/>
          <w:sz w:val="28"/>
          <w:szCs w:val="28"/>
          <w:lang w:val="ru-RU"/>
        </w:rPr>
        <w:tab/>
      </w:r>
      <w:proofErr w:type="gramStart"/>
      <w:r w:rsidRPr="007E2088">
        <w:rPr>
          <w:rFonts w:ascii="Times New Roman" w:eastAsia="Times New Roman" w:hAnsi="Times New Roman" w:cs="Times New Roman"/>
          <w:color w:val="auto"/>
          <w:sz w:val="28"/>
          <w:szCs w:val="28"/>
          <w:lang w:val="ru-RU"/>
        </w:rPr>
        <w:t>В целях реализации муниципальной программы Актанышского муниципального района Республики Татарстан ««Развитие сельского хозяйства Актанышского муниципального района Республики Татарстан на 2017-</w:t>
      </w:r>
      <w:r w:rsidRPr="00360A94">
        <w:rPr>
          <w:rFonts w:ascii="Times New Roman" w:eastAsia="Times New Roman" w:hAnsi="Times New Roman" w:cs="Times New Roman"/>
          <w:color w:val="000000" w:themeColor="text1"/>
          <w:sz w:val="28"/>
          <w:szCs w:val="28"/>
          <w:lang w:val="ru-RU"/>
        </w:rPr>
        <w:t>2020 годы», утвержденной постановлением руководителя Исполнительного комитета Актанышского муниципального района Республики Татарстан от</w:t>
      </w:r>
      <w:r w:rsidR="00152F50">
        <w:rPr>
          <w:rFonts w:ascii="Times New Roman" w:eastAsia="Times New Roman" w:hAnsi="Times New Roman" w:cs="Times New Roman"/>
          <w:color w:val="000000" w:themeColor="text1"/>
          <w:sz w:val="28"/>
          <w:szCs w:val="28"/>
          <w:lang w:val="ru-RU"/>
        </w:rPr>
        <w:t xml:space="preserve"> 15.05.2018г.</w:t>
      </w:r>
      <w:r w:rsidRPr="00360A94">
        <w:rPr>
          <w:rFonts w:ascii="Times New Roman" w:eastAsia="Times New Roman" w:hAnsi="Times New Roman" w:cs="Times New Roman"/>
          <w:b/>
          <w:color w:val="000000" w:themeColor="text1"/>
          <w:sz w:val="28"/>
          <w:szCs w:val="28"/>
          <w:lang w:val="ru-RU"/>
        </w:rPr>
        <w:t xml:space="preserve"> №ПР-</w:t>
      </w:r>
      <w:r w:rsidR="00152F50">
        <w:rPr>
          <w:rFonts w:ascii="Times New Roman" w:eastAsia="Times New Roman" w:hAnsi="Times New Roman" w:cs="Times New Roman"/>
          <w:b/>
          <w:color w:val="000000" w:themeColor="text1"/>
          <w:sz w:val="28"/>
          <w:szCs w:val="28"/>
          <w:lang w:val="ru-RU"/>
        </w:rPr>
        <w:t>102</w:t>
      </w:r>
      <w:r w:rsidRPr="00360A94">
        <w:rPr>
          <w:rFonts w:ascii="Times New Roman" w:eastAsia="Times New Roman" w:hAnsi="Times New Roman" w:cs="Times New Roman"/>
          <w:color w:val="000000" w:themeColor="text1"/>
          <w:sz w:val="28"/>
          <w:szCs w:val="28"/>
          <w:lang w:val="ru-RU"/>
        </w:rPr>
        <w:t>, в соответствии с Решением Совета Актанышского муниципального района Республики Татарстан от 2</w:t>
      </w:r>
      <w:r w:rsidR="00675F65" w:rsidRPr="00360A94">
        <w:rPr>
          <w:rFonts w:ascii="Times New Roman" w:eastAsia="Times New Roman" w:hAnsi="Times New Roman" w:cs="Times New Roman"/>
          <w:color w:val="000000" w:themeColor="text1"/>
          <w:sz w:val="28"/>
          <w:szCs w:val="28"/>
          <w:lang w:val="ru-RU"/>
        </w:rPr>
        <w:t>7</w:t>
      </w:r>
      <w:r w:rsidRPr="00360A94">
        <w:rPr>
          <w:rFonts w:ascii="Times New Roman" w:eastAsia="Times New Roman" w:hAnsi="Times New Roman" w:cs="Times New Roman"/>
          <w:color w:val="000000" w:themeColor="text1"/>
          <w:sz w:val="28"/>
          <w:szCs w:val="28"/>
          <w:lang w:val="ru-RU"/>
        </w:rPr>
        <w:t>.0</w:t>
      </w:r>
      <w:r w:rsidR="00675F65" w:rsidRPr="00360A94">
        <w:rPr>
          <w:rFonts w:ascii="Times New Roman" w:eastAsia="Times New Roman" w:hAnsi="Times New Roman" w:cs="Times New Roman"/>
          <w:color w:val="000000" w:themeColor="text1"/>
          <w:sz w:val="28"/>
          <w:szCs w:val="28"/>
          <w:lang w:val="ru-RU"/>
        </w:rPr>
        <w:t>4</w:t>
      </w:r>
      <w:r w:rsidRPr="00360A94">
        <w:rPr>
          <w:rFonts w:ascii="Times New Roman" w:eastAsia="Times New Roman" w:hAnsi="Times New Roman" w:cs="Times New Roman"/>
          <w:color w:val="000000" w:themeColor="text1"/>
          <w:sz w:val="28"/>
          <w:szCs w:val="28"/>
          <w:lang w:val="ru-RU"/>
        </w:rPr>
        <w:t>.201</w:t>
      </w:r>
      <w:r w:rsidR="00675F65" w:rsidRPr="00360A94">
        <w:rPr>
          <w:rFonts w:ascii="Times New Roman" w:eastAsia="Times New Roman" w:hAnsi="Times New Roman" w:cs="Times New Roman"/>
          <w:color w:val="000000" w:themeColor="text1"/>
          <w:sz w:val="28"/>
          <w:szCs w:val="28"/>
          <w:lang w:val="ru-RU"/>
        </w:rPr>
        <w:t>8</w:t>
      </w:r>
      <w:r w:rsidRPr="00360A94">
        <w:rPr>
          <w:rFonts w:ascii="Times New Roman" w:eastAsia="Times New Roman" w:hAnsi="Times New Roman" w:cs="Times New Roman"/>
          <w:color w:val="000000" w:themeColor="text1"/>
          <w:sz w:val="28"/>
          <w:szCs w:val="28"/>
          <w:lang w:val="ru-RU"/>
        </w:rPr>
        <w:t xml:space="preserve"> № </w:t>
      </w:r>
      <w:r w:rsidR="00675F65" w:rsidRPr="00360A94">
        <w:rPr>
          <w:rFonts w:ascii="Times New Roman" w:eastAsia="Times New Roman" w:hAnsi="Times New Roman" w:cs="Times New Roman"/>
          <w:color w:val="000000" w:themeColor="text1"/>
          <w:sz w:val="28"/>
          <w:szCs w:val="28"/>
          <w:lang w:val="ru-RU"/>
        </w:rPr>
        <w:t>28-02</w:t>
      </w:r>
      <w:r w:rsidRPr="00360A94">
        <w:rPr>
          <w:rFonts w:ascii="Times New Roman" w:eastAsia="Times New Roman" w:hAnsi="Times New Roman" w:cs="Times New Roman"/>
          <w:color w:val="000000" w:themeColor="text1"/>
          <w:sz w:val="28"/>
          <w:szCs w:val="28"/>
          <w:lang w:val="ru-RU"/>
        </w:rPr>
        <w:t xml:space="preserve"> «О бюджете Актанышского муниципального района на 201</w:t>
      </w:r>
      <w:r w:rsidR="00675F65" w:rsidRPr="00360A94">
        <w:rPr>
          <w:rFonts w:ascii="Times New Roman" w:eastAsia="Times New Roman" w:hAnsi="Times New Roman" w:cs="Times New Roman"/>
          <w:color w:val="000000" w:themeColor="text1"/>
          <w:sz w:val="28"/>
          <w:szCs w:val="28"/>
          <w:lang w:val="ru-RU"/>
        </w:rPr>
        <w:t>8</w:t>
      </w:r>
      <w:r w:rsidRPr="00360A94">
        <w:rPr>
          <w:rFonts w:ascii="Times New Roman" w:eastAsia="Times New Roman" w:hAnsi="Times New Roman" w:cs="Times New Roman"/>
          <w:color w:val="000000" w:themeColor="text1"/>
          <w:sz w:val="28"/>
          <w:szCs w:val="28"/>
          <w:lang w:val="ru-RU"/>
        </w:rPr>
        <w:t xml:space="preserve"> год» исполнительный комитет Актанышского муниципального</w:t>
      </w:r>
      <w:proofErr w:type="gramEnd"/>
      <w:r w:rsidRPr="00360A94">
        <w:rPr>
          <w:rFonts w:ascii="Times New Roman" w:eastAsia="Times New Roman" w:hAnsi="Times New Roman" w:cs="Times New Roman"/>
          <w:color w:val="000000" w:themeColor="text1"/>
          <w:sz w:val="28"/>
          <w:szCs w:val="28"/>
          <w:lang w:val="ru-RU"/>
        </w:rPr>
        <w:t xml:space="preserve"> </w:t>
      </w:r>
      <w:proofErr w:type="gramStart"/>
      <w:r w:rsidRPr="00360A94">
        <w:rPr>
          <w:rFonts w:ascii="Times New Roman" w:eastAsia="Times New Roman" w:hAnsi="Times New Roman" w:cs="Times New Roman"/>
          <w:color w:val="000000" w:themeColor="text1"/>
          <w:sz w:val="28"/>
          <w:szCs w:val="28"/>
          <w:lang w:val="ru-RU"/>
        </w:rPr>
        <w:t xml:space="preserve">района Республики Татарстан, именуемый в дальнейшем «Исполком», в лице руководителя Исполнительного комитета Актанышского муниципального района Республики Татарстан </w:t>
      </w:r>
      <w:r w:rsidR="00360A94">
        <w:rPr>
          <w:rFonts w:ascii="Times New Roman" w:eastAsia="Times New Roman" w:hAnsi="Times New Roman" w:cs="Times New Roman"/>
          <w:color w:val="000000" w:themeColor="text1"/>
          <w:sz w:val="28"/>
          <w:szCs w:val="28"/>
          <w:lang w:val="ru-RU"/>
        </w:rPr>
        <w:t>_______________</w:t>
      </w:r>
      <w:r w:rsidRPr="00360A94">
        <w:rPr>
          <w:rFonts w:ascii="Times New Roman" w:eastAsia="Times New Roman" w:hAnsi="Times New Roman" w:cs="Times New Roman"/>
          <w:color w:val="000000" w:themeColor="text1"/>
          <w:sz w:val="28"/>
          <w:szCs w:val="28"/>
          <w:lang w:val="ru-RU"/>
        </w:rPr>
        <w:t xml:space="preserve">,   </w:t>
      </w:r>
      <w:r w:rsidRPr="007E2088">
        <w:rPr>
          <w:rFonts w:ascii="Times New Roman" w:eastAsia="Times New Roman" w:hAnsi="Times New Roman" w:cs="Times New Roman"/>
          <w:color w:val="auto"/>
          <w:sz w:val="28"/>
          <w:szCs w:val="28"/>
          <w:lang w:val="ru-RU"/>
        </w:rPr>
        <w:t>с одной стороны,</w:t>
      </w:r>
      <w:r w:rsidR="00360A94">
        <w:rPr>
          <w:rFonts w:ascii="Times New Roman" w:eastAsia="Times New Roman" w:hAnsi="Times New Roman" w:cs="Times New Roman"/>
          <w:color w:val="auto"/>
          <w:sz w:val="28"/>
          <w:szCs w:val="28"/>
          <w:lang w:val="ru-RU"/>
        </w:rPr>
        <w:t xml:space="preserve"> и </w:t>
      </w:r>
      <w:r w:rsidR="00A4261E">
        <w:rPr>
          <w:rFonts w:ascii="Times New Roman" w:eastAsia="Times New Roman" w:hAnsi="Times New Roman" w:cs="Times New Roman"/>
          <w:color w:val="auto"/>
          <w:sz w:val="28"/>
          <w:szCs w:val="28"/>
          <w:lang w:val="ru-RU"/>
        </w:rPr>
        <w:t>______________________________________________________ ИНН ___________________________</w:t>
      </w:r>
      <w:r w:rsidRPr="007E2088">
        <w:rPr>
          <w:rFonts w:ascii="Times New Roman" w:eastAsia="Times New Roman" w:hAnsi="Times New Roman" w:cs="Times New Roman"/>
          <w:b/>
          <w:color w:val="auto"/>
          <w:sz w:val="28"/>
          <w:szCs w:val="28"/>
          <w:lang w:val="ru-RU"/>
        </w:rPr>
        <w:t>,</w:t>
      </w:r>
      <w:r w:rsidRPr="007E2088">
        <w:rPr>
          <w:rFonts w:ascii="Times New Roman" w:eastAsia="Times New Roman" w:hAnsi="Times New Roman" w:cs="Times New Roman"/>
          <w:color w:val="auto"/>
          <w:sz w:val="28"/>
          <w:szCs w:val="28"/>
          <w:lang w:val="ru-RU"/>
        </w:rPr>
        <w:t xml:space="preserve"> именуемое в дальнейшем «Получатель», в лице </w:t>
      </w:r>
      <w:r w:rsidR="00A4261E">
        <w:rPr>
          <w:rFonts w:ascii="Times New Roman" w:eastAsia="Times New Roman" w:hAnsi="Times New Roman" w:cs="Times New Roman"/>
          <w:color w:val="auto"/>
          <w:sz w:val="28"/>
          <w:szCs w:val="28"/>
          <w:lang w:val="ru-RU"/>
        </w:rPr>
        <w:t>______________________________</w:t>
      </w:r>
      <w:r w:rsidRPr="007E2088">
        <w:rPr>
          <w:rFonts w:ascii="Times New Roman" w:eastAsia="Times New Roman" w:hAnsi="Times New Roman" w:cs="Times New Roman"/>
          <w:color w:val="auto"/>
          <w:sz w:val="28"/>
          <w:szCs w:val="28"/>
          <w:lang w:val="ru-RU"/>
        </w:rPr>
        <w:t>, действующий на основании Устава, с другой стороны, вместе именуемые «Стороны», в соответствии с Порядком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w:t>
      </w:r>
      <w:proofErr w:type="gramEnd"/>
      <w:r w:rsidRPr="007E2088">
        <w:rPr>
          <w:rFonts w:ascii="Times New Roman" w:eastAsia="Times New Roman" w:hAnsi="Times New Roman" w:cs="Times New Roman"/>
          <w:color w:val="auto"/>
          <w:sz w:val="28"/>
          <w:szCs w:val="28"/>
          <w:lang w:val="ru-RU"/>
        </w:rPr>
        <w:t xml:space="preserve"> из бюджета Актанышского муниципального района, утвержденным постановлением руководителя Исполнительного комитета Актанышского муниципального района Республики Татарстан от 11.07.2017г. № ПР-111  (далее – Порядок), заключили настоящее Соглашение о нижеследующем.</w:t>
      </w:r>
    </w:p>
    <w:p w:rsidR="007E2088" w:rsidRPr="007E2088" w:rsidRDefault="007E2088" w:rsidP="007E2088">
      <w:pPr>
        <w:rPr>
          <w:rFonts w:ascii="Times New Roman" w:eastAsia="Times New Roman" w:hAnsi="Times New Roman" w:cs="Times New Roman"/>
          <w:color w:val="auto"/>
          <w:sz w:val="28"/>
          <w:szCs w:val="28"/>
          <w:lang w:val="ru-RU"/>
        </w:rPr>
      </w:pPr>
    </w:p>
    <w:p w:rsidR="007E2088" w:rsidRPr="007E2088" w:rsidRDefault="007E2088" w:rsidP="007E2088">
      <w:pPr>
        <w:autoSpaceDE w:val="0"/>
        <w:autoSpaceDN w:val="0"/>
        <w:adjustRightInd w:val="0"/>
        <w:jc w:val="center"/>
        <w:outlineLvl w:val="1"/>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b/>
          <w:color w:val="auto"/>
          <w:sz w:val="28"/>
          <w:szCs w:val="28"/>
          <w:lang w:val="ru-RU"/>
        </w:rPr>
        <w:t>1. Предмет соглашения</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 xml:space="preserve">         1.1. Предметом Соглашения является предоставление субсидий на возмещение части затрат на </w:t>
      </w:r>
      <w:r w:rsidR="001A05E0" w:rsidRPr="00360A94">
        <w:rPr>
          <w:rFonts w:ascii="Times New Roman" w:eastAsia="Times New Roman" w:hAnsi="Times New Roman" w:cs="Times New Roman"/>
          <w:color w:val="000000" w:themeColor="text1"/>
          <w:sz w:val="28"/>
          <w:szCs w:val="28"/>
          <w:lang w:val="ru-RU"/>
        </w:rPr>
        <w:t>_____________________</w:t>
      </w:r>
      <w:r w:rsidRPr="00360A94">
        <w:rPr>
          <w:rFonts w:ascii="Times New Roman" w:eastAsia="Times New Roman" w:hAnsi="Times New Roman" w:cs="Times New Roman"/>
          <w:color w:val="000000" w:themeColor="text1"/>
          <w:sz w:val="28"/>
          <w:szCs w:val="28"/>
          <w:lang w:val="ru-RU"/>
        </w:rPr>
        <w:t xml:space="preserve"> в 201</w:t>
      </w:r>
      <w:r w:rsidR="00062B7B" w:rsidRPr="00360A94">
        <w:rPr>
          <w:rFonts w:ascii="Times New Roman" w:eastAsia="Times New Roman" w:hAnsi="Times New Roman" w:cs="Times New Roman"/>
          <w:color w:val="000000" w:themeColor="text1"/>
          <w:sz w:val="28"/>
          <w:szCs w:val="28"/>
          <w:lang w:val="ru-RU"/>
        </w:rPr>
        <w:t>__</w:t>
      </w:r>
      <w:r w:rsidRPr="00360A94">
        <w:rPr>
          <w:rFonts w:ascii="Times New Roman" w:eastAsia="Times New Roman" w:hAnsi="Times New Roman" w:cs="Times New Roman"/>
          <w:color w:val="000000" w:themeColor="text1"/>
          <w:sz w:val="28"/>
          <w:szCs w:val="28"/>
          <w:lang w:val="ru-RU"/>
        </w:rPr>
        <w:t xml:space="preserve"> </w:t>
      </w:r>
      <w:r w:rsidRPr="007E2088">
        <w:rPr>
          <w:rFonts w:ascii="Times New Roman" w:eastAsia="Times New Roman" w:hAnsi="Times New Roman" w:cs="Times New Roman"/>
          <w:color w:val="auto"/>
          <w:sz w:val="28"/>
          <w:szCs w:val="28"/>
          <w:lang w:val="ru-RU"/>
        </w:rPr>
        <w:t xml:space="preserve">году: </w:t>
      </w:r>
      <w:r w:rsidR="00A4261E">
        <w:rPr>
          <w:rFonts w:ascii="Times New Roman" w:eastAsia="Times New Roman" w:hAnsi="Times New Roman" w:cs="Times New Roman"/>
          <w:b/>
          <w:color w:val="auto"/>
          <w:sz w:val="28"/>
          <w:szCs w:val="28"/>
          <w:lang w:val="ru-RU"/>
        </w:rPr>
        <w:t>_________________________</w:t>
      </w:r>
      <w:r w:rsidRPr="007E2088">
        <w:rPr>
          <w:rFonts w:ascii="Times New Roman" w:eastAsia="Times New Roman" w:hAnsi="Times New Roman" w:cs="Times New Roman"/>
          <w:color w:val="auto"/>
          <w:sz w:val="28"/>
          <w:szCs w:val="28"/>
          <w:lang w:val="ru-RU"/>
        </w:rPr>
        <w:t xml:space="preserve"> (Далее – Субсидии) за счет средств, поступающих из бюджета Актанышского муниципального района Республики Татарстан в целях реализации Получателем мероприятий </w:t>
      </w:r>
      <w:bookmarkStart w:id="1" w:name="P1492"/>
      <w:bookmarkEnd w:id="1"/>
      <w:r w:rsidRPr="007E2088">
        <w:rPr>
          <w:rFonts w:ascii="Times New Roman" w:eastAsia="Times New Roman" w:hAnsi="Times New Roman" w:cs="Times New Roman"/>
          <w:color w:val="auto"/>
          <w:sz w:val="28"/>
          <w:szCs w:val="28"/>
          <w:lang w:val="ru-RU"/>
        </w:rPr>
        <w:t>направленных на обновление парка зерноуборочной</w:t>
      </w:r>
      <w:r w:rsidRPr="007E2088">
        <w:rPr>
          <w:rFonts w:ascii="Times New Roman" w:eastAsia="Times New Roman" w:hAnsi="Times New Roman" w:cs="Times New Roman"/>
          <w:color w:val="auto"/>
          <w:sz w:val="28"/>
          <w:szCs w:val="28"/>
          <w:lang w:val="ru-RU"/>
        </w:rPr>
        <w:tab/>
        <w:t xml:space="preserve">техники для обеспечения  сохранности выращенного урожая, роста валового сбора зерновых, сокращения сроков уборки. </w:t>
      </w:r>
    </w:p>
    <w:p w:rsidR="007E2088" w:rsidRPr="007E2088" w:rsidRDefault="007E2088" w:rsidP="007E2088">
      <w:pPr>
        <w:autoSpaceDE w:val="0"/>
        <w:autoSpaceDN w:val="0"/>
        <w:adjustRightInd w:val="0"/>
        <w:jc w:val="center"/>
        <w:rPr>
          <w:rFonts w:ascii="Times New Roman" w:eastAsia="Times New Roman" w:hAnsi="Times New Roman" w:cs="Times New Roman"/>
          <w:b/>
          <w:color w:val="auto"/>
          <w:sz w:val="28"/>
          <w:szCs w:val="28"/>
          <w:lang w:val="ru-RU"/>
        </w:rPr>
      </w:pPr>
    </w:p>
    <w:p w:rsidR="007E2088" w:rsidRPr="007E2088" w:rsidRDefault="007E2088" w:rsidP="007E2088">
      <w:pPr>
        <w:autoSpaceDE w:val="0"/>
        <w:autoSpaceDN w:val="0"/>
        <w:adjustRightInd w:val="0"/>
        <w:jc w:val="center"/>
        <w:rPr>
          <w:rFonts w:ascii="Times New Roman" w:eastAsia="Times New Roman" w:hAnsi="Times New Roman" w:cs="Times New Roman"/>
          <w:b/>
          <w:color w:val="auto"/>
          <w:sz w:val="28"/>
          <w:szCs w:val="28"/>
          <w:lang w:val="ru-RU"/>
        </w:rPr>
      </w:pPr>
      <w:r w:rsidRPr="007E2088">
        <w:rPr>
          <w:rFonts w:ascii="Times New Roman" w:eastAsia="Times New Roman" w:hAnsi="Times New Roman" w:cs="Times New Roman"/>
          <w:b/>
          <w:color w:val="auto"/>
          <w:sz w:val="28"/>
          <w:szCs w:val="28"/>
          <w:lang w:val="ru-RU"/>
        </w:rPr>
        <w:t>II. Финансовое обеспечение предоставления Субсидии</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lastRenderedPageBreak/>
        <w:t>2.1. Субсидия предоставляется в соответствии с лимитами бюджетных обязательств, доведенными Исполкому  как получателю средств из бюджета Актанышского муниципального района Республики Татарстан на цели, указанные в разделе I настоящего Соглашения, в следующем размере:</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 xml:space="preserve">по коду </w:t>
      </w:r>
      <w:r w:rsidR="00A4261E" w:rsidRPr="00A4261E">
        <w:rPr>
          <w:rFonts w:ascii="Times New Roman" w:eastAsia="Times New Roman" w:hAnsi="Times New Roman" w:cs="Times New Roman"/>
          <w:b/>
          <w:color w:val="auto"/>
          <w:sz w:val="28"/>
          <w:szCs w:val="28"/>
          <w:lang w:val="ru-RU"/>
        </w:rPr>
        <w:t>_________________</w:t>
      </w:r>
      <w:r w:rsidR="00A4261E">
        <w:rPr>
          <w:rFonts w:ascii="Times New Roman" w:eastAsia="Times New Roman" w:hAnsi="Times New Roman" w:cs="Times New Roman"/>
          <w:b/>
          <w:color w:val="auto"/>
          <w:sz w:val="28"/>
          <w:szCs w:val="28"/>
          <w:lang w:val="ru-RU"/>
        </w:rPr>
        <w:t xml:space="preserve">    </w:t>
      </w:r>
      <w:r w:rsidR="00101152">
        <w:rPr>
          <w:rFonts w:ascii="Times New Roman" w:eastAsia="Times New Roman" w:hAnsi="Times New Roman" w:cs="Times New Roman"/>
          <w:b/>
          <w:color w:val="auto"/>
          <w:sz w:val="28"/>
          <w:szCs w:val="28"/>
          <w:lang w:val="ru-RU"/>
        </w:rPr>
        <w:t>_____</w:t>
      </w:r>
      <w:r w:rsidR="00A4261E" w:rsidRPr="00A4261E">
        <w:rPr>
          <w:rFonts w:ascii="Times New Roman" w:eastAsia="Times New Roman" w:hAnsi="Times New Roman" w:cs="Times New Roman"/>
          <w:b/>
          <w:color w:val="auto"/>
          <w:sz w:val="28"/>
          <w:szCs w:val="28"/>
          <w:lang w:val="ru-RU"/>
        </w:rPr>
        <w:t xml:space="preserve">______________ </w:t>
      </w:r>
      <w:r w:rsidRPr="007E2088">
        <w:rPr>
          <w:rFonts w:ascii="Times New Roman" w:eastAsia="Times New Roman" w:hAnsi="Times New Roman" w:cs="Times New Roman"/>
          <w:color w:val="auto"/>
          <w:sz w:val="28"/>
          <w:szCs w:val="28"/>
          <w:lang w:val="ru-RU"/>
        </w:rPr>
        <w:t xml:space="preserve"> рублей. </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rPr>
      </w:pPr>
      <w:r w:rsidRPr="007E2088">
        <w:rPr>
          <w:rFonts w:ascii="Times New Roman" w:eastAsia="Times New Roman" w:hAnsi="Times New Roman" w:cs="Times New Roman"/>
          <w:color w:val="auto"/>
          <w:sz w:val="28"/>
          <w:szCs w:val="28"/>
        </w:rPr>
        <w:t>Субсидия не может быть использована на цели, не предусмотренные пунктом 1 настоящего Соглашения.</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rPr>
      </w:pPr>
    </w:p>
    <w:p w:rsidR="007E2088" w:rsidRPr="007E2088" w:rsidRDefault="007E2088" w:rsidP="007E2088">
      <w:pPr>
        <w:autoSpaceDE w:val="0"/>
        <w:autoSpaceDN w:val="0"/>
        <w:adjustRightInd w:val="0"/>
        <w:jc w:val="center"/>
        <w:rPr>
          <w:rFonts w:ascii="Times New Roman" w:eastAsia="Times New Roman" w:hAnsi="Times New Roman" w:cs="Times New Roman"/>
          <w:b/>
          <w:color w:val="auto"/>
          <w:sz w:val="28"/>
          <w:szCs w:val="28"/>
          <w:lang w:val="ru-RU"/>
        </w:rPr>
      </w:pPr>
      <w:r w:rsidRPr="007E2088">
        <w:rPr>
          <w:rFonts w:ascii="Times New Roman" w:eastAsia="Times New Roman" w:hAnsi="Times New Roman" w:cs="Times New Roman"/>
          <w:b/>
          <w:color w:val="auto"/>
          <w:sz w:val="28"/>
          <w:szCs w:val="28"/>
          <w:lang w:val="ru-RU"/>
        </w:rPr>
        <w:t>III. Условия предоставления Субсидии</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rPr>
      </w:pPr>
      <w:r w:rsidRPr="007E2088">
        <w:rPr>
          <w:rFonts w:ascii="Times New Roman" w:eastAsia="Times New Roman" w:hAnsi="Times New Roman" w:cs="Times New Roman"/>
          <w:color w:val="auto"/>
          <w:sz w:val="28"/>
          <w:szCs w:val="28"/>
        </w:rPr>
        <w:t>Субсидия предоставляется при выполнении следующих условий:</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rPr>
      </w:pPr>
      <w:r w:rsidRPr="007E2088">
        <w:rPr>
          <w:rFonts w:ascii="Times New Roman" w:eastAsia="Times New Roman" w:hAnsi="Times New Roman" w:cs="Times New Roman"/>
          <w:color w:val="auto"/>
          <w:sz w:val="28"/>
          <w:szCs w:val="28"/>
        </w:rPr>
        <w:t>3.1.</w:t>
      </w:r>
      <w:r w:rsidRPr="007E2088">
        <w:rPr>
          <w:rFonts w:ascii="Times New Roman" w:eastAsia="Times New Roman" w:hAnsi="Times New Roman" w:cs="Times New Roman"/>
          <w:color w:val="auto"/>
          <w:sz w:val="28"/>
          <w:szCs w:val="28"/>
        </w:rPr>
        <w:tab/>
        <w:t>определение направления расходов за счет сре</w:t>
      </w:r>
      <w:proofErr w:type="gramStart"/>
      <w:r w:rsidRPr="007E2088">
        <w:rPr>
          <w:rFonts w:ascii="Times New Roman" w:eastAsia="Times New Roman" w:hAnsi="Times New Roman" w:cs="Times New Roman"/>
          <w:color w:val="auto"/>
          <w:sz w:val="28"/>
          <w:szCs w:val="28"/>
        </w:rPr>
        <w:t>дств пр</w:t>
      </w:r>
      <w:proofErr w:type="gramEnd"/>
      <w:r w:rsidRPr="007E2088">
        <w:rPr>
          <w:rFonts w:ascii="Times New Roman" w:eastAsia="Times New Roman" w:hAnsi="Times New Roman" w:cs="Times New Roman"/>
          <w:color w:val="auto"/>
          <w:sz w:val="28"/>
          <w:szCs w:val="28"/>
        </w:rPr>
        <w:t>едоставляемой Субсидии в соответствии с пунктом 1 настоящего Соглашения.</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rPr>
      </w:pPr>
      <w:r w:rsidRPr="007E2088">
        <w:rPr>
          <w:rFonts w:ascii="Times New Roman" w:eastAsia="Times New Roman" w:hAnsi="Times New Roman" w:cs="Times New Roman"/>
          <w:color w:val="auto"/>
          <w:sz w:val="28"/>
          <w:szCs w:val="28"/>
        </w:rPr>
        <w:t>3.2.</w:t>
      </w:r>
      <w:r w:rsidRPr="007E2088">
        <w:rPr>
          <w:rFonts w:ascii="Times New Roman" w:eastAsia="Times New Roman" w:hAnsi="Times New Roman" w:cs="Times New Roman"/>
          <w:color w:val="auto"/>
          <w:sz w:val="28"/>
          <w:szCs w:val="28"/>
        </w:rPr>
        <w:tab/>
        <w:t>Соответствие Получателя ограничениям, установленным Порядком предоставления субсидии, в том числе:</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rPr>
      </w:pPr>
      <w:r w:rsidRPr="007E2088">
        <w:rPr>
          <w:rFonts w:ascii="Times New Roman" w:eastAsia="Times New Roman" w:hAnsi="Times New Roman" w:cs="Times New Roman"/>
          <w:color w:val="auto"/>
          <w:sz w:val="28"/>
          <w:szCs w:val="28"/>
        </w:rPr>
        <w:t>3.2.1.</w:t>
      </w:r>
      <w:r w:rsidRPr="007E2088">
        <w:rPr>
          <w:rFonts w:ascii="Times New Roman" w:eastAsia="Times New Roman" w:hAnsi="Times New Roman" w:cs="Times New Roman"/>
          <w:color w:val="auto"/>
          <w:sz w:val="28"/>
          <w:szCs w:val="28"/>
        </w:rPr>
        <w:tab/>
        <w:t>Получатель соответствует критериям, установленным Порядком предоставления субсидии.</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rPr>
      </w:pPr>
      <w:r w:rsidRPr="007E2088">
        <w:rPr>
          <w:rFonts w:ascii="Times New Roman" w:eastAsia="Times New Roman" w:hAnsi="Times New Roman" w:cs="Times New Roman"/>
          <w:color w:val="auto"/>
          <w:sz w:val="28"/>
          <w:szCs w:val="28"/>
        </w:rPr>
        <w:t>3.2.2.</w:t>
      </w:r>
      <w:r w:rsidRPr="007E2088">
        <w:rPr>
          <w:rFonts w:ascii="Times New Roman" w:eastAsia="Times New Roman" w:hAnsi="Times New Roman" w:cs="Times New Roman"/>
          <w:color w:val="auto"/>
          <w:sz w:val="28"/>
          <w:szCs w:val="28"/>
        </w:rPr>
        <w:tab/>
      </w:r>
      <w:proofErr w:type="gramStart"/>
      <w:r w:rsidRPr="007E2088">
        <w:rPr>
          <w:rFonts w:ascii="Times New Roman" w:eastAsia="Times New Roman" w:hAnsi="Times New Roman" w:cs="Times New Roman"/>
          <w:color w:val="auto"/>
          <w:sz w:val="28"/>
          <w:szCs w:val="28"/>
        </w:rPr>
        <w:t>Получатель не является иностранным юридическим лицом, в том числе местом регистрации которого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(оффшорные зоны) в отношении таких юридических лиц (далее - оффшорные компании), а также российским юридическим лицом, в</w:t>
      </w:r>
      <w:proofErr w:type="gramEnd"/>
      <w:r w:rsidRPr="007E2088">
        <w:rPr>
          <w:rFonts w:ascii="Times New Roman" w:eastAsia="Times New Roman" w:hAnsi="Times New Roman" w:cs="Times New Roman"/>
          <w:color w:val="auto"/>
          <w:sz w:val="28"/>
          <w:szCs w:val="28"/>
        </w:rPr>
        <w:t xml:space="preserve"> уставном (складочном) </w:t>
      </w:r>
      <w:proofErr w:type="gramStart"/>
      <w:r w:rsidRPr="007E2088">
        <w:rPr>
          <w:rFonts w:ascii="Times New Roman" w:eastAsia="Times New Roman" w:hAnsi="Times New Roman" w:cs="Times New Roman"/>
          <w:color w:val="auto"/>
          <w:sz w:val="28"/>
          <w:szCs w:val="28"/>
        </w:rPr>
        <w:t>капитале</w:t>
      </w:r>
      <w:proofErr w:type="gramEnd"/>
      <w:r w:rsidRPr="007E2088">
        <w:rPr>
          <w:rFonts w:ascii="Times New Roman" w:eastAsia="Times New Roman" w:hAnsi="Times New Roman" w:cs="Times New Roman"/>
          <w:color w:val="auto"/>
          <w:sz w:val="28"/>
          <w:szCs w:val="28"/>
        </w:rPr>
        <w:t xml:space="preserve"> которого доля участия оффшорных компаний в совокупности превышает 50 процентов.</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rPr>
      </w:pPr>
      <w:r w:rsidRPr="007E2088">
        <w:rPr>
          <w:rFonts w:ascii="Times New Roman" w:eastAsia="Times New Roman" w:hAnsi="Times New Roman" w:cs="Times New Roman"/>
          <w:color w:val="auto"/>
          <w:sz w:val="28"/>
          <w:szCs w:val="28"/>
        </w:rPr>
        <w:t>3.2.3.</w:t>
      </w:r>
      <w:r w:rsidRPr="007E2088">
        <w:rPr>
          <w:rFonts w:ascii="Times New Roman" w:eastAsia="Times New Roman" w:hAnsi="Times New Roman" w:cs="Times New Roman"/>
          <w:color w:val="auto"/>
          <w:sz w:val="28"/>
          <w:szCs w:val="28"/>
        </w:rPr>
        <w:tab/>
        <w:t>Получатель не находится в процессе реорганизации, ликвидации и не имеет ограничения на осуществление хозяйственной деятельности.</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rPr>
      </w:pPr>
      <w:r w:rsidRPr="007E2088">
        <w:rPr>
          <w:rFonts w:ascii="Times New Roman" w:eastAsia="Times New Roman" w:hAnsi="Times New Roman" w:cs="Times New Roman"/>
          <w:color w:val="auto"/>
          <w:sz w:val="28"/>
          <w:szCs w:val="28"/>
        </w:rPr>
        <w:t>3.2.4.</w:t>
      </w:r>
      <w:r w:rsidRPr="007E2088">
        <w:rPr>
          <w:rFonts w:ascii="Times New Roman" w:eastAsia="Times New Roman" w:hAnsi="Times New Roman" w:cs="Times New Roman"/>
          <w:color w:val="auto"/>
          <w:sz w:val="28"/>
          <w:szCs w:val="28"/>
        </w:rPr>
        <w:tab/>
        <w:t>У Получателя на первое число месяца, в котором планируется заключение Соглашения о предоставлении Субсидии, отсутствует:</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rPr>
      </w:pPr>
      <w:r w:rsidRPr="007E2088">
        <w:rPr>
          <w:rFonts w:ascii="Times New Roman" w:eastAsia="Times New Roman" w:hAnsi="Times New Roman" w:cs="Times New Roman"/>
          <w:color w:val="auto"/>
          <w:sz w:val="28"/>
          <w:szCs w:val="28"/>
        </w:rPr>
        <w:t>3.2.4.1.</w:t>
      </w:r>
      <w:r w:rsidRPr="007E2088">
        <w:rPr>
          <w:rFonts w:ascii="Times New Roman" w:eastAsia="Times New Roman" w:hAnsi="Times New Roman" w:cs="Times New Roman"/>
          <w:color w:val="auto"/>
          <w:sz w:val="28"/>
          <w:szCs w:val="28"/>
        </w:rPr>
        <w:tab/>
        <w:t>задолженность по налогам, сборам и иным обязательным платежам в бюджеты бюджетной системы Российской Федерации, срок исполнения по которым наступил в соответствии с законодательством Российской Федерации;</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rPr>
      </w:pPr>
      <w:r w:rsidRPr="007E2088">
        <w:rPr>
          <w:rFonts w:ascii="Times New Roman" w:eastAsia="Times New Roman" w:hAnsi="Times New Roman" w:cs="Times New Roman"/>
          <w:color w:val="auto"/>
          <w:sz w:val="28"/>
          <w:szCs w:val="28"/>
        </w:rPr>
        <w:t>3.2.4.2.</w:t>
      </w:r>
      <w:r w:rsidRPr="007E2088">
        <w:rPr>
          <w:rFonts w:ascii="Times New Roman" w:eastAsia="Times New Roman" w:hAnsi="Times New Roman" w:cs="Times New Roman"/>
          <w:color w:val="auto"/>
          <w:sz w:val="28"/>
          <w:szCs w:val="28"/>
        </w:rPr>
        <w:tab/>
        <w:t xml:space="preserve">просроченная задолженность по возврату в </w:t>
      </w:r>
      <w:r w:rsidR="00FA02A0">
        <w:rPr>
          <w:rFonts w:ascii="Times New Roman" w:eastAsia="Times New Roman" w:hAnsi="Times New Roman" w:cs="Times New Roman"/>
          <w:color w:val="auto"/>
          <w:sz w:val="28"/>
          <w:szCs w:val="28"/>
          <w:lang w:val="ru-RU"/>
        </w:rPr>
        <w:t>муниципальный</w:t>
      </w:r>
      <w:r w:rsidRPr="007E2088">
        <w:rPr>
          <w:rFonts w:ascii="Times New Roman" w:eastAsia="Times New Roman" w:hAnsi="Times New Roman" w:cs="Times New Roman"/>
          <w:color w:val="auto"/>
          <w:sz w:val="28"/>
          <w:szCs w:val="28"/>
        </w:rPr>
        <w:t xml:space="preserve"> бюджет субсидий, бюджетных инвестиций, </w:t>
      </w:r>
      <w:proofErr w:type="gramStart"/>
      <w:r w:rsidRPr="007E2088">
        <w:rPr>
          <w:rFonts w:ascii="Times New Roman" w:eastAsia="Times New Roman" w:hAnsi="Times New Roman" w:cs="Times New Roman"/>
          <w:color w:val="auto"/>
          <w:sz w:val="28"/>
          <w:szCs w:val="28"/>
        </w:rPr>
        <w:t>предоставляемых</w:t>
      </w:r>
      <w:proofErr w:type="gramEnd"/>
      <w:r w:rsidRPr="007E2088">
        <w:rPr>
          <w:rFonts w:ascii="Times New Roman" w:eastAsia="Times New Roman" w:hAnsi="Times New Roman" w:cs="Times New Roman"/>
          <w:color w:val="auto"/>
          <w:sz w:val="28"/>
          <w:szCs w:val="28"/>
        </w:rPr>
        <w:t xml:space="preserve"> в том числе в соответствии с иными правовыми актами, и иная просроченная задолженность перед </w:t>
      </w:r>
      <w:r w:rsidR="00FA02A0">
        <w:rPr>
          <w:rFonts w:ascii="Times New Roman" w:eastAsia="Times New Roman" w:hAnsi="Times New Roman" w:cs="Times New Roman"/>
          <w:color w:val="auto"/>
          <w:sz w:val="28"/>
          <w:szCs w:val="28"/>
          <w:lang w:val="ru-RU"/>
        </w:rPr>
        <w:t>муниципальным</w:t>
      </w:r>
      <w:r w:rsidRPr="007E2088">
        <w:rPr>
          <w:rFonts w:ascii="Times New Roman" w:eastAsia="Times New Roman" w:hAnsi="Times New Roman" w:cs="Times New Roman"/>
          <w:color w:val="auto"/>
          <w:sz w:val="28"/>
          <w:szCs w:val="28"/>
        </w:rPr>
        <w:t xml:space="preserve"> бюджетом.</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rPr>
      </w:pPr>
      <w:r w:rsidRPr="007E2088">
        <w:rPr>
          <w:rFonts w:ascii="Times New Roman" w:eastAsia="Times New Roman" w:hAnsi="Times New Roman" w:cs="Times New Roman"/>
          <w:color w:val="auto"/>
          <w:sz w:val="28"/>
          <w:szCs w:val="28"/>
        </w:rPr>
        <w:t>3.2.5.</w:t>
      </w:r>
      <w:r w:rsidRPr="007E2088">
        <w:rPr>
          <w:rFonts w:ascii="Times New Roman" w:eastAsia="Times New Roman" w:hAnsi="Times New Roman" w:cs="Times New Roman"/>
          <w:color w:val="auto"/>
          <w:sz w:val="28"/>
          <w:szCs w:val="28"/>
        </w:rPr>
        <w:tab/>
        <w:t>В отношении Получателя в соответствии с законодательством Российской Федерации о несостоятельности (банкротстве) не возбуждено дело о несостоятельности (банкротстве).</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rPr>
        <w:t>3.3.</w:t>
      </w:r>
      <w:r w:rsidRPr="007E2088">
        <w:rPr>
          <w:rFonts w:ascii="Times New Roman" w:eastAsia="Times New Roman" w:hAnsi="Times New Roman" w:cs="Times New Roman"/>
          <w:color w:val="auto"/>
          <w:sz w:val="28"/>
          <w:szCs w:val="28"/>
        </w:rPr>
        <w:tab/>
      </w:r>
      <w:r w:rsidRPr="007E2088">
        <w:rPr>
          <w:rFonts w:ascii="Times New Roman" w:eastAsia="Times New Roman" w:hAnsi="Times New Roman" w:cs="Times New Roman"/>
          <w:color w:val="auto"/>
          <w:sz w:val="28"/>
          <w:szCs w:val="28"/>
          <w:lang w:val="ru-RU"/>
        </w:rPr>
        <w:t>При представлении Получателем в Исполком документов, подтверждающих факт произведенных Получателем затрат, на возмещение которых предоставляется Субсидия в соответствии с Порядком предоставления субсидии и настоящим Соглашением.</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rPr>
      </w:pPr>
      <w:r w:rsidRPr="007E2088">
        <w:rPr>
          <w:rFonts w:ascii="Times New Roman" w:eastAsia="Times New Roman" w:hAnsi="Times New Roman" w:cs="Times New Roman"/>
          <w:color w:val="auto"/>
          <w:sz w:val="28"/>
          <w:szCs w:val="28"/>
        </w:rPr>
        <w:lastRenderedPageBreak/>
        <w:t>3.4.</w:t>
      </w:r>
      <w:r w:rsidRPr="007E2088">
        <w:rPr>
          <w:rFonts w:ascii="Times New Roman" w:eastAsia="Times New Roman" w:hAnsi="Times New Roman" w:cs="Times New Roman"/>
          <w:color w:val="auto"/>
          <w:sz w:val="28"/>
          <w:szCs w:val="28"/>
        </w:rPr>
        <w:tab/>
        <w:t>Установление запрета на конвертацию в иностранную валюту средств Субсидии, за исключением операций, определяемых в соответствии с Порядком предоставления субсидии.</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rPr>
      </w:pPr>
      <w:r w:rsidRPr="007E2088">
        <w:rPr>
          <w:rFonts w:ascii="Times New Roman" w:eastAsia="Times New Roman" w:hAnsi="Times New Roman" w:cs="Times New Roman"/>
          <w:color w:val="auto"/>
          <w:sz w:val="28"/>
          <w:szCs w:val="28"/>
        </w:rPr>
        <w:t>3.5.</w:t>
      </w:r>
      <w:r w:rsidRPr="007E2088">
        <w:rPr>
          <w:rFonts w:ascii="Times New Roman" w:eastAsia="Times New Roman" w:hAnsi="Times New Roman" w:cs="Times New Roman"/>
          <w:color w:val="auto"/>
          <w:sz w:val="28"/>
          <w:szCs w:val="28"/>
        </w:rPr>
        <w:tab/>
        <w:t>Направление Получателем на достижение целей, указанных в пункте 1 настоящего Соглашения, собственных и (или) привлеченных средств (заемные и кредитные средства, средства спонсоров и другие средства, полученные организацией со стороны) в размере не менее</w:t>
      </w:r>
      <w:r w:rsidRPr="007E2088">
        <w:rPr>
          <w:rFonts w:ascii="Times New Roman" w:eastAsia="Times New Roman" w:hAnsi="Times New Roman" w:cs="Times New Roman"/>
          <w:color w:val="auto"/>
          <w:sz w:val="28"/>
          <w:szCs w:val="28"/>
        </w:rPr>
        <w:tab/>
        <w:t>-______ процентов общего объема субсидии.</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rPr>
      </w:pPr>
      <w:r w:rsidRPr="007E2088">
        <w:rPr>
          <w:rFonts w:ascii="Times New Roman" w:eastAsia="Times New Roman" w:hAnsi="Times New Roman" w:cs="Times New Roman"/>
          <w:color w:val="auto"/>
          <w:sz w:val="28"/>
          <w:szCs w:val="28"/>
        </w:rPr>
        <w:t>3.6.</w:t>
      </w:r>
      <w:r w:rsidRPr="007E2088">
        <w:rPr>
          <w:rFonts w:ascii="Times New Roman" w:eastAsia="Times New Roman" w:hAnsi="Times New Roman" w:cs="Times New Roman"/>
          <w:color w:val="auto"/>
          <w:sz w:val="28"/>
          <w:szCs w:val="28"/>
        </w:rPr>
        <w:tab/>
        <w:t>Согласие Получателя на осуществление Исполкомом, органами муниципального финансового контроля, проверок соблюдения Получателем условий, целей и порядка предоставления Субсидии.</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rPr>
      </w:pPr>
      <w:r w:rsidRPr="007E2088">
        <w:rPr>
          <w:rFonts w:ascii="Times New Roman" w:eastAsia="Times New Roman" w:hAnsi="Times New Roman" w:cs="Times New Roman"/>
          <w:color w:val="auto"/>
          <w:sz w:val="28"/>
          <w:szCs w:val="28"/>
        </w:rPr>
        <w:t>3.7.</w:t>
      </w:r>
      <w:r w:rsidRPr="007E2088">
        <w:rPr>
          <w:rFonts w:ascii="Times New Roman" w:eastAsia="Times New Roman" w:hAnsi="Times New Roman" w:cs="Times New Roman"/>
          <w:color w:val="auto"/>
          <w:sz w:val="28"/>
          <w:szCs w:val="28"/>
        </w:rPr>
        <w:tab/>
        <w:t>Иные условия в соответствии с Порядком предоставления субсидий:</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 xml:space="preserve">3.8. Перечисление Субсидии осуществляется на расчетный счет Получателя </w:t>
      </w:r>
      <w:r w:rsidRPr="007E2088">
        <w:rPr>
          <w:rFonts w:ascii="Times New Roman" w:eastAsia="Times New Roman" w:hAnsi="Times New Roman" w:cs="Times New Roman"/>
          <w:b/>
          <w:color w:val="auto"/>
          <w:sz w:val="28"/>
          <w:szCs w:val="28"/>
          <w:lang w:val="ru-RU"/>
        </w:rPr>
        <w:t>№_________________, открытый в ____________________________________________</w:t>
      </w:r>
      <w:r w:rsidRPr="007E2088">
        <w:rPr>
          <w:rFonts w:ascii="Times New Roman" w:eastAsia="Times New Roman" w:hAnsi="Times New Roman" w:cs="Times New Roman"/>
          <w:color w:val="auto"/>
          <w:sz w:val="28"/>
          <w:szCs w:val="28"/>
          <w:lang w:val="ru-RU"/>
        </w:rPr>
        <w:t xml:space="preserve"> </w:t>
      </w:r>
      <w:proofErr w:type="spellStart"/>
      <w:proofErr w:type="gramStart"/>
      <w:r w:rsidRPr="007E2088">
        <w:rPr>
          <w:rFonts w:ascii="Times New Roman" w:eastAsia="Times New Roman" w:hAnsi="Times New Roman" w:cs="Times New Roman"/>
          <w:color w:val="auto"/>
          <w:sz w:val="28"/>
          <w:szCs w:val="28"/>
          <w:lang w:val="ru-RU"/>
        </w:rPr>
        <w:t>в</w:t>
      </w:r>
      <w:proofErr w:type="spellEnd"/>
      <w:proofErr w:type="gramEnd"/>
      <w:r w:rsidRPr="007E2088">
        <w:rPr>
          <w:rFonts w:ascii="Times New Roman" w:eastAsia="Times New Roman" w:hAnsi="Times New Roman" w:cs="Times New Roman"/>
          <w:color w:val="auto"/>
          <w:sz w:val="28"/>
          <w:szCs w:val="28"/>
          <w:lang w:val="ru-RU"/>
        </w:rPr>
        <w:t xml:space="preserve"> соответствии с  утверждёнными Порядком предоставления субсидии.</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3.9.</w:t>
      </w:r>
      <w:r w:rsidRPr="007E2088">
        <w:rPr>
          <w:rFonts w:ascii="Times New Roman" w:eastAsia="Times New Roman" w:hAnsi="Times New Roman" w:cs="Times New Roman"/>
          <w:color w:val="auto"/>
          <w:sz w:val="28"/>
          <w:szCs w:val="28"/>
          <w:lang w:val="ru-RU"/>
        </w:rPr>
        <w:tab/>
        <w:t>В случае недостаточности бюджетных ассигнований, предусмотренных на выплату Субсидии, предоставление субсидии осуществляется в пределах выделенных ассигнований.</w:t>
      </w:r>
    </w:p>
    <w:p w:rsidR="007E2088" w:rsidRPr="007E2088" w:rsidRDefault="007E2088" w:rsidP="007E2088">
      <w:pPr>
        <w:autoSpaceDE w:val="0"/>
        <w:autoSpaceDN w:val="0"/>
        <w:adjustRightInd w:val="0"/>
        <w:jc w:val="center"/>
        <w:rPr>
          <w:rFonts w:ascii="Times New Roman" w:eastAsia="Times New Roman" w:hAnsi="Times New Roman" w:cs="Times New Roman"/>
          <w:b/>
          <w:color w:val="auto"/>
          <w:sz w:val="28"/>
          <w:szCs w:val="28"/>
          <w:lang w:val="ru-RU"/>
        </w:rPr>
      </w:pPr>
    </w:p>
    <w:p w:rsidR="007E2088" w:rsidRPr="007E2088" w:rsidRDefault="007E2088" w:rsidP="007E2088">
      <w:pPr>
        <w:autoSpaceDE w:val="0"/>
        <w:autoSpaceDN w:val="0"/>
        <w:adjustRightInd w:val="0"/>
        <w:jc w:val="center"/>
        <w:rPr>
          <w:rFonts w:ascii="Times New Roman" w:eastAsia="Times New Roman" w:hAnsi="Times New Roman" w:cs="Times New Roman"/>
          <w:b/>
          <w:color w:val="auto"/>
          <w:sz w:val="28"/>
          <w:szCs w:val="28"/>
          <w:lang w:val="ru-RU"/>
        </w:rPr>
      </w:pPr>
      <w:r w:rsidRPr="007E2088">
        <w:rPr>
          <w:rFonts w:ascii="Times New Roman" w:eastAsia="Times New Roman" w:hAnsi="Times New Roman" w:cs="Times New Roman"/>
          <w:b/>
          <w:color w:val="auto"/>
          <w:sz w:val="28"/>
          <w:szCs w:val="28"/>
          <w:lang w:val="ru-RU"/>
        </w:rPr>
        <w:t>IV. Взаимодействие Сторон</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4.1. Исполком обязуется:</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4.1.1. Обеспечить предоставление Субсидии в соответствии с разделом III настоящего Соглашения;</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4.1.2. Осуществлять проверку представляемых Получателем документов, указанных в пункте 3.3. настоящего Соглашения, в том числе на соответствие их Порядку предоставления субсидии;</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4.1.3. Обеспечивать перечисление Субсидии на счет Получателя, указанный в соответствии с пунктом 3.8.настоящего Соглашения;</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 xml:space="preserve">4.1.4. Осуществлять </w:t>
      </w:r>
      <w:proofErr w:type="gramStart"/>
      <w:r w:rsidRPr="007E2088">
        <w:rPr>
          <w:rFonts w:ascii="Times New Roman" w:eastAsia="Times New Roman" w:hAnsi="Times New Roman" w:cs="Times New Roman"/>
          <w:color w:val="auto"/>
          <w:sz w:val="28"/>
          <w:szCs w:val="28"/>
          <w:lang w:val="ru-RU"/>
        </w:rPr>
        <w:t>контроль за</w:t>
      </w:r>
      <w:proofErr w:type="gramEnd"/>
      <w:r w:rsidRPr="007E2088">
        <w:rPr>
          <w:rFonts w:ascii="Times New Roman" w:eastAsia="Times New Roman" w:hAnsi="Times New Roman" w:cs="Times New Roman"/>
          <w:color w:val="auto"/>
          <w:sz w:val="28"/>
          <w:szCs w:val="28"/>
          <w:lang w:val="ru-RU"/>
        </w:rPr>
        <w:t xml:space="preserve"> соблюдением Получателем порядка, целей и условий предоставления Субсидии, установленных Правилами предоставления субсидии и настоящим Соглашением, в том числе в части достоверности представляемых Получателем в соответствии с настоящим Соглашением сведений, путем проведения плановых и (или) внеплановых проверок на основании:</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4.1.4.1. Документов, представленных Получателем по запросу Исполкома в соответствии с пунктом 4.3.8. настоящего Соглашения.</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4.1.5. В случае установления Исполкомом  или получения от органа муниципального финансового контроля информации о факт</w:t>
      </w:r>
      <w:proofErr w:type="gramStart"/>
      <w:r w:rsidRPr="007E2088">
        <w:rPr>
          <w:rFonts w:ascii="Times New Roman" w:eastAsia="Times New Roman" w:hAnsi="Times New Roman" w:cs="Times New Roman"/>
          <w:color w:val="auto"/>
          <w:sz w:val="28"/>
          <w:szCs w:val="28"/>
          <w:lang w:val="ru-RU"/>
        </w:rPr>
        <w:t>е(</w:t>
      </w:r>
      <w:proofErr w:type="gramEnd"/>
      <w:r w:rsidRPr="007E2088">
        <w:rPr>
          <w:rFonts w:ascii="Times New Roman" w:eastAsia="Times New Roman" w:hAnsi="Times New Roman" w:cs="Times New Roman"/>
          <w:color w:val="auto"/>
          <w:sz w:val="28"/>
          <w:szCs w:val="28"/>
          <w:lang w:val="ru-RU"/>
        </w:rPr>
        <w:t xml:space="preserve">ах) нарушения Получателем порядка, целей и условий предоставления Субсидии, предусмотренных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w:t>
      </w:r>
      <w:r w:rsidRPr="007E2088">
        <w:rPr>
          <w:rFonts w:ascii="Times New Roman" w:eastAsia="Times New Roman" w:hAnsi="Times New Roman" w:cs="Times New Roman"/>
          <w:color w:val="auto"/>
          <w:sz w:val="28"/>
          <w:szCs w:val="28"/>
          <w:lang w:val="ru-RU"/>
        </w:rPr>
        <w:lastRenderedPageBreak/>
        <w:t xml:space="preserve">Актанышского муниципального района Республики Татарстан в </w:t>
      </w:r>
      <w:proofErr w:type="gramStart"/>
      <w:r w:rsidRPr="007E2088">
        <w:rPr>
          <w:rFonts w:ascii="Times New Roman" w:eastAsia="Times New Roman" w:hAnsi="Times New Roman" w:cs="Times New Roman"/>
          <w:color w:val="auto"/>
          <w:sz w:val="28"/>
          <w:szCs w:val="28"/>
          <w:lang w:val="ru-RU"/>
        </w:rPr>
        <w:t>размере</w:t>
      </w:r>
      <w:proofErr w:type="gramEnd"/>
      <w:r w:rsidRPr="007E2088">
        <w:rPr>
          <w:rFonts w:ascii="Times New Roman" w:eastAsia="Times New Roman" w:hAnsi="Times New Roman" w:cs="Times New Roman"/>
          <w:color w:val="auto"/>
          <w:sz w:val="28"/>
          <w:szCs w:val="28"/>
          <w:lang w:val="ru-RU"/>
        </w:rPr>
        <w:t xml:space="preserve"> и в сроки, определенные в указанном требовании;</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4.1.6.</w:t>
      </w:r>
      <w:r w:rsidRPr="007E2088">
        <w:rPr>
          <w:rFonts w:ascii="Times New Roman" w:eastAsia="Times New Roman" w:hAnsi="Times New Roman" w:cs="Times New Roman"/>
          <w:color w:val="auto"/>
          <w:sz w:val="28"/>
          <w:szCs w:val="28"/>
          <w:lang w:val="ru-RU"/>
        </w:rPr>
        <w:tab/>
        <w:t>Приостанавливать предоставление Субсидии:</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w:t>
      </w:r>
      <w:r w:rsidRPr="007E2088">
        <w:rPr>
          <w:rFonts w:ascii="Times New Roman" w:eastAsia="Times New Roman" w:hAnsi="Times New Roman" w:cs="Times New Roman"/>
          <w:color w:val="auto"/>
          <w:sz w:val="28"/>
          <w:szCs w:val="28"/>
          <w:lang w:val="ru-RU"/>
        </w:rPr>
        <w:tab/>
        <w:t>в случае непредставления Получателем отчета о расходовании субсидии в срок, установленный Соглашением - до даты устранения допущенного нарушения;</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w:t>
      </w:r>
      <w:r w:rsidRPr="007E2088">
        <w:rPr>
          <w:rFonts w:ascii="Times New Roman" w:eastAsia="Times New Roman" w:hAnsi="Times New Roman" w:cs="Times New Roman"/>
          <w:color w:val="auto"/>
          <w:sz w:val="28"/>
          <w:szCs w:val="28"/>
          <w:lang w:val="ru-RU"/>
        </w:rPr>
        <w:tab/>
        <w:t>с даты предъявления Исполкомом</w:t>
      </w:r>
      <w:r w:rsidR="00092B5F">
        <w:rPr>
          <w:rFonts w:ascii="Times New Roman" w:eastAsia="Times New Roman" w:hAnsi="Times New Roman" w:cs="Times New Roman"/>
          <w:color w:val="auto"/>
          <w:sz w:val="28"/>
          <w:szCs w:val="28"/>
          <w:lang w:val="ru-RU"/>
        </w:rPr>
        <w:t xml:space="preserve"> и (или) органом </w:t>
      </w:r>
      <w:r w:rsidRPr="007E2088">
        <w:rPr>
          <w:rFonts w:ascii="Times New Roman" w:eastAsia="Times New Roman" w:hAnsi="Times New Roman" w:cs="Times New Roman"/>
          <w:color w:val="auto"/>
          <w:sz w:val="28"/>
          <w:szCs w:val="28"/>
          <w:lang w:val="ru-RU"/>
        </w:rPr>
        <w:t>муниципального финансового контроля требования о возврате Субсидии в соответствии с Соглашением - до даты его исполнения Получателем.</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4.1.7. Рассматривать предложения, документы и иную информацию, направленную Получателем, в том числе в соответствии с пунктом</w:t>
      </w:r>
      <w:r w:rsidRPr="007E2088">
        <w:rPr>
          <w:rFonts w:ascii="Times New Roman" w:eastAsia="Times New Roman" w:hAnsi="Times New Roman" w:cs="Times New Roman"/>
          <w:b/>
          <w:color w:val="auto"/>
          <w:sz w:val="28"/>
          <w:szCs w:val="28"/>
          <w:lang w:val="ru-RU"/>
        </w:rPr>
        <w:t xml:space="preserve"> </w:t>
      </w:r>
      <w:r w:rsidRPr="007E2088">
        <w:rPr>
          <w:rFonts w:ascii="Times New Roman" w:eastAsia="Times New Roman" w:hAnsi="Times New Roman" w:cs="Times New Roman"/>
          <w:color w:val="auto"/>
          <w:sz w:val="28"/>
          <w:szCs w:val="28"/>
          <w:lang w:val="ru-RU"/>
        </w:rPr>
        <w:t>4.4.1</w:t>
      </w:r>
      <w:r w:rsidRPr="007E2088">
        <w:rPr>
          <w:rFonts w:ascii="Times New Roman" w:eastAsia="Times New Roman" w:hAnsi="Times New Roman" w:cs="Times New Roman"/>
          <w:b/>
          <w:color w:val="auto"/>
          <w:sz w:val="28"/>
          <w:szCs w:val="28"/>
          <w:lang w:val="ru-RU"/>
        </w:rPr>
        <w:t xml:space="preserve"> </w:t>
      </w:r>
      <w:r w:rsidRPr="007E2088">
        <w:rPr>
          <w:rFonts w:ascii="Times New Roman" w:eastAsia="Times New Roman" w:hAnsi="Times New Roman" w:cs="Times New Roman"/>
          <w:color w:val="auto"/>
          <w:sz w:val="28"/>
          <w:szCs w:val="28"/>
          <w:lang w:val="ru-RU"/>
        </w:rPr>
        <w:t>настоящего Соглашения, в сроки установленные Порядком предоставления субсидии и уведомлять Получателя о принятом решении (при необходимости).</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4.2. Исполком имеет право:</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 xml:space="preserve">4.2.1. </w:t>
      </w:r>
      <w:proofErr w:type="gramStart"/>
      <w:r w:rsidRPr="007E2088">
        <w:rPr>
          <w:rFonts w:ascii="Times New Roman" w:eastAsia="Times New Roman" w:hAnsi="Times New Roman" w:cs="Times New Roman"/>
          <w:color w:val="auto"/>
          <w:sz w:val="28"/>
          <w:szCs w:val="28"/>
          <w:lang w:val="ru-RU"/>
        </w:rPr>
        <w:t>Принимать решение об изменении условий настоящего Соглашения, в том числе на основании информации и предложений, направленных Получателем в соответствии с пунктом 4.4.1 настоящего Соглашения, включая уменьшение размера Субсидии, а также увеличение размера Субсидии при наличии неиспользованных лимитов бюджетных обязательств, указанных в пункте 2.1 настоящего Соглашения, и при условии предоставления Получателем информации, содержащей финансово-экономическое обоснование данного изменения;</w:t>
      </w:r>
      <w:proofErr w:type="gramEnd"/>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4.2.2. Приостанавливать предоставление Субсидии в случае установления Исполкомом или получения от органа муниципального финансового контроля информации факт</w:t>
      </w:r>
      <w:proofErr w:type="gramStart"/>
      <w:r w:rsidRPr="007E2088">
        <w:rPr>
          <w:rFonts w:ascii="Times New Roman" w:eastAsia="Times New Roman" w:hAnsi="Times New Roman" w:cs="Times New Roman"/>
          <w:color w:val="auto"/>
          <w:sz w:val="28"/>
          <w:szCs w:val="28"/>
          <w:lang w:val="ru-RU"/>
        </w:rPr>
        <w:t>е(</w:t>
      </w:r>
      <w:proofErr w:type="gramEnd"/>
      <w:r w:rsidRPr="007E2088">
        <w:rPr>
          <w:rFonts w:ascii="Times New Roman" w:eastAsia="Times New Roman" w:hAnsi="Times New Roman" w:cs="Times New Roman"/>
          <w:color w:val="auto"/>
          <w:sz w:val="28"/>
          <w:szCs w:val="28"/>
          <w:lang w:val="ru-RU"/>
        </w:rPr>
        <w:t>ах) нарушения Получателем порядка, целей и условий предоставления Субсидии, предусмотренных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до устранения указанных нарушений с обязательным уведомлением Получателя;</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 xml:space="preserve">4.2.3. Запрашивать у Получателя документы и информацию, необходимые для осуществления </w:t>
      </w:r>
      <w:proofErr w:type="gramStart"/>
      <w:r w:rsidRPr="007E2088">
        <w:rPr>
          <w:rFonts w:ascii="Times New Roman" w:eastAsia="Times New Roman" w:hAnsi="Times New Roman" w:cs="Times New Roman"/>
          <w:color w:val="auto"/>
          <w:sz w:val="28"/>
          <w:szCs w:val="28"/>
          <w:lang w:val="ru-RU"/>
        </w:rPr>
        <w:t>контроля за</w:t>
      </w:r>
      <w:proofErr w:type="gramEnd"/>
      <w:r w:rsidRPr="007E2088">
        <w:rPr>
          <w:rFonts w:ascii="Times New Roman" w:eastAsia="Times New Roman" w:hAnsi="Times New Roman" w:cs="Times New Roman"/>
          <w:color w:val="auto"/>
          <w:sz w:val="28"/>
          <w:szCs w:val="28"/>
          <w:lang w:val="ru-RU"/>
        </w:rPr>
        <w:t xml:space="preserve"> соблюдением Получателем порядка, целей и условий предоставления Субсидии, установленных Порядком предоставления Субсидии и настоящим Соглашением, в соответствии с пунктом 4.1.4 настоящего Соглашения;</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4.3. Получатель обязуется:</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rPr>
      </w:pPr>
      <w:r w:rsidRPr="007E2088">
        <w:rPr>
          <w:rFonts w:ascii="Times New Roman" w:eastAsia="Times New Roman" w:hAnsi="Times New Roman" w:cs="Times New Roman"/>
          <w:color w:val="auto"/>
          <w:sz w:val="28"/>
          <w:szCs w:val="28"/>
        </w:rPr>
        <w:t>4.3.1.</w:t>
      </w:r>
      <w:r w:rsidRPr="007E2088">
        <w:rPr>
          <w:rFonts w:ascii="Times New Roman" w:eastAsia="Times New Roman" w:hAnsi="Times New Roman" w:cs="Times New Roman"/>
          <w:color w:val="auto"/>
          <w:sz w:val="28"/>
          <w:szCs w:val="28"/>
        </w:rPr>
        <w:tab/>
        <w:t>Обеспечивать выполнение условий предоставления Субсидии, установленных настоящим Соглашением, в том числе:</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rPr>
      </w:pPr>
      <w:r w:rsidRPr="007E2088">
        <w:rPr>
          <w:rFonts w:ascii="Times New Roman" w:eastAsia="Times New Roman" w:hAnsi="Times New Roman" w:cs="Times New Roman"/>
          <w:color w:val="auto"/>
          <w:sz w:val="28"/>
          <w:szCs w:val="28"/>
        </w:rPr>
        <w:t>4.3.1.1.</w:t>
      </w:r>
      <w:r w:rsidRPr="007E2088">
        <w:rPr>
          <w:rFonts w:ascii="Times New Roman" w:eastAsia="Times New Roman" w:hAnsi="Times New Roman" w:cs="Times New Roman"/>
          <w:color w:val="auto"/>
          <w:sz w:val="28"/>
          <w:szCs w:val="28"/>
        </w:rPr>
        <w:tab/>
        <w:t>не конвертировать в иностранную валюту средства Субсидии, за исключением операций, определяемых в соответствии с Правилами предоставления субсидии; соблюдать запрет на приобретение за счет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w:t>
      </w:r>
      <w:r w:rsidR="00FB2180">
        <w:rPr>
          <w:rFonts w:ascii="Times New Roman" w:eastAsia="Times New Roman" w:hAnsi="Times New Roman" w:cs="Times New Roman"/>
          <w:color w:val="auto"/>
          <w:sz w:val="28"/>
          <w:szCs w:val="28"/>
          <w:lang w:val="ru-RU"/>
        </w:rPr>
        <w:t>,</w:t>
      </w:r>
      <w:r w:rsidR="00FB2180" w:rsidRPr="00FB2180">
        <w:rPr>
          <w:rFonts w:ascii="Times New Roman" w:eastAsia="Times New Roman" w:hAnsi="Times New Roman" w:cs="Times New Roman"/>
          <w:color w:val="auto"/>
          <w:sz w:val="28"/>
          <w:szCs w:val="28"/>
          <w:lang w:val="ru-RU"/>
        </w:rPr>
        <w:t xml:space="preserve"> а также связанных с достижением целей предоставления этих средств иных операций, определенных нормативными </w:t>
      </w:r>
      <w:r w:rsidR="00FB2180" w:rsidRPr="00FB2180">
        <w:rPr>
          <w:rFonts w:ascii="Times New Roman" w:eastAsia="Times New Roman" w:hAnsi="Times New Roman" w:cs="Times New Roman"/>
          <w:color w:val="auto"/>
          <w:sz w:val="28"/>
          <w:szCs w:val="28"/>
          <w:lang w:val="ru-RU"/>
        </w:rPr>
        <w:lastRenderedPageBreak/>
        <w:t>правовыми актами, муниципальными правовыми актами, регулирующими предоставление субсидий указанным юридическим лицам</w:t>
      </w:r>
      <w:r w:rsidRPr="007E2088">
        <w:rPr>
          <w:rFonts w:ascii="Times New Roman" w:eastAsia="Times New Roman" w:hAnsi="Times New Roman" w:cs="Times New Roman"/>
          <w:color w:val="auto"/>
          <w:sz w:val="28"/>
          <w:szCs w:val="28"/>
        </w:rPr>
        <w:t>;</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rPr>
      </w:pPr>
      <w:r w:rsidRPr="007E2088">
        <w:rPr>
          <w:rFonts w:ascii="Times New Roman" w:eastAsia="Times New Roman" w:hAnsi="Times New Roman" w:cs="Times New Roman"/>
          <w:color w:val="auto"/>
          <w:sz w:val="28"/>
          <w:szCs w:val="28"/>
        </w:rPr>
        <w:t>4.3.1.2.</w:t>
      </w:r>
      <w:r w:rsidRPr="007E2088">
        <w:rPr>
          <w:rFonts w:ascii="Times New Roman" w:eastAsia="Times New Roman" w:hAnsi="Times New Roman" w:cs="Times New Roman"/>
          <w:color w:val="auto"/>
          <w:sz w:val="28"/>
          <w:szCs w:val="28"/>
        </w:rPr>
        <w:tab/>
        <w:t>направлять на достижение целей, указанных в пункте 1 настоящего Соглашения, собственные и (или) привлеченные средства.</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4.3.2. Представлять в Исполком документы, установленные пунктом 3.3., настоящего Соглашения;</w:t>
      </w:r>
    </w:p>
    <w:p w:rsidR="007E2088" w:rsidRPr="00360A94" w:rsidRDefault="007E2088" w:rsidP="007E2088">
      <w:pPr>
        <w:autoSpaceDE w:val="0"/>
        <w:autoSpaceDN w:val="0"/>
        <w:adjustRightInd w:val="0"/>
        <w:jc w:val="both"/>
        <w:rPr>
          <w:rFonts w:ascii="Times New Roman" w:eastAsia="Times New Roman" w:hAnsi="Times New Roman" w:cs="Times New Roman"/>
          <w:b/>
          <w:color w:val="000000" w:themeColor="text1"/>
          <w:sz w:val="28"/>
          <w:szCs w:val="28"/>
          <w:lang w:val="ru-RU"/>
        </w:rPr>
      </w:pPr>
      <w:r w:rsidRPr="00360A94">
        <w:rPr>
          <w:rFonts w:ascii="Times New Roman" w:eastAsia="Times New Roman" w:hAnsi="Times New Roman" w:cs="Times New Roman"/>
          <w:color w:val="000000" w:themeColor="text1"/>
          <w:sz w:val="28"/>
          <w:szCs w:val="28"/>
          <w:lang w:val="ru-RU"/>
        </w:rPr>
        <w:t>4.3.3. В соответствии с законодательством использовать субсидии на возмещение</w:t>
      </w:r>
      <w:r w:rsidR="00092B5F" w:rsidRPr="00360A94">
        <w:rPr>
          <w:rFonts w:ascii="Times New Roman" w:eastAsia="Times New Roman" w:hAnsi="Times New Roman" w:cs="Times New Roman"/>
          <w:color w:val="000000" w:themeColor="text1"/>
          <w:sz w:val="28"/>
          <w:szCs w:val="28"/>
          <w:lang w:val="ru-RU"/>
        </w:rPr>
        <w:t xml:space="preserve"> </w:t>
      </w:r>
      <w:r w:rsidRPr="00360A94">
        <w:rPr>
          <w:rFonts w:ascii="Times New Roman" w:eastAsia="Times New Roman" w:hAnsi="Times New Roman" w:cs="Times New Roman"/>
          <w:color w:val="000000" w:themeColor="text1"/>
          <w:sz w:val="28"/>
          <w:szCs w:val="28"/>
          <w:lang w:val="ru-RU"/>
        </w:rPr>
        <w:t xml:space="preserve">части затрат на </w:t>
      </w:r>
      <w:r w:rsidR="00092B5F" w:rsidRPr="00360A94">
        <w:rPr>
          <w:rFonts w:ascii="Times New Roman" w:eastAsia="Times New Roman" w:hAnsi="Times New Roman" w:cs="Times New Roman"/>
          <w:color w:val="000000" w:themeColor="text1"/>
          <w:sz w:val="28"/>
          <w:szCs w:val="28"/>
          <w:lang w:val="ru-RU"/>
        </w:rPr>
        <w:t>____</w:t>
      </w:r>
      <w:r w:rsidR="00727EEB" w:rsidRPr="00360A94">
        <w:rPr>
          <w:rFonts w:ascii="Times New Roman" w:eastAsia="Times New Roman" w:hAnsi="Times New Roman" w:cs="Times New Roman"/>
          <w:color w:val="000000" w:themeColor="text1"/>
          <w:sz w:val="28"/>
          <w:szCs w:val="28"/>
          <w:lang w:val="ru-RU"/>
        </w:rPr>
        <w:t>_________________________ в 201__</w:t>
      </w:r>
      <w:r w:rsidR="00092B5F" w:rsidRPr="00360A94">
        <w:rPr>
          <w:rFonts w:ascii="Times New Roman" w:eastAsia="Times New Roman" w:hAnsi="Times New Roman" w:cs="Times New Roman"/>
          <w:color w:val="000000" w:themeColor="text1"/>
          <w:sz w:val="28"/>
          <w:szCs w:val="28"/>
          <w:lang w:val="ru-RU"/>
        </w:rPr>
        <w:t xml:space="preserve"> году__</w:t>
      </w:r>
      <w:r w:rsidRPr="00360A94">
        <w:rPr>
          <w:rFonts w:ascii="Times New Roman" w:eastAsia="Times New Roman" w:hAnsi="Times New Roman" w:cs="Times New Roman"/>
          <w:color w:val="000000" w:themeColor="text1"/>
          <w:sz w:val="28"/>
          <w:szCs w:val="28"/>
          <w:lang w:val="ru-RU"/>
        </w:rPr>
        <w:t xml:space="preserve"> </w:t>
      </w:r>
      <w:r w:rsidR="00092B5F" w:rsidRPr="00360A94">
        <w:rPr>
          <w:rFonts w:ascii="Times New Roman" w:eastAsia="Times New Roman" w:hAnsi="Times New Roman" w:cs="Times New Roman"/>
          <w:b/>
          <w:color w:val="000000" w:themeColor="text1"/>
          <w:sz w:val="28"/>
          <w:szCs w:val="28"/>
          <w:lang w:val="ru-RU"/>
        </w:rPr>
        <w:t>______________________;</w:t>
      </w:r>
    </w:p>
    <w:p w:rsidR="007E2088" w:rsidRPr="00280D6A"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280D6A">
        <w:rPr>
          <w:rFonts w:ascii="Times New Roman" w:eastAsia="Times New Roman" w:hAnsi="Times New Roman" w:cs="Times New Roman"/>
          <w:color w:val="auto"/>
          <w:sz w:val="28"/>
          <w:szCs w:val="28"/>
          <w:lang w:val="ru-RU"/>
        </w:rPr>
        <w:t xml:space="preserve">4.3.4. Не отчуждать </w:t>
      </w:r>
      <w:r w:rsidR="00092B5F" w:rsidRPr="00280D6A">
        <w:rPr>
          <w:rFonts w:ascii="Times New Roman" w:eastAsia="Times New Roman" w:hAnsi="Times New Roman" w:cs="Times New Roman"/>
          <w:color w:val="auto"/>
          <w:sz w:val="28"/>
          <w:szCs w:val="28"/>
          <w:lang w:val="ru-RU"/>
        </w:rPr>
        <w:t>_________________________</w:t>
      </w:r>
      <w:r w:rsidRPr="00280D6A">
        <w:rPr>
          <w:rFonts w:ascii="Times New Roman" w:eastAsia="Times New Roman" w:hAnsi="Times New Roman" w:cs="Times New Roman"/>
          <w:b/>
          <w:color w:val="auto"/>
          <w:sz w:val="28"/>
          <w:szCs w:val="28"/>
          <w:lang w:val="ru-RU"/>
        </w:rPr>
        <w:t>,</w:t>
      </w:r>
      <w:r w:rsidRPr="00280D6A">
        <w:rPr>
          <w:rFonts w:ascii="Times New Roman" w:eastAsia="Times New Roman" w:hAnsi="Times New Roman" w:cs="Times New Roman"/>
          <w:color w:val="auto"/>
          <w:sz w:val="28"/>
          <w:szCs w:val="28"/>
          <w:lang w:val="ru-RU"/>
        </w:rPr>
        <w:t xml:space="preserve"> приобретенный с возмещением части затрат за счет субсидий из бюджета Актанышского муниципального района Республики Татарстан на срок амортизации, установленный постановлением Правительства Российской Федерации от 01.01.2002 №1 «О классификации основных средств, включаемых в амортизационные группы»;   </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4.3.5. Уведомить Исполком в письменной форме:</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 xml:space="preserve"> о ликвидации или реорганизации в срок пять календарных дней с даты принятия решения;</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 xml:space="preserve"> о введении процедур, применяемых в деле о банкротстве, предусмотренных Федеральным законом от 26.10.2002 №127-ФЗ «О несостоятельности (банкротстве)», в срок пять календарных дней с даты вынесения арбитражным судом определения;</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rPr>
      </w:pPr>
      <w:r w:rsidRPr="007E2088">
        <w:rPr>
          <w:rFonts w:ascii="Times New Roman" w:eastAsia="Times New Roman" w:hAnsi="Times New Roman" w:cs="Times New Roman"/>
          <w:color w:val="auto"/>
          <w:sz w:val="28"/>
          <w:szCs w:val="28"/>
        </w:rPr>
        <w:t>4.3.6.</w:t>
      </w:r>
      <w:r w:rsidRPr="007E2088">
        <w:rPr>
          <w:rFonts w:ascii="Times New Roman" w:eastAsia="Times New Roman" w:hAnsi="Times New Roman" w:cs="Times New Roman"/>
          <w:color w:val="auto"/>
          <w:sz w:val="28"/>
          <w:szCs w:val="28"/>
        </w:rPr>
        <w:tab/>
        <w:t>Информировать Исполком обо всех ставших известными Получателю случаях и обстоятельствах, которые могут поставить под угрозу исполнение обязательств (повлиять на исполнение Получателем своих обязательств) по настоящему Соглашению.</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4.3.6. Дать  согласие на осуществление Исполкомом и органами муниципального финансового контроля проверок соблюдения Получателем целевого использования субсидий;</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4.3.7. Своевременно исполнять обязательства по уплате налогов и сборов, арендных платежей, не допускать образования задолженностей.</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 xml:space="preserve">4.3.8. Направлять по запросу Исполкома и органов муниципального контроля документы и информацию, необходимые для осуществления </w:t>
      </w:r>
      <w:proofErr w:type="gramStart"/>
      <w:r w:rsidRPr="007E2088">
        <w:rPr>
          <w:rFonts w:ascii="Times New Roman" w:eastAsia="Times New Roman" w:hAnsi="Times New Roman" w:cs="Times New Roman"/>
          <w:color w:val="auto"/>
          <w:sz w:val="28"/>
          <w:szCs w:val="28"/>
          <w:lang w:val="ru-RU"/>
        </w:rPr>
        <w:t>контроля за</w:t>
      </w:r>
      <w:proofErr w:type="gramEnd"/>
      <w:r w:rsidRPr="007E2088">
        <w:rPr>
          <w:rFonts w:ascii="Times New Roman" w:eastAsia="Times New Roman" w:hAnsi="Times New Roman" w:cs="Times New Roman"/>
          <w:color w:val="auto"/>
          <w:sz w:val="28"/>
          <w:szCs w:val="28"/>
          <w:lang w:val="ru-RU"/>
        </w:rPr>
        <w:t xml:space="preserve"> соблюдением порядка, целей и условий предоставления Субсидии в соответствии с пунктом 4.2.3 настоящего Соглашения, в  течение 10 рабочих дней со дня получения указанного запроса;</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4.3.9. В случае получения от Исполкома требования в соответствии с пунктом 4.1.5. настоящего Соглашения:</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4.3.9.1. Устранять фак</w:t>
      </w:r>
      <w:proofErr w:type="gramStart"/>
      <w:r w:rsidRPr="007E2088">
        <w:rPr>
          <w:rFonts w:ascii="Times New Roman" w:eastAsia="Times New Roman" w:hAnsi="Times New Roman" w:cs="Times New Roman"/>
          <w:color w:val="auto"/>
          <w:sz w:val="28"/>
          <w:szCs w:val="28"/>
          <w:lang w:val="ru-RU"/>
        </w:rPr>
        <w:t>т(</w:t>
      </w:r>
      <w:proofErr w:type="gramEnd"/>
      <w:r w:rsidRPr="007E2088">
        <w:rPr>
          <w:rFonts w:ascii="Times New Roman" w:eastAsia="Times New Roman" w:hAnsi="Times New Roman" w:cs="Times New Roman"/>
          <w:color w:val="auto"/>
          <w:sz w:val="28"/>
          <w:szCs w:val="28"/>
          <w:lang w:val="ru-RU"/>
        </w:rPr>
        <w:t>ы) нарушения порядка, целей и условий предоставления Субсидии в сроки, определенные в указанном требовании;</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4.3.9.2. Возвращать в бюджет Актанышского муниципального района Республики Татарстан Субсидию в размере и в сроки, определенные в указанном требовании;</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4.3.9.3. Обеспечивать полноту и достоверность сведений, представляемых в Исполком в соответствии с настоящим Соглашением;</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4.4. Получатель имеет право:</w:t>
      </w: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lastRenderedPageBreak/>
        <w:t xml:space="preserve">4.4.1. Направлять в Исполком предложения о внесении изменений в настоящее Соглашение, в том числе в случае </w:t>
      </w:r>
      <w:proofErr w:type="gramStart"/>
      <w:r w:rsidRPr="007E2088">
        <w:rPr>
          <w:rFonts w:ascii="Times New Roman" w:eastAsia="Times New Roman" w:hAnsi="Times New Roman" w:cs="Times New Roman"/>
          <w:color w:val="auto"/>
          <w:sz w:val="28"/>
          <w:szCs w:val="28"/>
          <w:lang w:val="ru-RU"/>
        </w:rPr>
        <w:t>установления необходимости изменения размера Субсидии</w:t>
      </w:r>
      <w:proofErr w:type="gramEnd"/>
      <w:r w:rsidRPr="007E2088">
        <w:rPr>
          <w:rFonts w:ascii="Times New Roman" w:eastAsia="Times New Roman" w:hAnsi="Times New Roman" w:cs="Times New Roman"/>
          <w:color w:val="auto"/>
          <w:sz w:val="28"/>
          <w:szCs w:val="28"/>
          <w:lang w:val="ru-RU"/>
        </w:rPr>
        <w:t xml:space="preserve"> с приложением информации, содержащей финансово-экономическое обоснование данного изменения.</w:t>
      </w:r>
    </w:p>
    <w:p w:rsidR="007E2088" w:rsidRPr="007E2088" w:rsidRDefault="007E2088" w:rsidP="007E2088">
      <w:pPr>
        <w:autoSpaceDE w:val="0"/>
        <w:autoSpaceDN w:val="0"/>
        <w:adjustRightInd w:val="0"/>
        <w:ind w:firstLine="540"/>
        <w:jc w:val="both"/>
        <w:rPr>
          <w:rFonts w:ascii="Times New Roman" w:eastAsia="Times New Roman" w:hAnsi="Times New Roman" w:cs="Times New Roman"/>
          <w:b/>
          <w:color w:val="auto"/>
          <w:sz w:val="28"/>
          <w:szCs w:val="28"/>
          <w:lang w:val="ru-RU"/>
        </w:rPr>
      </w:pPr>
    </w:p>
    <w:p w:rsidR="007E2088" w:rsidRPr="007E2088" w:rsidRDefault="007E2088" w:rsidP="007E2088">
      <w:pPr>
        <w:ind w:firstLine="360"/>
        <w:jc w:val="both"/>
        <w:outlineLvl w:val="0"/>
        <w:rPr>
          <w:rFonts w:ascii="Times New Roman" w:eastAsia="Times New Roman" w:hAnsi="Times New Roman" w:cs="Times New Roman"/>
          <w:b/>
          <w:color w:val="auto"/>
          <w:sz w:val="28"/>
          <w:szCs w:val="28"/>
        </w:rPr>
      </w:pPr>
      <w:bookmarkStart w:id="2" w:name="bookmark6"/>
      <w:r w:rsidRPr="007E2088">
        <w:rPr>
          <w:rFonts w:ascii="Times New Roman" w:eastAsia="Times New Roman" w:hAnsi="Times New Roman" w:cs="Times New Roman"/>
          <w:b/>
          <w:color w:val="auto"/>
          <w:sz w:val="28"/>
          <w:szCs w:val="28"/>
        </w:rPr>
        <w:t>V. Порядок возврата Субсидии в муниципальный бюджет и ответственность</w:t>
      </w:r>
      <w:bookmarkEnd w:id="2"/>
      <w:r w:rsidRPr="007E2088">
        <w:rPr>
          <w:rFonts w:ascii="Times New Roman" w:eastAsia="Times New Roman" w:hAnsi="Times New Roman" w:cs="Times New Roman"/>
          <w:b/>
          <w:color w:val="auto"/>
          <w:sz w:val="28"/>
          <w:szCs w:val="28"/>
        </w:rPr>
        <w:t xml:space="preserve"> Сторон</w:t>
      </w:r>
    </w:p>
    <w:p w:rsidR="007E2088" w:rsidRPr="007E2088" w:rsidRDefault="007E2088" w:rsidP="007E2088">
      <w:pPr>
        <w:tabs>
          <w:tab w:val="left" w:pos="992"/>
          <w:tab w:val="left" w:leader="underscore" w:pos="9373"/>
        </w:tabs>
        <w:ind w:firstLine="360"/>
        <w:jc w:val="both"/>
        <w:rPr>
          <w:rFonts w:ascii="Times New Roman" w:hAnsi="Times New Roman" w:cs="Times New Roman"/>
          <w:sz w:val="28"/>
          <w:szCs w:val="28"/>
        </w:rPr>
      </w:pPr>
      <w:r w:rsidRPr="007E2088">
        <w:rPr>
          <w:rFonts w:ascii="Times New Roman" w:hAnsi="Times New Roman" w:cs="Times New Roman"/>
          <w:sz w:val="28"/>
          <w:szCs w:val="28"/>
        </w:rPr>
        <w:t>5.1.</w:t>
      </w:r>
      <w:r w:rsidRPr="007E2088">
        <w:rPr>
          <w:rFonts w:ascii="Times New Roman" w:hAnsi="Times New Roman" w:cs="Times New Roman"/>
          <w:sz w:val="28"/>
          <w:szCs w:val="28"/>
        </w:rPr>
        <w:tab/>
        <w:t>Средства Субсидии подлежат возврату в бюджет МО Актанышский муниципальный район в течение 10 рабочих дней:</w:t>
      </w:r>
    </w:p>
    <w:p w:rsidR="007E2088" w:rsidRPr="007E2088" w:rsidRDefault="007E2088" w:rsidP="007E2088">
      <w:pPr>
        <w:tabs>
          <w:tab w:val="left" w:pos="1201"/>
        </w:tabs>
        <w:ind w:firstLine="360"/>
        <w:jc w:val="both"/>
        <w:rPr>
          <w:rFonts w:ascii="Times New Roman" w:hAnsi="Times New Roman" w:cs="Times New Roman"/>
          <w:sz w:val="28"/>
          <w:szCs w:val="28"/>
        </w:rPr>
      </w:pPr>
      <w:r w:rsidRPr="007E2088">
        <w:rPr>
          <w:rFonts w:ascii="Times New Roman" w:hAnsi="Times New Roman" w:cs="Times New Roman"/>
          <w:sz w:val="28"/>
          <w:szCs w:val="28"/>
        </w:rPr>
        <w:t>5.1.1.</w:t>
      </w:r>
      <w:r w:rsidRPr="007E2088">
        <w:rPr>
          <w:rFonts w:ascii="Times New Roman" w:hAnsi="Times New Roman" w:cs="Times New Roman"/>
          <w:sz w:val="28"/>
          <w:szCs w:val="28"/>
        </w:rPr>
        <w:tab/>
        <w:t>Со дня получения письменного требования Исполкома или органа государственного финансового контроля о возврате Субсидии либо истечения срока устранения нарушений, установленного в требовании об устранении нарушений:</w:t>
      </w:r>
    </w:p>
    <w:p w:rsidR="007E2088" w:rsidRPr="007E2088" w:rsidRDefault="007E2088" w:rsidP="007E2088">
      <w:pPr>
        <w:ind w:firstLine="360"/>
        <w:jc w:val="both"/>
        <w:rPr>
          <w:rFonts w:ascii="Times New Roman" w:hAnsi="Times New Roman" w:cs="Times New Roman"/>
          <w:sz w:val="28"/>
          <w:szCs w:val="28"/>
        </w:rPr>
      </w:pPr>
      <w:r w:rsidRPr="007E2088">
        <w:rPr>
          <w:rFonts w:ascii="Times New Roman" w:hAnsi="Times New Roman" w:cs="Times New Roman"/>
          <w:sz w:val="28"/>
          <w:szCs w:val="28"/>
        </w:rPr>
        <w:t>- в случае установления факта нарушения Получателем условий предоставления Субсидии, установленных Порядком и настоящим Соглашением, а также при выявлении недостоверных сведений, содержащихся в документах, представленных Получателем для получения Субсидии.</w:t>
      </w:r>
    </w:p>
    <w:p w:rsidR="007E2088" w:rsidRPr="007E2088" w:rsidRDefault="007E2088" w:rsidP="007E2088">
      <w:pPr>
        <w:tabs>
          <w:tab w:val="left" w:pos="1225"/>
        </w:tabs>
        <w:ind w:firstLine="360"/>
        <w:jc w:val="both"/>
        <w:rPr>
          <w:rFonts w:ascii="Times New Roman" w:hAnsi="Times New Roman" w:cs="Times New Roman"/>
          <w:sz w:val="28"/>
          <w:szCs w:val="28"/>
        </w:rPr>
      </w:pPr>
      <w:r w:rsidRPr="007E2088">
        <w:rPr>
          <w:rFonts w:ascii="Times New Roman" w:hAnsi="Times New Roman" w:cs="Times New Roman"/>
          <w:sz w:val="28"/>
          <w:szCs w:val="28"/>
        </w:rPr>
        <w:t>5.1.2.</w:t>
      </w:r>
      <w:r w:rsidRPr="007E2088">
        <w:rPr>
          <w:rFonts w:ascii="Times New Roman" w:hAnsi="Times New Roman" w:cs="Times New Roman"/>
          <w:sz w:val="28"/>
          <w:szCs w:val="28"/>
        </w:rPr>
        <w:tab/>
        <w:t>Со дня получения требования Исполкома  о возврате излишне полученной суммы Субсидии, вынесенного по итогам перерасчета суммы ранее предоставленной Субсидии исходя из представленных Получателем документов.</w:t>
      </w:r>
    </w:p>
    <w:p w:rsidR="007E2088" w:rsidRPr="007E2088" w:rsidRDefault="007E2088" w:rsidP="007E2088">
      <w:pPr>
        <w:tabs>
          <w:tab w:val="left" w:pos="1018"/>
        </w:tabs>
        <w:ind w:firstLine="360"/>
        <w:jc w:val="both"/>
        <w:rPr>
          <w:rFonts w:ascii="Times New Roman" w:hAnsi="Times New Roman" w:cs="Times New Roman"/>
          <w:sz w:val="28"/>
          <w:szCs w:val="28"/>
        </w:rPr>
      </w:pPr>
      <w:r w:rsidRPr="007E2088">
        <w:rPr>
          <w:rFonts w:ascii="Times New Roman" w:hAnsi="Times New Roman" w:cs="Times New Roman"/>
          <w:sz w:val="28"/>
          <w:szCs w:val="28"/>
        </w:rPr>
        <w:t>5.2.</w:t>
      </w:r>
      <w:r w:rsidRPr="007E2088">
        <w:rPr>
          <w:rFonts w:ascii="Times New Roman" w:hAnsi="Times New Roman" w:cs="Times New Roman"/>
          <w:sz w:val="28"/>
          <w:szCs w:val="28"/>
        </w:rPr>
        <w:tab/>
        <w:t>Требования о возврате субсидии выносятся Исполкомом, органом муниципального финансового контроля или органом государственного финансового контроля в течение 15 дней со дня завершения обязательной проверки соблюдения Получателем условий, целей и порядка предоставления субсидий.</w:t>
      </w:r>
    </w:p>
    <w:p w:rsidR="007E2088" w:rsidRPr="007E2088" w:rsidRDefault="007E2088" w:rsidP="007E2088">
      <w:pPr>
        <w:tabs>
          <w:tab w:val="left" w:pos="1090"/>
        </w:tabs>
        <w:ind w:firstLine="360"/>
        <w:jc w:val="both"/>
        <w:rPr>
          <w:rFonts w:ascii="Times New Roman" w:hAnsi="Times New Roman" w:cs="Times New Roman"/>
          <w:sz w:val="28"/>
          <w:szCs w:val="28"/>
        </w:rPr>
      </w:pPr>
      <w:r w:rsidRPr="007E2088">
        <w:rPr>
          <w:rFonts w:ascii="Times New Roman" w:hAnsi="Times New Roman" w:cs="Times New Roman"/>
          <w:sz w:val="28"/>
          <w:szCs w:val="28"/>
        </w:rPr>
        <w:t>5.3.</w:t>
      </w:r>
      <w:r w:rsidRPr="007E2088">
        <w:rPr>
          <w:rFonts w:ascii="Times New Roman" w:hAnsi="Times New Roman" w:cs="Times New Roman"/>
          <w:sz w:val="28"/>
          <w:szCs w:val="28"/>
        </w:rPr>
        <w:tab/>
        <w:t>В требовании о возврате Субсидии указывается сумма, код бюджетной классификации Российской Федерации, по которому должен быть осуществлен возврат Субсидии, а также реквизиты банковского счета, на который должны быть перечислены средства.</w:t>
      </w:r>
    </w:p>
    <w:p w:rsidR="007E2088" w:rsidRPr="007E2088" w:rsidRDefault="007E2088" w:rsidP="007E2088">
      <w:pPr>
        <w:tabs>
          <w:tab w:val="left" w:pos="982"/>
        </w:tabs>
        <w:ind w:firstLine="360"/>
        <w:jc w:val="both"/>
        <w:rPr>
          <w:rFonts w:ascii="Times New Roman" w:hAnsi="Times New Roman" w:cs="Times New Roman"/>
          <w:sz w:val="28"/>
          <w:szCs w:val="28"/>
        </w:rPr>
      </w:pPr>
      <w:r w:rsidRPr="007E2088">
        <w:rPr>
          <w:rFonts w:ascii="Times New Roman" w:hAnsi="Times New Roman" w:cs="Times New Roman"/>
          <w:sz w:val="28"/>
          <w:szCs w:val="28"/>
        </w:rPr>
        <w:t>5.4.</w:t>
      </w:r>
      <w:r w:rsidRPr="007E2088">
        <w:rPr>
          <w:rFonts w:ascii="Times New Roman" w:hAnsi="Times New Roman" w:cs="Times New Roman"/>
          <w:sz w:val="28"/>
          <w:szCs w:val="28"/>
        </w:rPr>
        <w:tab/>
        <w:t>Остатки субсидии, не использованные Получателем в текущем финансовом году,</w:t>
      </w:r>
      <w:r w:rsidR="00727EEB">
        <w:rPr>
          <w:rFonts w:ascii="Times New Roman" w:hAnsi="Times New Roman" w:cs="Times New Roman"/>
          <w:sz w:val="28"/>
          <w:szCs w:val="28"/>
          <w:lang w:val="ru-RU"/>
        </w:rPr>
        <w:t xml:space="preserve"> </w:t>
      </w:r>
      <w:r w:rsidRPr="007E2088">
        <w:rPr>
          <w:rFonts w:ascii="Times New Roman" w:hAnsi="Times New Roman" w:cs="Times New Roman"/>
          <w:sz w:val="28"/>
          <w:szCs w:val="28"/>
        </w:rPr>
        <w:t>подлежат возврату в бюджет МО Актанышского муниципального района  при установлении Исполкомом невозможности их использования Получателем в очередном финансовом году на цели, указанные в пункте 1. Соглашения.</w:t>
      </w:r>
    </w:p>
    <w:p w:rsidR="007E2088" w:rsidRPr="007E2088" w:rsidRDefault="007E2088" w:rsidP="007E2088">
      <w:pPr>
        <w:tabs>
          <w:tab w:val="left" w:pos="1066"/>
        </w:tabs>
        <w:ind w:firstLine="360"/>
        <w:jc w:val="both"/>
        <w:rPr>
          <w:rFonts w:ascii="Times New Roman" w:hAnsi="Times New Roman" w:cs="Times New Roman"/>
          <w:sz w:val="28"/>
          <w:szCs w:val="28"/>
        </w:rPr>
      </w:pPr>
      <w:r w:rsidRPr="007E2088">
        <w:rPr>
          <w:rFonts w:ascii="Times New Roman" w:hAnsi="Times New Roman" w:cs="Times New Roman"/>
          <w:sz w:val="28"/>
          <w:szCs w:val="28"/>
        </w:rPr>
        <w:t>5.5.</w:t>
      </w:r>
      <w:r w:rsidRPr="007E2088">
        <w:rPr>
          <w:rFonts w:ascii="Times New Roman" w:hAnsi="Times New Roman" w:cs="Times New Roman"/>
          <w:sz w:val="28"/>
          <w:szCs w:val="28"/>
        </w:rPr>
        <w:tab/>
        <w:t>При невозвращении Субсидии в муниципальный бюджет Получателем в срок, установленный настоящим Соглашением, взыскание Субсидии осуществляется в судебном порядке.</w:t>
      </w:r>
    </w:p>
    <w:p w:rsidR="007E2088" w:rsidRPr="007E2088" w:rsidRDefault="007E2088" w:rsidP="007E2088">
      <w:pPr>
        <w:tabs>
          <w:tab w:val="left" w:pos="1014"/>
        </w:tabs>
        <w:ind w:firstLine="360"/>
        <w:jc w:val="both"/>
        <w:rPr>
          <w:rFonts w:ascii="Times New Roman" w:hAnsi="Times New Roman" w:cs="Times New Roman"/>
          <w:sz w:val="28"/>
          <w:szCs w:val="28"/>
        </w:rPr>
      </w:pPr>
      <w:r w:rsidRPr="007E2088">
        <w:rPr>
          <w:rFonts w:ascii="Times New Roman" w:hAnsi="Times New Roman" w:cs="Times New Roman"/>
          <w:sz w:val="28"/>
          <w:szCs w:val="28"/>
        </w:rPr>
        <w:t>5.6.</w:t>
      </w:r>
      <w:r w:rsidRPr="007E2088">
        <w:rPr>
          <w:rFonts w:ascii="Times New Roman" w:hAnsi="Times New Roman" w:cs="Times New Roman"/>
          <w:sz w:val="28"/>
          <w:szCs w:val="28"/>
        </w:rPr>
        <w:tab/>
        <w:t>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w:t>
      </w:r>
    </w:p>
    <w:p w:rsidR="007E2088" w:rsidRPr="007E2088" w:rsidRDefault="007E2088" w:rsidP="007E2088">
      <w:pPr>
        <w:tabs>
          <w:tab w:val="left" w:pos="994"/>
        </w:tabs>
        <w:ind w:firstLine="360"/>
        <w:jc w:val="both"/>
        <w:rPr>
          <w:rFonts w:ascii="Times New Roman" w:hAnsi="Times New Roman" w:cs="Times New Roman"/>
          <w:sz w:val="28"/>
          <w:szCs w:val="28"/>
        </w:rPr>
      </w:pPr>
      <w:r w:rsidRPr="007E2088">
        <w:rPr>
          <w:rFonts w:ascii="Times New Roman" w:hAnsi="Times New Roman" w:cs="Times New Roman"/>
          <w:sz w:val="28"/>
          <w:szCs w:val="28"/>
        </w:rPr>
        <w:t>5.7.</w:t>
      </w:r>
      <w:r w:rsidRPr="007E2088">
        <w:rPr>
          <w:rFonts w:ascii="Times New Roman" w:hAnsi="Times New Roman" w:cs="Times New Roman"/>
          <w:sz w:val="28"/>
          <w:szCs w:val="28"/>
        </w:rPr>
        <w:tab/>
        <w:t>Ответственность за достоверность и полноту сведений, отраженных в Заявлении и Документах, являющихся основанием для предоставления субсидий, несет Получатель.</w:t>
      </w:r>
    </w:p>
    <w:p w:rsidR="007E2088" w:rsidRPr="007E2088" w:rsidRDefault="007E2088" w:rsidP="007E2088">
      <w:pPr>
        <w:autoSpaceDE w:val="0"/>
        <w:autoSpaceDN w:val="0"/>
        <w:adjustRightInd w:val="0"/>
        <w:jc w:val="both"/>
        <w:outlineLvl w:val="1"/>
        <w:rPr>
          <w:rFonts w:ascii="Times New Roman" w:eastAsia="Times New Roman" w:hAnsi="Times New Roman" w:cs="Times New Roman"/>
          <w:b/>
          <w:color w:val="auto"/>
          <w:sz w:val="28"/>
          <w:szCs w:val="28"/>
        </w:rPr>
      </w:pPr>
    </w:p>
    <w:p w:rsidR="007E2088" w:rsidRPr="007E2088" w:rsidRDefault="007E2088" w:rsidP="007E2088">
      <w:pPr>
        <w:jc w:val="center"/>
        <w:outlineLvl w:val="0"/>
        <w:rPr>
          <w:rFonts w:ascii="Times New Roman" w:hAnsi="Times New Roman" w:cs="Times New Roman"/>
          <w:b/>
          <w:sz w:val="28"/>
          <w:szCs w:val="28"/>
        </w:rPr>
      </w:pPr>
      <w:bookmarkStart w:id="3" w:name="bookmark5"/>
      <w:r w:rsidRPr="007E2088">
        <w:rPr>
          <w:rFonts w:ascii="Times New Roman" w:hAnsi="Times New Roman" w:cs="Times New Roman"/>
          <w:b/>
          <w:sz w:val="28"/>
          <w:szCs w:val="28"/>
        </w:rPr>
        <w:lastRenderedPageBreak/>
        <w:t>VI. Положения о проверках соблюдения Получателем условий, целей и порядка предоставления Субсидии</w:t>
      </w:r>
      <w:bookmarkEnd w:id="3"/>
    </w:p>
    <w:p w:rsidR="007E2088" w:rsidRPr="007E2088" w:rsidRDefault="007E2088" w:rsidP="007E2088">
      <w:pPr>
        <w:tabs>
          <w:tab w:val="left" w:pos="1062"/>
        </w:tabs>
        <w:ind w:firstLine="360"/>
        <w:jc w:val="both"/>
        <w:rPr>
          <w:rFonts w:ascii="Times New Roman" w:hAnsi="Times New Roman" w:cs="Times New Roman"/>
          <w:sz w:val="28"/>
          <w:szCs w:val="28"/>
        </w:rPr>
      </w:pPr>
      <w:r w:rsidRPr="007E2088">
        <w:rPr>
          <w:rFonts w:ascii="Times New Roman" w:hAnsi="Times New Roman" w:cs="Times New Roman"/>
          <w:sz w:val="28"/>
          <w:szCs w:val="28"/>
        </w:rPr>
        <w:t>6.1.</w:t>
      </w:r>
      <w:r w:rsidRPr="007E2088">
        <w:rPr>
          <w:rFonts w:ascii="Times New Roman" w:hAnsi="Times New Roman" w:cs="Times New Roman"/>
          <w:sz w:val="28"/>
          <w:szCs w:val="28"/>
        </w:rPr>
        <w:tab/>
        <w:t xml:space="preserve">Проверки соблюдения Получателем условий, целей и порядка предоставления Субсидии </w:t>
      </w:r>
      <w:proofErr w:type="gramStart"/>
      <w:r w:rsidRPr="007E2088">
        <w:rPr>
          <w:rFonts w:ascii="Times New Roman" w:hAnsi="Times New Roman" w:cs="Times New Roman"/>
          <w:sz w:val="28"/>
          <w:szCs w:val="28"/>
        </w:rPr>
        <w:t>являются обязательными и проводятся</w:t>
      </w:r>
      <w:proofErr w:type="gramEnd"/>
      <w:r w:rsidRPr="007E2088">
        <w:rPr>
          <w:rFonts w:ascii="Times New Roman" w:hAnsi="Times New Roman" w:cs="Times New Roman"/>
          <w:sz w:val="28"/>
          <w:szCs w:val="28"/>
        </w:rPr>
        <w:t xml:space="preserve"> Исполкомом, органом муниципального финансового контроля, и (или) органом государственного финансового контроля.</w:t>
      </w:r>
    </w:p>
    <w:p w:rsidR="007E2088" w:rsidRPr="007E2088" w:rsidRDefault="007E2088" w:rsidP="007E2088">
      <w:pPr>
        <w:tabs>
          <w:tab w:val="left" w:pos="1071"/>
        </w:tabs>
        <w:ind w:firstLine="360"/>
        <w:jc w:val="both"/>
        <w:rPr>
          <w:rFonts w:ascii="Times New Roman" w:hAnsi="Times New Roman" w:cs="Times New Roman"/>
          <w:sz w:val="28"/>
          <w:szCs w:val="28"/>
        </w:rPr>
      </w:pPr>
      <w:r w:rsidRPr="007E2088">
        <w:rPr>
          <w:rFonts w:ascii="Times New Roman" w:hAnsi="Times New Roman" w:cs="Times New Roman"/>
          <w:sz w:val="28"/>
          <w:szCs w:val="28"/>
        </w:rPr>
        <w:t>6.2.</w:t>
      </w:r>
      <w:r w:rsidRPr="007E2088">
        <w:rPr>
          <w:rFonts w:ascii="Times New Roman" w:hAnsi="Times New Roman" w:cs="Times New Roman"/>
          <w:sz w:val="28"/>
          <w:szCs w:val="28"/>
        </w:rPr>
        <w:tab/>
        <w:t>Получатель, заключая настоящее Соглашение, выражает свое согласие на осуществление Исполкомом, органом муниципального финансового контроля и (или) органом государственного финансового контроля проверок (контрольных мероприятий) соблюдения Получателем условий, целей и порядка предоставления Субсидии.</w:t>
      </w:r>
    </w:p>
    <w:p w:rsidR="007E2088" w:rsidRPr="007E2088" w:rsidRDefault="007E2088" w:rsidP="007E2088">
      <w:pPr>
        <w:tabs>
          <w:tab w:val="left" w:pos="1128"/>
        </w:tabs>
        <w:ind w:firstLine="360"/>
        <w:jc w:val="both"/>
        <w:rPr>
          <w:rFonts w:ascii="Times New Roman" w:hAnsi="Times New Roman" w:cs="Times New Roman"/>
          <w:sz w:val="28"/>
          <w:szCs w:val="28"/>
        </w:rPr>
      </w:pPr>
      <w:r w:rsidRPr="007E2088">
        <w:rPr>
          <w:rFonts w:ascii="Times New Roman" w:hAnsi="Times New Roman" w:cs="Times New Roman"/>
          <w:sz w:val="28"/>
          <w:szCs w:val="28"/>
        </w:rPr>
        <w:t>6.3.</w:t>
      </w:r>
      <w:r w:rsidRPr="007E2088">
        <w:rPr>
          <w:rFonts w:ascii="Times New Roman" w:hAnsi="Times New Roman" w:cs="Times New Roman"/>
          <w:sz w:val="28"/>
          <w:szCs w:val="28"/>
        </w:rPr>
        <w:tab/>
        <w:t>В рамках проверки соблюдения Получателем условий, целей и порядка предоставления Субсидии и исполнения Получателем обязательств по настоящему Соглашению Исполком и орган муниципального финансового контроля вправе запрашивать копии налоговых, бухгалтерских, финансовых и иных документов учета и отчетности по вопросам осуществления Получателем хозяйственной деятельности.</w:t>
      </w:r>
    </w:p>
    <w:p w:rsidR="007E2088" w:rsidRPr="007E2088" w:rsidRDefault="007E2088" w:rsidP="007E2088">
      <w:pPr>
        <w:autoSpaceDE w:val="0"/>
        <w:autoSpaceDN w:val="0"/>
        <w:adjustRightInd w:val="0"/>
        <w:ind w:firstLine="540"/>
        <w:jc w:val="both"/>
        <w:rPr>
          <w:rFonts w:ascii="Times New Roman" w:eastAsia="Times New Roman" w:hAnsi="Times New Roman" w:cs="Times New Roman"/>
          <w:color w:val="auto"/>
          <w:sz w:val="28"/>
          <w:szCs w:val="28"/>
        </w:rPr>
      </w:pPr>
    </w:p>
    <w:p w:rsidR="007E2088" w:rsidRPr="007E2088" w:rsidRDefault="007E2088" w:rsidP="007E2088">
      <w:pPr>
        <w:jc w:val="center"/>
        <w:outlineLvl w:val="0"/>
        <w:rPr>
          <w:rFonts w:ascii="Times New Roman" w:hAnsi="Times New Roman" w:cs="Times New Roman"/>
          <w:b/>
          <w:sz w:val="28"/>
          <w:szCs w:val="28"/>
        </w:rPr>
      </w:pPr>
      <w:r w:rsidRPr="007E2088">
        <w:rPr>
          <w:rFonts w:ascii="Times New Roman" w:eastAsia="Times New Roman" w:hAnsi="Times New Roman" w:cs="Times New Roman"/>
          <w:b/>
          <w:color w:val="auto"/>
          <w:sz w:val="28"/>
          <w:szCs w:val="28"/>
          <w:lang w:val="en-US"/>
        </w:rPr>
        <w:t>VII</w:t>
      </w:r>
      <w:r w:rsidRPr="007E2088">
        <w:rPr>
          <w:rFonts w:ascii="Times New Roman" w:eastAsia="Times New Roman" w:hAnsi="Times New Roman" w:cs="Times New Roman"/>
          <w:b/>
          <w:color w:val="auto"/>
          <w:sz w:val="28"/>
          <w:szCs w:val="28"/>
          <w:lang w:val="ru-RU"/>
        </w:rPr>
        <w:t>. Ответственность сторон,</w:t>
      </w:r>
      <w:bookmarkStart w:id="4" w:name="bookmark7"/>
      <w:r w:rsidRPr="007E2088">
        <w:rPr>
          <w:rFonts w:ascii="Times New Roman" w:hAnsi="Times New Roman" w:cs="Times New Roman"/>
          <w:b/>
          <w:sz w:val="28"/>
          <w:szCs w:val="28"/>
        </w:rPr>
        <w:t xml:space="preserve"> обстоятельства непреодолимой силы</w:t>
      </w:r>
      <w:bookmarkEnd w:id="4"/>
    </w:p>
    <w:p w:rsidR="007E2088" w:rsidRPr="007E2088" w:rsidRDefault="007E2088" w:rsidP="007E2088">
      <w:pPr>
        <w:autoSpaceDE w:val="0"/>
        <w:autoSpaceDN w:val="0"/>
        <w:adjustRightInd w:val="0"/>
        <w:ind w:firstLine="540"/>
        <w:jc w:val="both"/>
        <w:rPr>
          <w:rFonts w:ascii="Times New Roman" w:eastAsia="Times New Roman" w:hAnsi="Times New Roman" w:cs="Times New Roman"/>
          <w:b/>
          <w:color w:val="auto"/>
          <w:sz w:val="28"/>
          <w:szCs w:val="28"/>
        </w:rPr>
      </w:pPr>
    </w:p>
    <w:p w:rsidR="007E2088" w:rsidRPr="007E2088" w:rsidRDefault="007E2088" w:rsidP="007E2088">
      <w:pPr>
        <w:autoSpaceDE w:val="0"/>
        <w:autoSpaceDN w:val="0"/>
        <w:adjustRightInd w:val="0"/>
        <w:ind w:firstLine="54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7.1. Исполком  несет ответственность за своевременное перечисление субсидий в пределах выделенных лимитов.</w:t>
      </w:r>
    </w:p>
    <w:p w:rsidR="007E2088" w:rsidRPr="007E2088" w:rsidRDefault="007E2088" w:rsidP="007E2088">
      <w:pPr>
        <w:autoSpaceDE w:val="0"/>
        <w:autoSpaceDN w:val="0"/>
        <w:adjustRightInd w:val="0"/>
        <w:ind w:firstLine="54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7.2. Получатель несет ответственность за эффективное использование субсидий, достоверность, полноту и своевременность представления в Исполком документов, сведений и отчётов, а также соблюдение условий, установленных настоящим Соглашением и законодательством.</w:t>
      </w:r>
    </w:p>
    <w:p w:rsidR="007E2088" w:rsidRPr="007E2088" w:rsidRDefault="007E2088" w:rsidP="007E2088">
      <w:pPr>
        <w:autoSpaceDE w:val="0"/>
        <w:autoSpaceDN w:val="0"/>
        <w:adjustRightInd w:val="0"/>
        <w:ind w:firstLine="540"/>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7.3.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 и условиями настоящего Соглашения.</w:t>
      </w:r>
    </w:p>
    <w:p w:rsidR="007E2088" w:rsidRPr="007E2088" w:rsidRDefault="007E2088" w:rsidP="007E2088">
      <w:pPr>
        <w:tabs>
          <w:tab w:val="left" w:pos="1124"/>
        </w:tabs>
        <w:ind w:firstLine="360"/>
        <w:jc w:val="both"/>
        <w:rPr>
          <w:rFonts w:ascii="Times New Roman" w:hAnsi="Times New Roman" w:cs="Times New Roman"/>
          <w:sz w:val="28"/>
          <w:szCs w:val="28"/>
        </w:rPr>
      </w:pPr>
      <w:r w:rsidRPr="007E2088">
        <w:rPr>
          <w:rFonts w:ascii="Times New Roman" w:eastAsia="Times New Roman" w:hAnsi="Times New Roman" w:cs="Times New Roman"/>
          <w:color w:val="auto"/>
          <w:sz w:val="28"/>
          <w:szCs w:val="28"/>
          <w:lang w:val="ru-RU"/>
        </w:rPr>
        <w:t xml:space="preserve">7.4. </w:t>
      </w:r>
      <w:proofErr w:type="gramStart"/>
      <w:r w:rsidRPr="007E2088">
        <w:rPr>
          <w:rFonts w:ascii="Times New Roman" w:hAnsi="Times New Roman" w:cs="Times New Roman"/>
          <w:sz w:val="28"/>
          <w:szCs w:val="28"/>
        </w:rPr>
        <w:t>Стороны настоящего Соглашения освобождаются от ответственности за неисполнение или ненадлежащее исполнение своих обязательств по настоящему Соглашению, если оно явилось следствием возникновения обстоятельств непреодолимой силы, возникшей после заключения настоящего Соглашения в результате обстоятельств чрезвычайного характера, которые Стороны не могли предвидеть или предотвратить, в том числе в результате военных действий, эпидемий, блокады, эмбарго, а также землетрясения, наводнения, пожаров и других стихийных бедствий.</w:t>
      </w:r>
      <w:proofErr w:type="gramEnd"/>
    </w:p>
    <w:p w:rsidR="007E2088" w:rsidRPr="007E2088" w:rsidRDefault="007E2088" w:rsidP="007E2088">
      <w:pPr>
        <w:tabs>
          <w:tab w:val="left" w:pos="1042"/>
        </w:tabs>
        <w:ind w:firstLine="360"/>
        <w:jc w:val="both"/>
        <w:rPr>
          <w:rFonts w:ascii="Times New Roman" w:hAnsi="Times New Roman" w:cs="Times New Roman"/>
          <w:sz w:val="28"/>
          <w:szCs w:val="28"/>
        </w:rPr>
      </w:pPr>
      <w:r w:rsidRPr="007E2088">
        <w:rPr>
          <w:rFonts w:ascii="Times New Roman" w:hAnsi="Times New Roman" w:cs="Times New Roman"/>
          <w:sz w:val="28"/>
          <w:szCs w:val="28"/>
        </w:rPr>
        <w:t>7.5.</w:t>
      </w:r>
      <w:r w:rsidRPr="007E2088">
        <w:rPr>
          <w:rFonts w:ascii="Times New Roman" w:hAnsi="Times New Roman" w:cs="Times New Roman"/>
          <w:sz w:val="28"/>
          <w:szCs w:val="28"/>
        </w:rPr>
        <w:tab/>
        <w:t>При наступлении обстоятельств непреодолимой силы Сторона не позднее 3 рабочих дней с момента их возникновения обязана уведомить другую Сторону об их наступлении. Уведомление должно содержать данные о характере обстоятельств непреодолимой силы, а также документы, подтверждающие их наличие.</w:t>
      </w:r>
    </w:p>
    <w:p w:rsidR="007E2088" w:rsidRPr="007E2088" w:rsidRDefault="007E2088" w:rsidP="007E2088">
      <w:pPr>
        <w:tabs>
          <w:tab w:val="left" w:pos="1047"/>
        </w:tabs>
        <w:ind w:firstLine="360"/>
        <w:jc w:val="both"/>
        <w:rPr>
          <w:rFonts w:ascii="Times New Roman" w:hAnsi="Times New Roman" w:cs="Times New Roman"/>
          <w:sz w:val="28"/>
          <w:szCs w:val="28"/>
        </w:rPr>
      </w:pPr>
      <w:r w:rsidRPr="007E2088">
        <w:rPr>
          <w:rFonts w:ascii="Times New Roman" w:hAnsi="Times New Roman" w:cs="Times New Roman"/>
          <w:sz w:val="28"/>
          <w:szCs w:val="28"/>
        </w:rPr>
        <w:t>7.6.</w:t>
      </w:r>
      <w:r w:rsidRPr="007E2088">
        <w:rPr>
          <w:rFonts w:ascii="Times New Roman" w:hAnsi="Times New Roman" w:cs="Times New Roman"/>
          <w:sz w:val="28"/>
          <w:szCs w:val="28"/>
        </w:rPr>
        <w:tab/>
        <w:t xml:space="preserve">В течение 30 рабочих дней с момента получения Стороной уведомления о наступлении обстоятельств непреодолимой силы Стороны должны определить наиболее эффективный порядок взаимодействия для уменьшения влияния </w:t>
      </w:r>
      <w:r w:rsidRPr="007E2088">
        <w:rPr>
          <w:rFonts w:ascii="Times New Roman" w:hAnsi="Times New Roman" w:cs="Times New Roman"/>
          <w:sz w:val="28"/>
          <w:szCs w:val="28"/>
        </w:rPr>
        <w:lastRenderedPageBreak/>
        <w:t>обстоятельств непреодолимой силы, а также наиболее приемлемые способы изменения условий настоящего Соглашения.</w:t>
      </w:r>
    </w:p>
    <w:p w:rsidR="007E2088" w:rsidRPr="007E2088" w:rsidRDefault="007E2088" w:rsidP="007E2088">
      <w:pPr>
        <w:tabs>
          <w:tab w:val="left" w:pos="1057"/>
        </w:tabs>
        <w:ind w:firstLine="360"/>
        <w:jc w:val="both"/>
        <w:rPr>
          <w:rFonts w:ascii="Times New Roman" w:hAnsi="Times New Roman" w:cs="Times New Roman"/>
          <w:sz w:val="28"/>
          <w:szCs w:val="28"/>
        </w:rPr>
      </w:pPr>
      <w:r w:rsidRPr="007E2088">
        <w:rPr>
          <w:rFonts w:ascii="Times New Roman" w:hAnsi="Times New Roman" w:cs="Times New Roman"/>
          <w:sz w:val="28"/>
          <w:szCs w:val="28"/>
        </w:rPr>
        <w:t>7.7.</w:t>
      </w:r>
      <w:r w:rsidRPr="007E2088">
        <w:rPr>
          <w:rFonts w:ascii="Times New Roman" w:hAnsi="Times New Roman" w:cs="Times New Roman"/>
          <w:sz w:val="28"/>
          <w:szCs w:val="28"/>
        </w:rPr>
        <w:tab/>
      </w:r>
      <w:proofErr w:type="gramStart"/>
      <w:r w:rsidRPr="007E2088">
        <w:rPr>
          <w:rFonts w:ascii="Times New Roman" w:hAnsi="Times New Roman" w:cs="Times New Roman"/>
          <w:sz w:val="28"/>
          <w:szCs w:val="28"/>
        </w:rPr>
        <w:t>В случае если обстоятельство непреодолимой силы существенно препятствует или нарушает сроки исполнения всех, либо существенной части обязательств в течение 180 дней подряд с момента получения другой Стороной уведомления о наступлении обстоятельства непреодолимой силы, то каждая из Сторон имеет право направить другой Стороне уведомление о расторжении настоящего Соглашения не позднее, чем за 30 дней до прекращения действия настоящего Соглашения.</w:t>
      </w:r>
      <w:proofErr w:type="gramEnd"/>
    </w:p>
    <w:p w:rsidR="007E2088" w:rsidRPr="007E2088" w:rsidRDefault="007E2088" w:rsidP="007E2088">
      <w:pPr>
        <w:autoSpaceDE w:val="0"/>
        <w:autoSpaceDN w:val="0"/>
        <w:adjustRightInd w:val="0"/>
        <w:ind w:firstLine="540"/>
        <w:jc w:val="both"/>
        <w:rPr>
          <w:rFonts w:ascii="Times New Roman" w:hAnsi="Times New Roman" w:cs="Times New Roman"/>
          <w:b/>
          <w:sz w:val="28"/>
          <w:szCs w:val="28"/>
        </w:rPr>
      </w:pPr>
    </w:p>
    <w:p w:rsidR="007E2088" w:rsidRPr="007E2088" w:rsidRDefault="007E2088" w:rsidP="007E2088">
      <w:pPr>
        <w:autoSpaceDE w:val="0"/>
        <w:autoSpaceDN w:val="0"/>
        <w:adjustRightInd w:val="0"/>
        <w:ind w:firstLine="540"/>
        <w:jc w:val="center"/>
        <w:rPr>
          <w:rFonts w:ascii="Times New Roman" w:hAnsi="Times New Roman" w:cs="Times New Roman"/>
          <w:b/>
          <w:sz w:val="28"/>
          <w:szCs w:val="28"/>
        </w:rPr>
      </w:pPr>
      <w:r w:rsidRPr="007E2088">
        <w:rPr>
          <w:rFonts w:ascii="Times New Roman" w:hAnsi="Times New Roman" w:cs="Times New Roman"/>
          <w:b/>
          <w:sz w:val="28"/>
          <w:szCs w:val="28"/>
          <w:lang w:val="en-US"/>
        </w:rPr>
        <w:t>VIII</w:t>
      </w:r>
      <w:r w:rsidRPr="007E2088">
        <w:rPr>
          <w:rFonts w:ascii="Times New Roman" w:hAnsi="Times New Roman" w:cs="Times New Roman"/>
          <w:b/>
          <w:sz w:val="28"/>
          <w:szCs w:val="28"/>
        </w:rPr>
        <w:t>. Порядок урегулирования споров</w:t>
      </w:r>
    </w:p>
    <w:p w:rsidR="007E2088" w:rsidRPr="007E2088" w:rsidRDefault="007E2088" w:rsidP="007E2088">
      <w:pPr>
        <w:tabs>
          <w:tab w:val="left" w:pos="1105"/>
        </w:tabs>
        <w:ind w:firstLine="360"/>
        <w:jc w:val="both"/>
        <w:rPr>
          <w:rFonts w:ascii="Times New Roman" w:hAnsi="Times New Roman" w:cs="Times New Roman"/>
          <w:sz w:val="28"/>
          <w:szCs w:val="28"/>
        </w:rPr>
      </w:pPr>
      <w:r w:rsidRPr="007E2088">
        <w:rPr>
          <w:rFonts w:ascii="Times New Roman" w:hAnsi="Times New Roman" w:cs="Times New Roman"/>
          <w:sz w:val="28"/>
          <w:szCs w:val="28"/>
          <w:lang w:val="ru-RU"/>
        </w:rPr>
        <w:t>8</w:t>
      </w:r>
      <w:r w:rsidRPr="007E2088">
        <w:rPr>
          <w:rFonts w:ascii="Times New Roman" w:hAnsi="Times New Roman" w:cs="Times New Roman"/>
          <w:sz w:val="28"/>
          <w:szCs w:val="28"/>
        </w:rPr>
        <w:t>.1.</w:t>
      </w:r>
      <w:r w:rsidRPr="007E2088">
        <w:rPr>
          <w:rFonts w:ascii="Times New Roman" w:hAnsi="Times New Roman" w:cs="Times New Roman"/>
          <w:sz w:val="28"/>
          <w:szCs w:val="28"/>
        </w:rPr>
        <w:tab/>
        <w:t>Все споры в связи с настоящим Соглашением Стороны разрешают с соблюдением обязательного досудебного претензионного порядка урегулирования споров.</w:t>
      </w:r>
    </w:p>
    <w:p w:rsidR="007E2088" w:rsidRPr="007E2088" w:rsidRDefault="007E2088" w:rsidP="007E2088">
      <w:pPr>
        <w:tabs>
          <w:tab w:val="left" w:pos="1100"/>
        </w:tabs>
        <w:ind w:firstLine="360"/>
        <w:jc w:val="both"/>
        <w:rPr>
          <w:rFonts w:ascii="Times New Roman" w:hAnsi="Times New Roman" w:cs="Times New Roman"/>
          <w:sz w:val="28"/>
          <w:szCs w:val="28"/>
        </w:rPr>
      </w:pPr>
      <w:r w:rsidRPr="007E2088">
        <w:rPr>
          <w:rFonts w:ascii="Times New Roman" w:hAnsi="Times New Roman" w:cs="Times New Roman"/>
          <w:sz w:val="28"/>
          <w:szCs w:val="28"/>
          <w:lang w:val="ru-RU"/>
        </w:rPr>
        <w:t>8</w:t>
      </w:r>
      <w:r w:rsidRPr="007E2088">
        <w:rPr>
          <w:rFonts w:ascii="Times New Roman" w:hAnsi="Times New Roman" w:cs="Times New Roman"/>
          <w:sz w:val="28"/>
          <w:szCs w:val="28"/>
        </w:rPr>
        <w:t>.2.</w:t>
      </w:r>
      <w:r w:rsidRPr="007E2088">
        <w:rPr>
          <w:rFonts w:ascii="Times New Roman" w:hAnsi="Times New Roman" w:cs="Times New Roman"/>
          <w:sz w:val="28"/>
          <w:szCs w:val="28"/>
        </w:rPr>
        <w:tab/>
        <w:t>Сторона, имеющая к другой Стороне требование в связи с настоящим Соглашением, обязана до обращения с этим требованием в суд направить другой Стороне мотивированную письменную претензию с приложением документов, обосновывающих предъявленное требование и отсутствующих у другой Стороны.</w:t>
      </w:r>
    </w:p>
    <w:p w:rsidR="007E2088" w:rsidRPr="007E2088" w:rsidRDefault="007E2088" w:rsidP="007E2088">
      <w:pPr>
        <w:tabs>
          <w:tab w:val="left" w:pos="1042"/>
        </w:tabs>
        <w:ind w:firstLine="360"/>
        <w:jc w:val="both"/>
        <w:rPr>
          <w:rFonts w:ascii="Times New Roman" w:hAnsi="Times New Roman" w:cs="Times New Roman"/>
          <w:sz w:val="28"/>
          <w:szCs w:val="28"/>
        </w:rPr>
      </w:pPr>
      <w:r w:rsidRPr="007E2088">
        <w:rPr>
          <w:rFonts w:ascii="Times New Roman" w:hAnsi="Times New Roman" w:cs="Times New Roman"/>
          <w:sz w:val="28"/>
          <w:szCs w:val="28"/>
          <w:lang w:val="ru-RU"/>
        </w:rPr>
        <w:t>8</w:t>
      </w:r>
      <w:r w:rsidRPr="007E2088">
        <w:rPr>
          <w:rFonts w:ascii="Times New Roman" w:hAnsi="Times New Roman" w:cs="Times New Roman"/>
          <w:sz w:val="28"/>
          <w:szCs w:val="28"/>
        </w:rPr>
        <w:t>.3.</w:t>
      </w:r>
      <w:r w:rsidRPr="007E2088">
        <w:rPr>
          <w:rFonts w:ascii="Times New Roman" w:hAnsi="Times New Roman" w:cs="Times New Roman"/>
          <w:sz w:val="28"/>
          <w:szCs w:val="28"/>
        </w:rPr>
        <w:tab/>
        <w:t>Сторона обязана рассмотреть полученную претензию и уведомить о результатах ее рассмотрения в письменной форме другую Сторону в течение 10 рабочих дней со дня получения претензии со всеми приложениями к нему.</w:t>
      </w:r>
    </w:p>
    <w:p w:rsidR="007E2088" w:rsidRPr="007E2088" w:rsidRDefault="007E2088" w:rsidP="007E2088">
      <w:pPr>
        <w:tabs>
          <w:tab w:val="left" w:pos="1167"/>
        </w:tabs>
        <w:ind w:firstLine="360"/>
        <w:jc w:val="both"/>
        <w:rPr>
          <w:rFonts w:ascii="Times New Roman" w:hAnsi="Times New Roman" w:cs="Times New Roman"/>
          <w:sz w:val="28"/>
          <w:szCs w:val="28"/>
        </w:rPr>
      </w:pPr>
      <w:r w:rsidRPr="007E2088">
        <w:rPr>
          <w:rFonts w:ascii="Times New Roman" w:hAnsi="Times New Roman" w:cs="Times New Roman"/>
          <w:sz w:val="28"/>
          <w:szCs w:val="28"/>
          <w:lang w:val="ru-RU"/>
        </w:rPr>
        <w:t>8</w:t>
      </w:r>
      <w:r w:rsidRPr="007E2088">
        <w:rPr>
          <w:rFonts w:ascii="Times New Roman" w:hAnsi="Times New Roman" w:cs="Times New Roman"/>
          <w:sz w:val="28"/>
          <w:szCs w:val="28"/>
        </w:rPr>
        <w:t>.4.</w:t>
      </w:r>
      <w:r w:rsidRPr="007E2088">
        <w:rPr>
          <w:rFonts w:ascii="Times New Roman" w:hAnsi="Times New Roman" w:cs="Times New Roman"/>
          <w:sz w:val="28"/>
          <w:szCs w:val="28"/>
        </w:rPr>
        <w:tab/>
        <w:t>При частичном удовлетворении или отклонении Стороной претензии в уведомлении должно быть указано основание принятого Стороной решения со ссылкой на соответствующий пункт настоящего Соглашения.</w:t>
      </w:r>
    </w:p>
    <w:p w:rsidR="007E2088" w:rsidRPr="007E2088" w:rsidRDefault="007E2088" w:rsidP="007E2088">
      <w:pPr>
        <w:tabs>
          <w:tab w:val="left" w:pos="1148"/>
        </w:tabs>
        <w:ind w:firstLine="360"/>
        <w:jc w:val="both"/>
        <w:rPr>
          <w:rFonts w:ascii="Times New Roman" w:hAnsi="Times New Roman" w:cs="Times New Roman"/>
          <w:sz w:val="28"/>
          <w:szCs w:val="28"/>
        </w:rPr>
      </w:pPr>
      <w:r w:rsidRPr="007E2088">
        <w:rPr>
          <w:rFonts w:ascii="Times New Roman" w:hAnsi="Times New Roman" w:cs="Times New Roman"/>
          <w:sz w:val="28"/>
          <w:szCs w:val="28"/>
          <w:lang w:val="ru-RU"/>
        </w:rPr>
        <w:t>8</w:t>
      </w:r>
      <w:r w:rsidRPr="007E2088">
        <w:rPr>
          <w:rFonts w:ascii="Times New Roman" w:hAnsi="Times New Roman" w:cs="Times New Roman"/>
          <w:sz w:val="28"/>
          <w:szCs w:val="28"/>
        </w:rPr>
        <w:t>.5.</w:t>
      </w:r>
      <w:r w:rsidRPr="007E2088">
        <w:rPr>
          <w:rFonts w:ascii="Times New Roman" w:hAnsi="Times New Roman" w:cs="Times New Roman"/>
          <w:sz w:val="28"/>
          <w:szCs w:val="28"/>
        </w:rPr>
        <w:tab/>
        <w:t xml:space="preserve">Направившая претензию Сторона вправе обратиться с указанным в ней требованием в Арбитражный суд </w:t>
      </w:r>
      <w:r w:rsidR="00FA02A0">
        <w:rPr>
          <w:rFonts w:ascii="Times New Roman" w:hAnsi="Times New Roman" w:cs="Times New Roman"/>
          <w:sz w:val="28"/>
          <w:szCs w:val="28"/>
          <w:lang w:val="ru-RU"/>
        </w:rPr>
        <w:t>Республики Татарстан</w:t>
      </w:r>
      <w:r w:rsidRPr="007E2088">
        <w:rPr>
          <w:rFonts w:ascii="Times New Roman" w:hAnsi="Times New Roman" w:cs="Times New Roman"/>
          <w:sz w:val="28"/>
          <w:szCs w:val="28"/>
        </w:rPr>
        <w:t xml:space="preserve"> в случае, если оно не будет удовлетворено другой Стороной в течение 10 рабочих дней со дня ее получения.</w:t>
      </w:r>
    </w:p>
    <w:p w:rsidR="007E2088" w:rsidRPr="007E2088" w:rsidRDefault="007E2088" w:rsidP="007E2088">
      <w:pPr>
        <w:jc w:val="center"/>
        <w:outlineLvl w:val="0"/>
        <w:rPr>
          <w:rFonts w:ascii="Times New Roman" w:hAnsi="Times New Roman" w:cs="Times New Roman"/>
          <w:b/>
          <w:sz w:val="28"/>
          <w:szCs w:val="28"/>
        </w:rPr>
      </w:pPr>
      <w:bookmarkStart w:id="5" w:name="bookmark9"/>
    </w:p>
    <w:p w:rsidR="007E2088" w:rsidRPr="007E2088" w:rsidRDefault="007E2088" w:rsidP="007E2088">
      <w:pPr>
        <w:jc w:val="center"/>
        <w:outlineLvl w:val="0"/>
        <w:rPr>
          <w:rFonts w:ascii="Times New Roman" w:hAnsi="Times New Roman" w:cs="Times New Roman"/>
          <w:b/>
          <w:sz w:val="28"/>
          <w:szCs w:val="28"/>
        </w:rPr>
      </w:pPr>
      <w:r w:rsidRPr="007E2088">
        <w:rPr>
          <w:rFonts w:ascii="Times New Roman" w:hAnsi="Times New Roman" w:cs="Times New Roman"/>
          <w:b/>
          <w:sz w:val="28"/>
          <w:szCs w:val="28"/>
          <w:lang w:val="en-US"/>
        </w:rPr>
        <w:t>I</w:t>
      </w:r>
      <w:r w:rsidRPr="007E2088">
        <w:rPr>
          <w:rFonts w:ascii="Times New Roman" w:hAnsi="Times New Roman" w:cs="Times New Roman"/>
          <w:b/>
          <w:sz w:val="28"/>
          <w:szCs w:val="28"/>
        </w:rPr>
        <w:t>X. Заключительные положения</w:t>
      </w:r>
      <w:bookmarkEnd w:id="5"/>
    </w:p>
    <w:p w:rsidR="007E2088" w:rsidRPr="007E2088" w:rsidRDefault="007E2088" w:rsidP="007E2088">
      <w:pPr>
        <w:tabs>
          <w:tab w:val="left" w:pos="1143"/>
        </w:tabs>
        <w:ind w:firstLine="360"/>
        <w:jc w:val="both"/>
        <w:rPr>
          <w:rFonts w:ascii="Times New Roman" w:hAnsi="Times New Roman" w:cs="Times New Roman"/>
          <w:sz w:val="28"/>
          <w:szCs w:val="28"/>
        </w:rPr>
      </w:pPr>
      <w:r w:rsidRPr="007E2088">
        <w:rPr>
          <w:rFonts w:ascii="Times New Roman" w:hAnsi="Times New Roman" w:cs="Times New Roman"/>
          <w:sz w:val="28"/>
          <w:szCs w:val="28"/>
          <w:lang w:val="ru-RU"/>
        </w:rPr>
        <w:t>9</w:t>
      </w:r>
      <w:r w:rsidRPr="007E2088">
        <w:rPr>
          <w:rFonts w:ascii="Times New Roman" w:hAnsi="Times New Roman" w:cs="Times New Roman"/>
          <w:sz w:val="28"/>
          <w:szCs w:val="28"/>
        </w:rPr>
        <w:t>.1.</w:t>
      </w:r>
      <w:r w:rsidRPr="007E2088">
        <w:rPr>
          <w:rFonts w:ascii="Times New Roman" w:hAnsi="Times New Roman" w:cs="Times New Roman"/>
          <w:sz w:val="28"/>
          <w:szCs w:val="28"/>
        </w:rPr>
        <w:tab/>
        <w:t>Получатель не вправе передавать свои права и обязанности по настоящему Соглашению другому лицу.</w:t>
      </w:r>
    </w:p>
    <w:p w:rsidR="007E2088" w:rsidRPr="007E2088" w:rsidRDefault="007E2088" w:rsidP="007E2088">
      <w:pPr>
        <w:tabs>
          <w:tab w:val="left" w:pos="1239"/>
        </w:tabs>
        <w:ind w:firstLine="360"/>
        <w:jc w:val="both"/>
        <w:rPr>
          <w:rFonts w:ascii="Times New Roman" w:hAnsi="Times New Roman" w:cs="Times New Roman"/>
          <w:sz w:val="28"/>
          <w:szCs w:val="28"/>
        </w:rPr>
      </w:pPr>
      <w:r w:rsidRPr="007E2088">
        <w:rPr>
          <w:rFonts w:ascii="Times New Roman" w:hAnsi="Times New Roman" w:cs="Times New Roman"/>
          <w:sz w:val="28"/>
          <w:szCs w:val="28"/>
          <w:lang w:val="ru-RU"/>
        </w:rPr>
        <w:t>9</w:t>
      </w:r>
      <w:r w:rsidRPr="007E2088">
        <w:rPr>
          <w:rFonts w:ascii="Times New Roman" w:hAnsi="Times New Roman" w:cs="Times New Roman"/>
          <w:sz w:val="28"/>
          <w:szCs w:val="28"/>
        </w:rPr>
        <w:t>.2.</w:t>
      </w:r>
      <w:r w:rsidRPr="007E2088">
        <w:rPr>
          <w:rFonts w:ascii="Times New Roman" w:hAnsi="Times New Roman" w:cs="Times New Roman"/>
          <w:sz w:val="28"/>
          <w:szCs w:val="28"/>
        </w:rPr>
        <w:tab/>
        <w:t>Каждая из Сторон несет ответственность перед другой Стороной за достоверность и полноту своих реквизитов, указанных в настоящем Соглашении.</w:t>
      </w:r>
    </w:p>
    <w:p w:rsidR="007E2088" w:rsidRPr="007E2088" w:rsidRDefault="007E2088" w:rsidP="007E2088">
      <w:pPr>
        <w:tabs>
          <w:tab w:val="left" w:pos="1196"/>
        </w:tabs>
        <w:ind w:firstLine="360"/>
        <w:jc w:val="both"/>
        <w:rPr>
          <w:rFonts w:ascii="Times New Roman" w:hAnsi="Times New Roman" w:cs="Times New Roman"/>
          <w:sz w:val="28"/>
          <w:szCs w:val="28"/>
        </w:rPr>
      </w:pPr>
      <w:r w:rsidRPr="007E2088">
        <w:rPr>
          <w:rFonts w:ascii="Times New Roman" w:hAnsi="Times New Roman" w:cs="Times New Roman"/>
          <w:sz w:val="28"/>
          <w:szCs w:val="28"/>
          <w:lang w:val="ru-RU"/>
        </w:rPr>
        <w:t>9</w:t>
      </w:r>
      <w:r w:rsidRPr="007E2088">
        <w:rPr>
          <w:rFonts w:ascii="Times New Roman" w:hAnsi="Times New Roman" w:cs="Times New Roman"/>
          <w:sz w:val="28"/>
          <w:szCs w:val="28"/>
        </w:rPr>
        <w:t>.3.</w:t>
      </w:r>
      <w:r w:rsidRPr="007E2088">
        <w:rPr>
          <w:rFonts w:ascii="Times New Roman" w:hAnsi="Times New Roman" w:cs="Times New Roman"/>
          <w:sz w:val="28"/>
          <w:szCs w:val="28"/>
        </w:rPr>
        <w:tab/>
        <w:t>Сторона, исполнившая свои обязательства по настоящему Соглашению в соответствии с его условиями и исходя из последних известных ей на дату их исполнения реквизитов другой Стороны, считается исполнившей свои обязательства надлежащим образом.</w:t>
      </w:r>
    </w:p>
    <w:p w:rsidR="007E2088" w:rsidRPr="007E2088" w:rsidRDefault="007E2088" w:rsidP="007E2088">
      <w:pPr>
        <w:tabs>
          <w:tab w:val="left" w:pos="1119"/>
        </w:tabs>
        <w:ind w:firstLine="360"/>
        <w:jc w:val="both"/>
        <w:rPr>
          <w:rFonts w:ascii="Times New Roman" w:hAnsi="Times New Roman" w:cs="Times New Roman"/>
          <w:sz w:val="28"/>
          <w:szCs w:val="28"/>
        </w:rPr>
      </w:pPr>
      <w:r w:rsidRPr="007E2088">
        <w:rPr>
          <w:rFonts w:ascii="Times New Roman" w:hAnsi="Times New Roman" w:cs="Times New Roman"/>
          <w:sz w:val="28"/>
          <w:szCs w:val="28"/>
          <w:lang w:val="ru-RU"/>
        </w:rPr>
        <w:t>9</w:t>
      </w:r>
      <w:r w:rsidRPr="007E2088">
        <w:rPr>
          <w:rFonts w:ascii="Times New Roman" w:hAnsi="Times New Roman" w:cs="Times New Roman"/>
          <w:sz w:val="28"/>
          <w:szCs w:val="28"/>
        </w:rPr>
        <w:t>.4.</w:t>
      </w:r>
      <w:r w:rsidRPr="007E2088">
        <w:rPr>
          <w:rFonts w:ascii="Times New Roman" w:hAnsi="Times New Roman" w:cs="Times New Roman"/>
          <w:sz w:val="28"/>
          <w:szCs w:val="28"/>
        </w:rPr>
        <w:tab/>
      </w:r>
      <w:proofErr w:type="gramStart"/>
      <w:r w:rsidRPr="007E2088">
        <w:rPr>
          <w:rFonts w:ascii="Times New Roman" w:hAnsi="Times New Roman" w:cs="Times New Roman"/>
          <w:sz w:val="28"/>
          <w:szCs w:val="28"/>
        </w:rPr>
        <w:t xml:space="preserve">Если документ, направленный одной из Сторон по последнему известному ей адресу для корреспонденции в Российской Федерации другой Стороны, вернулся первой Стороне по причине отсутствия второй Стороны по этому адресу или ее отказа от получения этого документа, такой документ считается полученным второй Стороной в день проставления почтовой или курьерской службой на этом документе или его конверте отметки «Адресат </w:t>
      </w:r>
      <w:r w:rsidRPr="007E2088">
        <w:rPr>
          <w:rFonts w:ascii="Times New Roman" w:hAnsi="Times New Roman" w:cs="Times New Roman"/>
          <w:sz w:val="28"/>
          <w:szCs w:val="28"/>
        </w:rPr>
        <w:lastRenderedPageBreak/>
        <w:t>выбыл», «От получения</w:t>
      </w:r>
      <w:proofErr w:type="gramEnd"/>
      <w:r w:rsidRPr="007E2088">
        <w:rPr>
          <w:rFonts w:ascii="Times New Roman" w:hAnsi="Times New Roman" w:cs="Times New Roman"/>
          <w:sz w:val="28"/>
          <w:szCs w:val="28"/>
        </w:rPr>
        <w:t xml:space="preserve"> отказался» или иной аналогичной отметки, свидетельствующей об отсутствии адресата по указанному адресу или его отказе от получения документа. Если такая отметка отсутствует или день ее проставления определить невозможно, такой документ считается полученным второй Стороной в день получения первой Стороной возвращенного документа.</w:t>
      </w:r>
    </w:p>
    <w:p w:rsidR="007E2088" w:rsidRPr="007E2088" w:rsidRDefault="007E2088" w:rsidP="007E2088">
      <w:pPr>
        <w:tabs>
          <w:tab w:val="left" w:pos="1118"/>
        </w:tabs>
        <w:ind w:firstLine="360"/>
        <w:jc w:val="both"/>
        <w:rPr>
          <w:rFonts w:ascii="Times New Roman" w:hAnsi="Times New Roman" w:cs="Times New Roman"/>
          <w:sz w:val="28"/>
          <w:szCs w:val="28"/>
        </w:rPr>
      </w:pPr>
      <w:r w:rsidRPr="007E2088">
        <w:rPr>
          <w:rFonts w:ascii="Times New Roman" w:hAnsi="Times New Roman" w:cs="Times New Roman"/>
          <w:sz w:val="28"/>
          <w:szCs w:val="28"/>
          <w:lang w:val="ru-RU"/>
        </w:rPr>
        <w:t>9</w:t>
      </w:r>
      <w:r w:rsidRPr="007E2088">
        <w:rPr>
          <w:rFonts w:ascii="Times New Roman" w:hAnsi="Times New Roman" w:cs="Times New Roman"/>
          <w:sz w:val="28"/>
          <w:szCs w:val="28"/>
        </w:rPr>
        <w:t>.5.</w:t>
      </w:r>
      <w:r w:rsidRPr="007E2088">
        <w:rPr>
          <w:rFonts w:ascii="Times New Roman" w:hAnsi="Times New Roman" w:cs="Times New Roman"/>
          <w:sz w:val="28"/>
          <w:szCs w:val="28"/>
        </w:rPr>
        <w:tab/>
        <w:t>Во всем, что не предусмотрено условиями настоящего Соглашения, Стороны</w:t>
      </w:r>
      <w:r w:rsidRPr="007E2088">
        <w:rPr>
          <w:rFonts w:ascii="Times New Roman" w:hAnsi="Times New Roman" w:cs="Times New Roman"/>
          <w:sz w:val="28"/>
          <w:szCs w:val="28"/>
          <w:lang w:val="ru-RU"/>
        </w:rPr>
        <w:t xml:space="preserve"> </w:t>
      </w:r>
      <w:r w:rsidRPr="007E2088">
        <w:rPr>
          <w:rFonts w:ascii="Times New Roman" w:hAnsi="Times New Roman" w:cs="Times New Roman"/>
          <w:sz w:val="28"/>
          <w:szCs w:val="28"/>
        </w:rPr>
        <w:t>руководствуются действующим законодательством Российской Федерации.</w:t>
      </w:r>
    </w:p>
    <w:p w:rsidR="007E2088" w:rsidRPr="00360A94" w:rsidRDefault="007E2088" w:rsidP="007E2088">
      <w:pPr>
        <w:tabs>
          <w:tab w:val="left" w:pos="1109"/>
        </w:tabs>
        <w:ind w:firstLine="360"/>
        <w:jc w:val="both"/>
        <w:rPr>
          <w:rFonts w:ascii="Times New Roman" w:hAnsi="Times New Roman" w:cs="Times New Roman"/>
          <w:color w:val="000000" w:themeColor="text1"/>
          <w:sz w:val="28"/>
          <w:szCs w:val="28"/>
          <w:lang w:val="ru-RU"/>
        </w:rPr>
      </w:pPr>
      <w:r w:rsidRPr="00360A94">
        <w:rPr>
          <w:rFonts w:ascii="Times New Roman" w:hAnsi="Times New Roman" w:cs="Times New Roman"/>
          <w:color w:val="000000" w:themeColor="text1"/>
          <w:sz w:val="28"/>
          <w:szCs w:val="28"/>
          <w:lang w:val="ru-RU"/>
        </w:rPr>
        <w:t>9</w:t>
      </w:r>
      <w:r w:rsidRPr="00360A94">
        <w:rPr>
          <w:rFonts w:ascii="Times New Roman" w:hAnsi="Times New Roman" w:cs="Times New Roman"/>
          <w:color w:val="000000" w:themeColor="text1"/>
          <w:sz w:val="28"/>
          <w:szCs w:val="28"/>
        </w:rPr>
        <w:t>.6.</w:t>
      </w:r>
      <w:r w:rsidRPr="00360A94">
        <w:rPr>
          <w:rFonts w:ascii="Times New Roman" w:hAnsi="Times New Roman" w:cs="Times New Roman"/>
          <w:color w:val="000000" w:themeColor="text1"/>
          <w:sz w:val="28"/>
          <w:szCs w:val="28"/>
        </w:rPr>
        <w:tab/>
        <w:t xml:space="preserve">Настоящее Соглашение составлено в </w:t>
      </w:r>
      <w:r w:rsidR="00727EEB" w:rsidRPr="00360A94">
        <w:rPr>
          <w:rFonts w:ascii="Times New Roman" w:hAnsi="Times New Roman" w:cs="Times New Roman"/>
          <w:color w:val="000000" w:themeColor="text1"/>
          <w:sz w:val="28"/>
          <w:szCs w:val="28"/>
          <w:lang w:val="ru-RU"/>
        </w:rPr>
        <w:t>3</w:t>
      </w:r>
      <w:r w:rsidRPr="00360A94">
        <w:rPr>
          <w:rFonts w:ascii="Times New Roman" w:hAnsi="Times New Roman" w:cs="Times New Roman"/>
          <w:color w:val="000000" w:themeColor="text1"/>
          <w:sz w:val="28"/>
          <w:szCs w:val="28"/>
        </w:rPr>
        <w:t xml:space="preserve"> (</w:t>
      </w:r>
      <w:r w:rsidR="00727EEB" w:rsidRPr="00360A94">
        <w:rPr>
          <w:rFonts w:ascii="Times New Roman" w:hAnsi="Times New Roman" w:cs="Times New Roman"/>
          <w:color w:val="000000" w:themeColor="text1"/>
          <w:sz w:val="28"/>
          <w:szCs w:val="28"/>
          <w:lang w:val="ru-RU"/>
        </w:rPr>
        <w:t>трех</w:t>
      </w:r>
      <w:r w:rsidRPr="00360A94">
        <w:rPr>
          <w:rFonts w:ascii="Times New Roman" w:hAnsi="Times New Roman" w:cs="Times New Roman"/>
          <w:color w:val="000000" w:themeColor="text1"/>
          <w:sz w:val="28"/>
          <w:szCs w:val="28"/>
        </w:rPr>
        <w:t>) экземплярах, имеющих равную юридическую силу,</w:t>
      </w:r>
      <w:r w:rsidR="00727EEB" w:rsidRPr="00360A94">
        <w:rPr>
          <w:rFonts w:ascii="Times New Roman" w:hAnsi="Times New Roman" w:cs="Times New Roman"/>
          <w:color w:val="000000" w:themeColor="text1"/>
          <w:sz w:val="28"/>
          <w:szCs w:val="28"/>
        </w:rPr>
        <w:t xml:space="preserve"> по одному для каждой из Сторон</w:t>
      </w:r>
      <w:r w:rsidR="00727EEB" w:rsidRPr="00360A94">
        <w:rPr>
          <w:rFonts w:ascii="Times New Roman" w:hAnsi="Times New Roman" w:cs="Times New Roman"/>
          <w:color w:val="000000" w:themeColor="text1"/>
          <w:sz w:val="28"/>
          <w:szCs w:val="28"/>
          <w:lang w:val="ru-RU"/>
        </w:rPr>
        <w:t>, и ТОДК МФ РТ в Актанышском районе.</w:t>
      </w:r>
    </w:p>
    <w:p w:rsidR="007E2088" w:rsidRPr="00360A94" w:rsidRDefault="007E2088" w:rsidP="007E2088">
      <w:pPr>
        <w:tabs>
          <w:tab w:val="left" w:pos="1104"/>
        </w:tabs>
        <w:ind w:firstLine="360"/>
        <w:jc w:val="both"/>
        <w:rPr>
          <w:rFonts w:ascii="Times New Roman" w:hAnsi="Times New Roman" w:cs="Times New Roman"/>
          <w:color w:val="000000" w:themeColor="text1"/>
          <w:sz w:val="28"/>
          <w:szCs w:val="28"/>
        </w:rPr>
      </w:pPr>
      <w:r w:rsidRPr="00360A94">
        <w:rPr>
          <w:rFonts w:ascii="Times New Roman" w:hAnsi="Times New Roman" w:cs="Times New Roman"/>
          <w:color w:val="000000" w:themeColor="text1"/>
          <w:sz w:val="28"/>
          <w:szCs w:val="28"/>
          <w:lang w:val="ru-RU"/>
        </w:rPr>
        <w:t>9</w:t>
      </w:r>
      <w:r w:rsidRPr="00360A94">
        <w:rPr>
          <w:rFonts w:ascii="Times New Roman" w:hAnsi="Times New Roman" w:cs="Times New Roman"/>
          <w:color w:val="000000" w:themeColor="text1"/>
          <w:sz w:val="28"/>
          <w:szCs w:val="28"/>
        </w:rPr>
        <w:t>.7.</w:t>
      </w:r>
      <w:r w:rsidRPr="00360A94">
        <w:rPr>
          <w:rFonts w:ascii="Times New Roman" w:hAnsi="Times New Roman" w:cs="Times New Roman"/>
          <w:color w:val="000000" w:themeColor="text1"/>
          <w:sz w:val="28"/>
          <w:szCs w:val="28"/>
        </w:rPr>
        <w:tab/>
        <w:t xml:space="preserve">Соглашение </w:t>
      </w:r>
      <w:proofErr w:type="gramStart"/>
      <w:r w:rsidRPr="00360A94">
        <w:rPr>
          <w:rFonts w:ascii="Times New Roman" w:hAnsi="Times New Roman" w:cs="Times New Roman"/>
          <w:color w:val="000000" w:themeColor="text1"/>
          <w:sz w:val="28"/>
          <w:szCs w:val="28"/>
        </w:rPr>
        <w:t>вступает в силу после его заключения Сторонами и действует</w:t>
      </w:r>
      <w:proofErr w:type="gramEnd"/>
      <w:r w:rsidRPr="00360A94">
        <w:rPr>
          <w:rFonts w:ascii="Times New Roman" w:hAnsi="Times New Roman" w:cs="Times New Roman"/>
          <w:color w:val="000000" w:themeColor="text1"/>
          <w:sz w:val="28"/>
          <w:szCs w:val="28"/>
        </w:rPr>
        <w:t xml:space="preserve"> до 31 декабря 201</w:t>
      </w:r>
      <w:r w:rsidR="00727EEB" w:rsidRPr="00360A94">
        <w:rPr>
          <w:rFonts w:ascii="Times New Roman" w:hAnsi="Times New Roman" w:cs="Times New Roman"/>
          <w:color w:val="000000" w:themeColor="text1"/>
          <w:sz w:val="28"/>
          <w:szCs w:val="28"/>
          <w:lang w:val="ru-RU"/>
        </w:rPr>
        <w:t>___</w:t>
      </w:r>
      <w:r w:rsidRPr="00360A94">
        <w:rPr>
          <w:rFonts w:ascii="Times New Roman" w:hAnsi="Times New Roman" w:cs="Times New Roman"/>
          <w:color w:val="000000" w:themeColor="text1"/>
          <w:sz w:val="28"/>
          <w:szCs w:val="28"/>
        </w:rPr>
        <w:t xml:space="preserve"> года.</w:t>
      </w:r>
    </w:p>
    <w:p w:rsidR="007E2088" w:rsidRPr="007E2088" w:rsidRDefault="007E2088" w:rsidP="007E2088">
      <w:pPr>
        <w:tabs>
          <w:tab w:val="left" w:pos="1114"/>
        </w:tabs>
        <w:ind w:firstLine="360"/>
        <w:jc w:val="both"/>
        <w:rPr>
          <w:rFonts w:ascii="Times New Roman" w:hAnsi="Times New Roman" w:cs="Times New Roman"/>
          <w:sz w:val="28"/>
          <w:szCs w:val="28"/>
        </w:rPr>
      </w:pPr>
      <w:r w:rsidRPr="007E2088">
        <w:rPr>
          <w:rFonts w:ascii="Times New Roman" w:hAnsi="Times New Roman" w:cs="Times New Roman"/>
          <w:sz w:val="28"/>
          <w:szCs w:val="28"/>
          <w:lang w:val="ru-RU"/>
        </w:rPr>
        <w:t>9</w:t>
      </w:r>
      <w:r w:rsidRPr="007E2088">
        <w:rPr>
          <w:rFonts w:ascii="Times New Roman" w:hAnsi="Times New Roman" w:cs="Times New Roman"/>
          <w:sz w:val="28"/>
          <w:szCs w:val="28"/>
        </w:rPr>
        <w:t>.8.</w:t>
      </w:r>
      <w:r w:rsidRPr="007E2088">
        <w:rPr>
          <w:rFonts w:ascii="Times New Roman" w:hAnsi="Times New Roman" w:cs="Times New Roman"/>
          <w:sz w:val="28"/>
          <w:szCs w:val="28"/>
        </w:rPr>
        <w:tab/>
        <w:t xml:space="preserve">Изменение настоящего Соглашения осуществляется по инициативе Сторон в письменной форме в виде дополнительного соглашения к настоящему Соглашению, которое </w:t>
      </w:r>
      <w:proofErr w:type="gramStart"/>
      <w:r w:rsidRPr="007E2088">
        <w:rPr>
          <w:rFonts w:ascii="Times New Roman" w:hAnsi="Times New Roman" w:cs="Times New Roman"/>
          <w:sz w:val="28"/>
          <w:szCs w:val="28"/>
        </w:rPr>
        <w:t>является его неотъемлемой частью и вступает</w:t>
      </w:r>
      <w:proofErr w:type="gramEnd"/>
      <w:r w:rsidRPr="007E2088">
        <w:rPr>
          <w:rFonts w:ascii="Times New Roman" w:hAnsi="Times New Roman" w:cs="Times New Roman"/>
          <w:sz w:val="28"/>
          <w:szCs w:val="28"/>
        </w:rPr>
        <w:t xml:space="preserve"> в действие после его подписания Сторонами.</w:t>
      </w:r>
    </w:p>
    <w:p w:rsidR="007E2088" w:rsidRPr="007E2088" w:rsidRDefault="007E2088" w:rsidP="007E2088">
      <w:pPr>
        <w:tabs>
          <w:tab w:val="left" w:pos="1190"/>
        </w:tabs>
        <w:ind w:firstLine="360"/>
        <w:jc w:val="both"/>
        <w:rPr>
          <w:rFonts w:ascii="Times New Roman" w:hAnsi="Times New Roman" w:cs="Times New Roman"/>
          <w:sz w:val="28"/>
          <w:szCs w:val="28"/>
        </w:rPr>
      </w:pPr>
      <w:r w:rsidRPr="007E2088">
        <w:rPr>
          <w:rFonts w:ascii="Times New Roman" w:hAnsi="Times New Roman" w:cs="Times New Roman"/>
          <w:sz w:val="28"/>
          <w:szCs w:val="28"/>
          <w:lang w:val="ru-RU"/>
        </w:rPr>
        <w:t>9</w:t>
      </w:r>
      <w:r w:rsidRPr="007E2088">
        <w:rPr>
          <w:rFonts w:ascii="Times New Roman" w:hAnsi="Times New Roman" w:cs="Times New Roman"/>
          <w:sz w:val="28"/>
          <w:szCs w:val="28"/>
        </w:rPr>
        <w:t>.9.</w:t>
      </w:r>
      <w:r w:rsidRPr="007E2088">
        <w:rPr>
          <w:rFonts w:ascii="Times New Roman" w:hAnsi="Times New Roman" w:cs="Times New Roman"/>
          <w:sz w:val="28"/>
          <w:szCs w:val="28"/>
        </w:rPr>
        <w:tab/>
        <w:t>Расторжение настоящего Соглашения возможно при взаимном согласии Сторон.</w:t>
      </w:r>
    </w:p>
    <w:p w:rsidR="007E2088" w:rsidRPr="007E2088" w:rsidRDefault="007E2088" w:rsidP="007E2088">
      <w:pPr>
        <w:autoSpaceDE w:val="0"/>
        <w:autoSpaceDN w:val="0"/>
        <w:adjustRightInd w:val="0"/>
        <w:jc w:val="center"/>
        <w:outlineLvl w:val="1"/>
        <w:rPr>
          <w:rFonts w:ascii="Times New Roman" w:eastAsia="Times New Roman" w:hAnsi="Times New Roman" w:cs="Times New Roman"/>
          <w:b/>
          <w:color w:val="auto"/>
          <w:sz w:val="28"/>
          <w:szCs w:val="28"/>
          <w:lang w:val="ru-RU"/>
        </w:rPr>
      </w:pPr>
      <w:r w:rsidRPr="007E2088">
        <w:rPr>
          <w:rFonts w:ascii="Times New Roman" w:eastAsia="Times New Roman" w:hAnsi="Times New Roman" w:cs="Times New Roman"/>
          <w:b/>
          <w:color w:val="auto"/>
          <w:sz w:val="28"/>
          <w:szCs w:val="28"/>
          <w:lang w:val="ru-RU"/>
        </w:rPr>
        <w:t>8. Юридические адреса и реквизиты  сторон</w:t>
      </w:r>
    </w:p>
    <w:p w:rsidR="007E2088" w:rsidRPr="007E2088" w:rsidRDefault="007E2088" w:rsidP="007E2088">
      <w:pPr>
        <w:autoSpaceDE w:val="0"/>
        <w:autoSpaceDN w:val="0"/>
        <w:adjustRightInd w:val="0"/>
        <w:jc w:val="both"/>
        <w:outlineLvl w:val="1"/>
        <w:rPr>
          <w:rFonts w:ascii="Times New Roman" w:eastAsia="Times New Roman" w:hAnsi="Times New Roman" w:cs="Times New Roman"/>
          <w:color w:val="auto"/>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7E2088" w:rsidRPr="007E2088" w:rsidTr="00F03E27">
        <w:tc>
          <w:tcPr>
            <w:tcW w:w="4927" w:type="dxa"/>
            <w:shd w:val="clear" w:color="auto" w:fill="auto"/>
          </w:tcPr>
          <w:p w:rsidR="007E2088" w:rsidRPr="007E2088" w:rsidRDefault="007E2088" w:rsidP="007E2088">
            <w:pPr>
              <w:autoSpaceDE w:val="0"/>
              <w:autoSpaceDN w:val="0"/>
              <w:adjustRightInd w:val="0"/>
              <w:jc w:val="center"/>
              <w:outlineLvl w:val="1"/>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Исполком:</w:t>
            </w:r>
          </w:p>
        </w:tc>
        <w:tc>
          <w:tcPr>
            <w:tcW w:w="4927" w:type="dxa"/>
            <w:shd w:val="clear" w:color="auto" w:fill="auto"/>
          </w:tcPr>
          <w:p w:rsidR="007E2088" w:rsidRPr="007E2088" w:rsidRDefault="007E2088" w:rsidP="007E2088">
            <w:pPr>
              <w:autoSpaceDE w:val="0"/>
              <w:autoSpaceDN w:val="0"/>
              <w:adjustRightInd w:val="0"/>
              <w:jc w:val="center"/>
              <w:outlineLvl w:val="1"/>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Получатель:</w:t>
            </w:r>
          </w:p>
          <w:p w:rsidR="007E2088" w:rsidRPr="007E2088" w:rsidRDefault="007E2088" w:rsidP="007E2088">
            <w:pPr>
              <w:autoSpaceDE w:val="0"/>
              <w:autoSpaceDN w:val="0"/>
              <w:adjustRightInd w:val="0"/>
              <w:jc w:val="center"/>
              <w:outlineLvl w:val="1"/>
              <w:rPr>
                <w:rFonts w:ascii="Times New Roman" w:eastAsia="Times New Roman" w:hAnsi="Times New Roman" w:cs="Times New Roman"/>
                <w:color w:val="auto"/>
                <w:sz w:val="28"/>
                <w:szCs w:val="28"/>
                <w:lang w:val="ru-RU"/>
              </w:rPr>
            </w:pPr>
          </w:p>
        </w:tc>
      </w:tr>
      <w:tr w:rsidR="007E2088" w:rsidRPr="007E2088" w:rsidTr="00F03E27">
        <w:trPr>
          <w:trHeight w:val="3376"/>
        </w:trPr>
        <w:tc>
          <w:tcPr>
            <w:tcW w:w="4927" w:type="dxa"/>
            <w:shd w:val="clear" w:color="auto" w:fill="auto"/>
          </w:tcPr>
          <w:p w:rsidR="007E2088" w:rsidRPr="007E2088" w:rsidRDefault="007E2088" w:rsidP="007E2088">
            <w:pPr>
              <w:widowControl w:val="0"/>
              <w:tabs>
                <w:tab w:val="left" w:pos="4820"/>
              </w:tabs>
              <w:autoSpaceDE w:val="0"/>
              <w:autoSpaceDN w:val="0"/>
              <w:adjustRightInd w:val="0"/>
              <w:ind w:right="-62"/>
              <w:jc w:val="both"/>
              <w:rPr>
                <w:rFonts w:ascii="Times New Roman" w:eastAsia="Times New Roman" w:hAnsi="Times New Roman" w:cs="Times New Roman"/>
                <w:b/>
                <w:color w:val="auto"/>
                <w:sz w:val="28"/>
                <w:szCs w:val="28"/>
                <w:lang w:val="ru-RU"/>
              </w:rPr>
            </w:pPr>
            <w:r w:rsidRPr="007E2088">
              <w:rPr>
                <w:rFonts w:ascii="Times New Roman" w:eastAsia="Times New Roman" w:hAnsi="Times New Roman" w:cs="Times New Roman"/>
                <w:b/>
                <w:color w:val="auto"/>
                <w:sz w:val="28"/>
                <w:szCs w:val="28"/>
                <w:lang w:val="ru-RU"/>
              </w:rPr>
              <w:t>Исполнительного комитета</w:t>
            </w:r>
          </w:p>
          <w:p w:rsidR="007E2088" w:rsidRPr="007E2088" w:rsidRDefault="007E2088" w:rsidP="007E2088">
            <w:pPr>
              <w:widowControl w:val="0"/>
              <w:tabs>
                <w:tab w:val="left" w:pos="4820"/>
              </w:tabs>
              <w:autoSpaceDE w:val="0"/>
              <w:autoSpaceDN w:val="0"/>
              <w:adjustRightInd w:val="0"/>
              <w:ind w:right="-62"/>
              <w:jc w:val="both"/>
              <w:rPr>
                <w:rFonts w:ascii="Times New Roman" w:eastAsia="Times New Roman" w:hAnsi="Times New Roman" w:cs="Times New Roman"/>
                <w:b/>
                <w:color w:val="auto"/>
                <w:sz w:val="28"/>
                <w:szCs w:val="28"/>
                <w:lang w:val="ru-RU"/>
              </w:rPr>
            </w:pPr>
            <w:r w:rsidRPr="007E2088">
              <w:rPr>
                <w:rFonts w:ascii="Times New Roman" w:eastAsia="Times New Roman" w:hAnsi="Times New Roman" w:cs="Times New Roman"/>
                <w:b/>
                <w:color w:val="auto"/>
                <w:sz w:val="28"/>
                <w:szCs w:val="28"/>
                <w:lang w:val="ru-RU"/>
              </w:rPr>
              <w:t xml:space="preserve">Актанышского муниципального района  РТ </w:t>
            </w:r>
            <w:r w:rsidRPr="007E2088">
              <w:rPr>
                <w:rFonts w:ascii="Times New Roman" w:eastAsia="Times New Roman" w:hAnsi="Times New Roman" w:cs="Times New Roman"/>
                <w:color w:val="auto"/>
                <w:sz w:val="28"/>
                <w:szCs w:val="28"/>
                <w:lang w:val="ru-RU"/>
              </w:rPr>
              <w:t xml:space="preserve">423740 </w:t>
            </w:r>
            <w:proofErr w:type="spellStart"/>
            <w:r w:rsidRPr="007E2088">
              <w:rPr>
                <w:rFonts w:ascii="Times New Roman" w:eastAsia="Times New Roman" w:hAnsi="Times New Roman" w:cs="Times New Roman"/>
                <w:color w:val="auto"/>
                <w:sz w:val="28"/>
                <w:szCs w:val="28"/>
                <w:lang w:val="ru-RU"/>
              </w:rPr>
              <w:t>с</w:t>
            </w:r>
            <w:proofErr w:type="gramStart"/>
            <w:r w:rsidRPr="007E2088">
              <w:rPr>
                <w:rFonts w:ascii="Times New Roman" w:eastAsia="Times New Roman" w:hAnsi="Times New Roman" w:cs="Times New Roman"/>
                <w:color w:val="auto"/>
                <w:sz w:val="28"/>
                <w:szCs w:val="28"/>
                <w:lang w:val="ru-RU"/>
              </w:rPr>
              <w:t>.А</w:t>
            </w:r>
            <w:proofErr w:type="gramEnd"/>
            <w:r w:rsidRPr="007E2088">
              <w:rPr>
                <w:rFonts w:ascii="Times New Roman" w:eastAsia="Times New Roman" w:hAnsi="Times New Roman" w:cs="Times New Roman"/>
                <w:color w:val="auto"/>
                <w:sz w:val="28"/>
                <w:szCs w:val="28"/>
                <w:lang w:val="ru-RU"/>
              </w:rPr>
              <w:t>ктаныш</w:t>
            </w:r>
            <w:proofErr w:type="spellEnd"/>
            <w:r w:rsidRPr="007E2088">
              <w:rPr>
                <w:rFonts w:ascii="Times New Roman" w:eastAsia="Times New Roman" w:hAnsi="Times New Roman" w:cs="Times New Roman"/>
                <w:color w:val="auto"/>
                <w:sz w:val="28"/>
                <w:szCs w:val="28"/>
                <w:lang w:val="ru-RU"/>
              </w:rPr>
              <w:t xml:space="preserve"> </w:t>
            </w:r>
            <w:proofErr w:type="spellStart"/>
            <w:r w:rsidRPr="007E2088">
              <w:rPr>
                <w:rFonts w:ascii="Times New Roman" w:eastAsia="Times New Roman" w:hAnsi="Times New Roman" w:cs="Times New Roman"/>
                <w:color w:val="auto"/>
                <w:sz w:val="28"/>
                <w:szCs w:val="28"/>
                <w:lang w:val="ru-RU"/>
              </w:rPr>
              <w:t>пр.Ленина</w:t>
            </w:r>
            <w:proofErr w:type="spellEnd"/>
            <w:r w:rsidRPr="007E2088">
              <w:rPr>
                <w:rFonts w:ascii="Times New Roman" w:eastAsia="Times New Roman" w:hAnsi="Times New Roman" w:cs="Times New Roman"/>
                <w:color w:val="auto"/>
                <w:sz w:val="28"/>
                <w:szCs w:val="28"/>
                <w:lang w:val="ru-RU"/>
              </w:rPr>
              <w:t xml:space="preserve"> д.17</w:t>
            </w:r>
          </w:p>
          <w:p w:rsidR="007E2088" w:rsidRPr="007E2088" w:rsidRDefault="007E2088" w:rsidP="007E2088">
            <w:pPr>
              <w:widowControl w:val="0"/>
              <w:tabs>
                <w:tab w:val="left" w:pos="4820"/>
              </w:tabs>
              <w:autoSpaceDE w:val="0"/>
              <w:autoSpaceDN w:val="0"/>
              <w:adjustRightInd w:val="0"/>
              <w:ind w:right="-62"/>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ИНН   1604006790 КПП 160401001</w:t>
            </w:r>
          </w:p>
          <w:p w:rsidR="007E2088" w:rsidRPr="007E2088" w:rsidRDefault="007E2088" w:rsidP="007E2088">
            <w:pPr>
              <w:widowControl w:val="0"/>
              <w:tabs>
                <w:tab w:val="left" w:pos="4820"/>
              </w:tabs>
              <w:autoSpaceDE w:val="0"/>
              <w:autoSpaceDN w:val="0"/>
              <w:adjustRightInd w:val="0"/>
              <w:ind w:right="-62"/>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УФК  по РТ, ОФК 4 (МФ РТ (Исполнительный комитет Актанышского муниципального района</w:t>
            </w:r>
            <w:proofErr w:type="gramStart"/>
            <w:r w:rsidRPr="007E2088">
              <w:rPr>
                <w:rFonts w:ascii="Times New Roman" w:eastAsia="Times New Roman" w:hAnsi="Times New Roman" w:cs="Times New Roman"/>
                <w:color w:val="auto"/>
                <w:sz w:val="28"/>
                <w:szCs w:val="28"/>
                <w:lang w:val="ru-RU"/>
              </w:rPr>
              <w:t xml:space="preserve"> )</w:t>
            </w:r>
            <w:proofErr w:type="gramEnd"/>
            <w:r w:rsidRPr="007E2088">
              <w:rPr>
                <w:rFonts w:ascii="Times New Roman" w:eastAsia="Times New Roman" w:hAnsi="Times New Roman" w:cs="Times New Roman"/>
                <w:color w:val="auto"/>
                <w:sz w:val="28"/>
                <w:szCs w:val="28"/>
                <w:lang w:val="ru-RU"/>
              </w:rPr>
              <w:t xml:space="preserve">) </w:t>
            </w:r>
          </w:p>
          <w:p w:rsidR="007E2088" w:rsidRPr="007E2088" w:rsidRDefault="007E2088" w:rsidP="007E2088">
            <w:pPr>
              <w:widowControl w:val="0"/>
              <w:tabs>
                <w:tab w:val="left" w:pos="4820"/>
              </w:tabs>
              <w:autoSpaceDE w:val="0"/>
              <w:autoSpaceDN w:val="0"/>
              <w:adjustRightInd w:val="0"/>
              <w:ind w:right="-62"/>
              <w:jc w:val="both"/>
              <w:rPr>
                <w:rFonts w:ascii="Times New Roman" w:eastAsia="Times New Roman" w:hAnsi="Times New Roman" w:cs="Times New Roman"/>
                <w:color w:val="auto"/>
                <w:sz w:val="28"/>
                <w:szCs w:val="28"/>
                <w:lang w:val="ru-RU"/>
              </w:rPr>
            </w:pPr>
            <w:proofErr w:type="spellStart"/>
            <w:r w:rsidRPr="007E2088">
              <w:rPr>
                <w:rFonts w:ascii="Times New Roman" w:eastAsia="Times New Roman" w:hAnsi="Times New Roman" w:cs="Times New Roman"/>
                <w:color w:val="auto"/>
                <w:sz w:val="28"/>
                <w:szCs w:val="28"/>
                <w:lang w:val="ru-RU"/>
              </w:rPr>
              <w:t>л.с</w:t>
            </w:r>
            <w:proofErr w:type="spellEnd"/>
            <w:r w:rsidRPr="007E2088">
              <w:rPr>
                <w:rFonts w:ascii="Times New Roman" w:eastAsia="Times New Roman" w:hAnsi="Times New Roman" w:cs="Times New Roman"/>
                <w:color w:val="auto"/>
                <w:sz w:val="28"/>
                <w:szCs w:val="28"/>
                <w:lang w:val="ru-RU"/>
              </w:rPr>
              <w:t>. ЛБО40000001-Исп</w:t>
            </w:r>
          </w:p>
          <w:p w:rsidR="007E2088" w:rsidRPr="007E2088" w:rsidRDefault="007E2088" w:rsidP="007E2088">
            <w:pPr>
              <w:widowControl w:val="0"/>
              <w:tabs>
                <w:tab w:val="left" w:pos="4820"/>
              </w:tabs>
              <w:autoSpaceDE w:val="0"/>
              <w:autoSpaceDN w:val="0"/>
              <w:adjustRightInd w:val="0"/>
              <w:ind w:right="-62"/>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Отделение-НБ Республика Татарстан г. Казань</w:t>
            </w:r>
            <w:r w:rsidRPr="007E2088">
              <w:rPr>
                <w:rFonts w:ascii="Times New Roman" w:eastAsia="Times New Roman" w:hAnsi="Times New Roman" w:cs="Times New Roman"/>
                <w:color w:val="auto"/>
                <w:sz w:val="28"/>
                <w:szCs w:val="28"/>
                <w:lang w:val="ru-RU"/>
              </w:rPr>
              <w:tab/>
            </w:r>
          </w:p>
          <w:p w:rsidR="007E2088" w:rsidRPr="007E2088" w:rsidRDefault="007E2088" w:rsidP="007E2088">
            <w:pPr>
              <w:widowControl w:val="0"/>
              <w:tabs>
                <w:tab w:val="left" w:pos="4820"/>
              </w:tabs>
              <w:autoSpaceDE w:val="0"/>
              <w:autoSpaceDN w:val="0"/>
              <w:adjustRightInd w:val="0"/>
              <w:ind w:right="-62"/>
              <w:jc w:val="both"/>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БИК  049205001</w:t>
            </w:r>
          </w:p>
          <w:p w:rsidR="007E2088" w:rsidRPr="007E2088" w:rsidRDefault="007E2088" w:rsidP="007E2088">
            <w:pPr>
              <w:tabs>
                <w:tab w:val="left" w:pos="4820"/>
              </w:tabs>
              <w:autoSpaceDE w:val="0"/>
              <w:autoSpaceDN w:val="0"/>
              <w:adjustRightInd w:val="0"/>
              <w:ind w:right="-62"/>
              <w:jc w:val="both"/>
              <w:rPr>
                <w:rFonts w:ascii="Times New Roman" w:eastAsia="Times New Roman" w:hAnsi="Times New Roman" w:cs="Times New Roman"/>
                <w:color w:val="auto"/>
                <w:sz w:val="28"/>
                <w:szCs w:val="28"/>
                <w:lang w:val="ru-RU"/>
              </w:rPr>
            </w:pPr>
            <w:proofErr w:type="gramStart"/>
            <w:r w:rsidRPr="007E2088">
              <w:rPr>
                <w:rFonts w:ascii="Times New Roman" w:eastAsia="Times New Roman" w:hAnsi="Times New Roman" w:cs="Times New Roman"/>
                <w:color w:val="auto"/>
                <w:sz w:val="28"/>
                <w:szCs w:val="28"/>
                <w:lang w:val="ru-RU"/>
              </w:rPr>
              <w:t>р</w:t>
            </w:r>
            <w:proofErr w:type="gramEnd"/>
            <w:r w:rsidRPr="007E2088">
              <w:rPr>
                <w:rFonts w:ascii="Times New Roman" w:eastAsia="Times New Roman" w:hAnsi="Times New Roman" w:cs="Times New Roman"/>
                <w:color w:val="auto"/>
                <w:sz w:val="28"/>
                <w:szCs w:val="28"/>
                <w:lang w:val="ru-RU"/>
              </w:rPr>
              <w:t>/с 40204810600000000024</w:t>
            </w:r>
          </w:p>
        </w:tc>
        <w:tc>
          <w:tcPr>
            <w:tcW w:w="4927" w:type="dxa"/>
            <w:shd w:val="clear" w:color="auto" w:fill="auto"/>
          </w:tcPr>
          <w:p w:rsidR="007E2088" w:rsidRPr="007E2088" w:rsidRDefault="007E2088" w:rsidP="007E2088">
            <w:pPr>
              <w:autoSpaceDE w:val="0"/>
              <w:autoSpaceDN w:val="0"/>
              <w:adjustRightInd w:val="0"/>
              <w:jc w:val="both"/>
              <w:outlineLvl w:val="1"/>
              <w:rPr>
                <w:rFonts w:ascii="Times New Roman" w:eastAsia="Times New Roman" w:hAnsi="Times New Roman" w:cs="Times New Roman"/>
                <w:color w:val="auto"/>
                <w:sz w:val="28"/>
                <w:szCs w:val="28"/>
                <w:lang w:val="ru-RU"/>
              </w:rPr>
            </w:pPr>
          </w:p>
        </w:tc>
      </w:tr>
    </w:tbl>
    <w:p w:rsidR="007E2088" w:rsidRPr="007E2088" w:rsidRDefault="007E2088" w:rsidP="007E2088">
      <w:pPr>
        <w:autoSpaceDE w:val="0"/>
        <w:autoSpaceDN w:val="0"/>
        <w:adjustRightInd w:val="0"/>
        <w:jc w:val="both"/>
        <w:outlineLvl w:val="1"/>
        <w:rPr>
          <w:rFonts w:ascii="Times New Roman" w:eastAsia="Times New Roman" w:hAnsi="Times New Roman" w:cs="Times New Roman"/>
          <w:color w:val="auto"/>
          <w:sz w:val="28"/>
          <w:szCs w:val="28"/>
          <w:lang w:val="ru-RU"/>
        </w:rPr>
      </w:pPr>
    </w:p>
    <w:p w:rsidR="007E2088" w:rsidRPr="007E2088" w:rsidRDefault="007E2088" w:rsidP="007E2088">
      <w:pPr>
        <w:autoSpaceDE w:val="0"/>
        <w:autoSpaceDN w:val="0"/>
        <w:adjustRightInd w:val="0"/>
        <w:ind w:left="-280"/>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 xml:space="preserve">Руководитель Исполнительного    комитета                                   </w:t>
      </w:r>
      <w:r w:rsidRPr="007E2088">
        <w:rPr>
          <w:rFonts w:ascii="Times New Roman" w:eastAsia="Times New Roman" w:hAnsi="Times New Roman" w:cs="Times New Roman"/>
          <w:color w:val="auto"/>
          <w:sz w:val="28"/>
          <w:szCs w:val="28"/>
          <w:lang w:val="ru-RU"/>
        </w:rPr>
        <w:br/>
        <w:t xml:space="preserve">Актанышского муниципального района </w:t>
      </w:r>
    </w:p>
    <w:p w:rsidR="007E2088" w:rsidRPr="007E2088" w:rsidRDefault="007E2088" w:rsidP="007E2088">
      <w:pPr>
        <w:autoSpaceDE w:val="0"/>
        <w:autoSpaceDN w:val="0"/>
        <w:adjustRightInd w:val="0"/>
        <w:ind w:right="4818"/>
        <w:rPr>
          <w:rFonts w:ascii="Times New Roman" w:eastAsia="Times New Roman" w:hAnsi="Times New Roman" w:cs="Times New Roman"/>
          <w:color w:val="auto"/>
          <w:sz w:val="28"/>
          <w:szCs w:val="28"/>
          <w:lang w:val="ru-RU"/>
        </w:rPr>
      </w:pPr>
      <w:r w:rsidRPr="007E2088">
        <w:rPr>
          <w:rFonts w:ascii="Times New Roman" w:eastAsia="Times New Roman" w:hAnsi="Times New Roman" w:cs="Times New Roman"/>
          <w:color w:val="auto"/>
          <w:sz w:val="28"/>
          <w:szCs w:val="28"/>
          <w:lang w:val="ru-RU"/>
        </w:rPr>
        <w:t xml:space="preserve"> </w:t>
      </w:r>
    </w:p>
    <w:p w:rsidR="007E2088" w:rsidRPr="00360A94" w:rsidRDefault="007E2088" w:rsidP="007E2088">
      <w:pPr>
        <w:autoSpaceDE w:val="0"/>
        <w:autoSpaceDN w:val="0"/>
        <w:adjustRightInd w:val="0"/>
        <w:ind w:right="-162"/>
        <w:rPr>
          <w:rFonts w:ascii="Times New Roman" w:eastAsia="Times New Roman" w:hAnsi="Times New Roman" w:cs="Times New Roman"/>
          <w:color w:val="000000" w:themeColor="text1"/>
          <w:sz w:val="28"/>
          <w:szCs w:val="28"/>
          <w:lang w:val="ru-RU"/>
        </w:rPr>
      </w:pPr>
      <w:r w:rsidRPr="0011670B">
        <w:rPr>
          <w:rFonts w:ascii="Times New Roman" w:eastAsia="Times New Roman" w:hAnsi="Times New Roman" w:cs="Times New Roman"/>
          <w:color w:val="FF0000"/>
          <w:sz w:val="28"/>
          <w:szCs w:val="28"/>
          <w:lang w:val="ru-RU"/>
        </w:rPr>
        <w:t xml:space="preserve">     </w:t>
      </w:r>
      <w:r w:rsidRPr="00360A94">
        <w:rPr>
          <w:rFonts w:ascii="Times New Roman" w:eastAsia="Times New Roman" w:hAnsi="Times New Roman" w:cs="Times New Roman"/>
          <w:color w:val="000000" w:themeColor="text1"/>
          <w:sz w:val="28"/>
          <w:szCs w:val="28"/>
          <w:lang w:val="ru-RU"/>
        </w:rPr>
        <w:t xml:space="preserve">________________ </w:t>
      </w:r>
      <w:r w:rsidR="00360A94" w:rsidRPr="00360A94">
        <w:rPr>
          <w:rFonts w:ascii="Times New Roman" w:eastAsia="Times New Roman" w:hAnsi="Times New Roman" w:cs="Times New Roman"/>
          <w:color w:val="000000" w:themeColor="text1"/>
          <w:sz w:val="28"/>
          <w:szCs w:val="28"/>
          <w:lang w:val="ru-RU"/>
        </w:rPr>
        <w:t>/____________</w:t>
      </w:r>
      <w:r w:rsidRPr="00360A94">
        <w:rPr>
          <w:rFonts w:ascii="Times New Roman" w:eastAsia="Times New Roman" w:hAnsi="Times New Roman" w:cs="Times New Roman"/>
          <w:color w:val="000000" w:themeColor="text1"/>
          <w:sz w:val="28"/>
          <w:szCs w:val="28"/>
          <w:lang w:val="ru-RU"/>
        </w:rPr>
        <w:t xml:space="preserve">                            __________________ </w:t>
      </w:r>
    </w:p>
    <w:p w:rsidR="007E2088" w:rsidRPr="00360A94" w:rsidRDefault="007E2088" w:rsidP="007E2088">
      <w:pPr>
        <w:autoSpaceDE w:val="0"/>
        <w:autoSpaceDN w:val="0"/>
        <w:adjustRightInd w:val="0"/>
        <w:jc w:val="both"/>
        <w:rPr>
          <w:rFonts w:ascii="Times New Roman" w:eastAsia="Times New Roman" w:hAnsi="Times New Roman" w:cs="Times New Roman"/>
          <w:color w:val="000000" w:themeColor="text1"/>
          <w:sz w:val="28"/>
          <w:szCs w:val="28"/>
          <w:lang w:val="ru-RU"/>
        </w:rPr>
      </w:pPr>
      <w:r w:rsidRPr="00360A94">
        <w:rPr>
          <w:rFonts w:ascii="Times New Roman" w:eastAsia="Times New Roman" w:hAnsi="Times New Roman" w:cs="Times New Roman"/>
          <w:color w:val="000000" w:themeColor="text1"/>
          <w:sz w:val="28"/>
          <w:szCs w:val="28"/>
          <w:lang w:val="ru-RU"/>
        </w:rPr>
        <w:t xml:space="preserve">                        </w:t>
      </w:r>
    </w:p>
    <w:p w:rsidR="007E2088" w:rsidRPr="00360A94" w:rsidRDefault="007E2088" w:rsidP="007E2088">
      <w:pPr>
        <w:autoSpaceDE w:val="0"/>
        <w:autoSpaceDN w:val="0"/>
        <w:adjustRightInd w:val="0"/>
        <w:jc w:val="both"/>
        <w:rPr>
          <w:rFonts w:ascii="Times New Roman" w:eastAsia="Times New Roman" w:hAnsi="Times New Roman" w:cs="Times New Roman"/>
          <w:color w:val="000000" w:themeColor="text1"/>
          <w:sz w:val="28"/>
          <w:szCs w:val="28"/>
          <w:lang w:val="ru-RU"/>
        </w:rPr>
      </w:pPr>
    </w:p>
    <w:p w:rsidR="007E2088" w:rsidRPr="007E2088" w:rsidRDefault="007E2088" w:rsidP="007E2088">
      <w:pPr>
        <w:autoSpaceDE w:val="0"/>
        <w:autoSpaceDN w:val="0"/>
        <w:adjustRightInd w:val="0"/>
        <w:jc w:val="both"/>
        <w:rPr>
          <w:rFonts w:ascii="Times New Roman" w:eastAsia="Times New Roman" w:hAnsi="Times New Roman" w:cs="Times New Roman"/>
          <w:color w:val="auto"/>
          <w:sz w:val="28"/>
          <w:szCs w:val="28"/>
          <w:lang w:val="ru-RU"/>
        </w:rPr>
      </w:pPr>
    </w:p>
    <w:p w:rsidR="00936962" w:rsidRPr="00850EBC" w:rsidRDefault="00936962">
      <w:pPr>
        <w:rPr>
          <w:rFonts w:ascii="Times New Roman" w:hAnsi="Times New Roman" w:cs="Times New Roman"/>
          <w:sz w:val="28"/>
          <w:szCs w:val="28"/>
          <w:lang w:val="ru-RU"/>
        </w:rPr>
      </w:pPr>
    </w:p>
    <w:p w:rsidR="00B57B88" w:rsidRPr="007F667D" w:rsidRDefault="00B57B88" w:rsidP="007F667D">
      <w:pPr>
        <w:ind w:left="5103"/>
        <w:rPr>
          <w:rFonts w:ascii="Times New Roman" w:eastAsia="Times New Roman" w:hAnsi="Times New Roman" w:cs="Times New Roman"/>
          <w:color w:val="auto"/>
          <w:sz w:val="26"/>
          <w:szCs w:val="26"/>
          <w:lang w:val="ru-RU"/>
        </w:rPr>
      </w:pPr>
      <w:r w:rsidRPr="007F667D">
        <w:rPr>
          <w:rFonts w:ascii="Times New Roman" w:eastAsia="Times New Roman" w:hAnsi="Times New Roman" w:cs="Times New Roman"/>
          <w:color w:val="auto"/>
          <w:sz w:val="26"/>
          <w:szCs w:val="26"/>
          <w:lang w:val="ru-RU"/>
        </w:rPr>
        <w:lastRenderedPageBreak/>
        <w:t>Приложение №2</w:t>
      </w:r>
    </w:p>
    <w:p w:rsidR="00B57B88" w:rsidRPr="007F667D" w:rsidRDefault="00B57B88" w:rsidP="007F667D">
      <w:pPr>
        <w:ind w:left="5103"/>
        <w:rPr>
          <w:rFonts w:ascii="Times New Roman" w:eastAsia="Times New Roman" w:hAnsi="Times New Roman" w:cs="Times New Roman"/>
          <w:color w:val="auto"/>
          <w:sz w:val="26"/>
          <w:szCs w:val="26"/>
          <w:lang w:val="ru-RU"/>
        </w:rPr>
      </w:pPr>
      <w:r w:rsidRPr="007F667D">
        <w:rPr>
          <w:rFonts w:ascii="Times New Roman" w:eastAsia="Times New Roman" w:hAnsi="Times New Roman" w:cs="Times New Roman"/>
          <w:color w:val="auto"/>
          <w:sz w:val="26"/>
          <w:szCs w:val="26"/>
          <w:lang w:val="ru-RU"/>
        </w:rPr>
        <w:t>Утвержден</w:t>
      </w:r>
    </w:p>
    <w:p w:rsidR="00B57B88" w:rsidRPr="007F667D" w:rsidRDefault="00B57B88" w:rsidP="007F667D">
      <w:pPr>
        <w:ind w:left="5103"/>
        <w:rPr>
          <w:rFonts w:ascii="Times New Roman" w:eastAsia="Times New Roman" w:hAnsi="Times New Roman" w:cs="Times New Roman"/>
          <w:color w:val="auto"/>
          <w:sz w:val="26"/>
          <w:szCs w:val="26"/>
          <w:lang w:val="ru-RU"/>
        </w:rPr>
      </w:pPr>
      <w:r w:rsidRPr="007F667D">
        <w:rPr>
          <w:rFonts w:ascii="Times New Roman" w:eastAsia="Times New Roman" w:hAnsi="Times New Roman" w:cs="Times New Roman"/>
          <w:color w:val="auto"/>
          <w:sz w:val="26"/>
          <w:szCs w:val="26"/>
          <w:lang w:val="ru-RU"/>
        </w:rPr>
        <w:t>Постановлением</w:t>
      </w:r>
    </w:p>
    <w:p w:rsidR="00B57B88" w:rsidRPr="007F667D" w:rsidRDefault="00B57B88" w:rsidP="007F667D">
      <w:pPr>
        <w:ind w:left="5103"/>
        <w:rPr>
          <w:rFonts w:ascii="Times New Roman" w:eastAsia="Times New Roman" w:hAnsi="Times New Roman" w:cs="Times New Roman"/>
          <w:color w:val="auto"/>
          <w:sz w:val="26"/>
          <w:szCs w:val="26"/>
          <w:lang w:val="ru-RU"/>
        </w:rPr>
      </w:pPr>
      <w:r w:rsidRPr="007F667D">
        <w:rPr>
          <w:rFonts w:ascii="Times New Roman" w:eastAsia="Times New Roman" w:hAnsi="Times New Roman" w:cs="Times New Roman"/>
          <w:color w:val="auto"/>
          <w:sz w:val="26"/>
          <w:szCs w:val="26"/>
          <w:lang w:val="ru-RU"/>
        </w:rPr>
        <w:t>Руководителя Исполнительного комитета</w:t>
      </w:r>
      <w:r w:rsidR="006A48BD">
        <w:rPr>
          <w:rFonts w:ascii="Times New Roman" w:eastAsia="Times New Roman" w:hAnsi="Times New Roman" w:cs="Times New Roman"/>
          <w:color w:val="auto"/>
          <w:sz w:val="26"/>
          <w:szCs w:val="26"/>
          <w:lang w:val="ru-RU"/>
        </w:rPr>
        <w:t xml:space="preserve"> </w:t>
      </w:r>
      <w:r w:rsidRPr="007F667D">
        <w:rPr>
          <w:rFonts w:ascii="Times New Roman" w:eastAsia="Times New Roman" w:hAnsi="Times New Roman" w:cs="Times New Roman"/>
          <w:color w:val="auto"/>
          <w:sz w:val="26"/>
          <w:szCs w:val="26"/>
          <w:lang w:val="ru-RU"/>
        </w:rPr>
        <w:t>Актанышского муниципального района</w:t>
      </w:r>
    </w:p>
    <w:p w:rsidR="00B57B88" w:rsidRPr="007F667D" w:rsidRDefault="00B57B88" w:rsidP="007F667D">
      <w:pPr>
        <w:ind w:left="5103"/>
        <w:rPr>
          <w:rFonts w:ascii="Times New Roman" w:eastAsia="Times New Roman" w:hAnsi="Times New Roman" w:cs="Times New Roman"/>
          <w:color w:val="auto"/>
          <w:sz w:val="26"/>
          <w:szCs w:val="26"/>
          <w:lang w:val="ru-RU"/>
        </w:rPr>
      </w:pPr>
      <w:r w:rsidRPr="007F667D">
        <w:rPr>
          <w:rFonts w:ascii="Times New Roman" w:eastAsia="Times New Roman" w:hAnsi="Times New Roman" w:cs="Times New Roman"/>
          <w:color w:val="auto"/>
          <w:sz w:val="26"/>
          <w:szCs w:val="26"/>
          <w:lang w:val="ru-RU"/>
        </w:rPr>
        <w:t>Республики Татарстан</w:t>
      </w:r>
    </w:p>
    <w:p w:rsidR="00B57B88" w:rsidRPr="007F667D" w:rsidRDefault="001450C9" w:rsidP="007F667D">
      <w:pPr>
        <w:ind w:left="5103"/>
        <w:rPr>
          <w:rFonts w:ascii="Times New Roman" w:eastAsia="Times New Roman" w:hAnsi="Times New Roman" w:cs="Times New Roman"/>
          <w:color w:val="auto"/>
          <w:sz w:val="26"/>
          <w:szCs w:val="26"/>
          <w:lang w:val="ru-RU"/>
        </w:rPr>
      </w:pPr>
      <w:r w:rsidRPr="007F667D">
        <w:rPr>
          <w:rFonts w:ascii="Times New Roman" w:eastAsia="Times New Roman" w:hAnsi="Times New Roman" w:cs="Times New Roman"/>
          <w:color w:val="auto"/>
          <w:sz w:val="26"/>
          <w:szCs w:val="26"/>
          <w:lang w:val="ru-RU"/>
        </w:rPr>
        <w:t>от 18.05.2018г. № ПР-111</w:t>
      </w:r>
    </w:p>
    <w:p w:rsidR="007F667D" w:rsidRDefault="007F667D" w:rsidP="00B57B88">
      <w:pPr>
        <w:rPr>
          <w:rFonts w:ascii="Times New Roman" w:eastAsia="Times New Roman" w:hAnsi="Times New Roman" w:cs="Times New Roman"/>
          <w:color w:val="auto"/>
          <w:lang w:val="ru-RU"/>
        </w:rPr>
      </w:pPr>
    </w:p>
    <w:p w:rsidR="007F667D" w:rsidRDefault="007F667D" w:rsidP="00B57B88">
      <w:pPr>
        <w:rPr>
          <w:rFonts w:ascii="Times New Roman" w:eastAsia="Times New Roman" w:hAnsi="Times New Roman" w:cs="Times New Roman"/>
          <w:color w:val="auto"/>
          <w:lang w:val="ru-RU"/>
        </w:rPr>
      </w:pPr>
    </w:p>
    <w:p w:rsidR="007F667D" w:rsidRPr="007F667D" w:rsidRDefault="00B57B88" w:rsidP="007F667D">
      <w:pPr>
        <w:jc w:val="center"/>
        <w:rPr>
          <w:rFonts w:ascii="Times New Roman" w:eastAsia="Times New Roman" w:hAnsi="Times New Roman" w:cs="Times New Roman"/>
          <w:color w:val="auto"/>
          <w:sz w:val="28"/>
          <w:szCs w:val="28"/>
          <w:lang w:val="ru-RU"/>
        </w:rPr>
      </w:pPr>
      <w:r w:rsidRPr="007F667D">
        <w:rPr>
          <w:rFonts w:ascii="Times New Roman" w:eastAsia="Times New Roman" w:hAnsi="Times New Roman" w:cs="Times New Roman"/>
          <w:color w:val="auto"/>
          <w:sz w:val="28"/>
          <w:szCs w:val="28"/>
          <w:lang w:val="ru-RU"/>
        </w:rPr>
        <w:t>Состав</w:t>
      </w:r>
    </w:p>
    <w:p w:rsidR="00B57B88" w:rsidRPr="007F667D" w:rsidRDefault="00B57B88" w:rsidP="007F667D">
      <w:pPr>
        <w:jc w:val="center"/>
        <w:rPr>
          <w:rFonts w:ascii="Times New Roman" w:eastAsia="Times New Roman" w:hAnsi="Times New Roman" w:cs="Times New Roman"/>
          <w:color w:val="auto"/>
          <w:sz w:val="28"/>
          <w:szCs w:val="28"/>
          <w:lang w:val="ru-RU"/>
        </w:rPr>
      </w:pPr>
      <w:r w:rsidRPr="007F667D">
        <w:rPr>
          <w:rFonts w:ascii="Times New Roman" w:eastAsia="Times New Roman" w:hAnsi="Times New Roman" w:cs="Times New Roman"/>
          <w:color w:val="auto"/>
          <w:sz w:val="28"/>
          <w:szCs w:val="28"/>
          <w:lang w:val="ru-RU"/>
        </w:rPr>
        <w:t>комиссии по отбору юридических лиц, индивидуальных предпринимателей, имеющих право на получение субсидий из бюджета Актанышского муниципального района</w:t>
      </w:r>
    </w:p>
    <w:p w:rsidR="00B57B88" w:rsidRDefault="00B57B88" w:rsidP="00B57B88">
      <w:pPr>
        <w:rPr>
          <w:rFonts w:ascii="Times New Roman" w:eastAsia="Times New Roman" w:hAnsi="Times New Roman" w:cs="Times New Roman"/>
          <w:color w:val="auto"/>
          <w:sz w:val="28"/>
          <w:szCs w:val="28"/>
          <w:lang w:val="ru-RU"/>
        </w:rPr>
      </w:pPr>
    </w:p>
    <w:p w:rsidR="006A48BD" w:rsidRPr="007F667D" w:rsidRDefault="006A48BD" w:rsidP="00B57B88">
      <w:pPr>
        <w:rPr>
          <w:rFonts w:ascii="Times New Roman" w:eastAsia="Times New Roman" w:hAnsi="Times New Roman" w:cs="Times New Roman"/>
          <w:color w:val="auto"/>
          <w:sz w:val="28"/>
          <w:szCs w:val="28"/>
          <w:lang w:val="ru-RU"/>
        </w:rPr>
      </w:pPr>
    </w:p>
    <w:p w:rsidR="006A48BD" w:rsidRDefault="00727EEB" w:rsidP="00B57B88">
      <w:pPr>
        <w:rPr>
          <w:rFonts w:ascii="Times New Roman" w:eastAsia="Times New Roman" w:hAnsi="Times New Roman" w:cs="Times New Roman"/>
          <w:color w:val="auto"/>
          <w:sz w:val="28"/>
          <w:szCs w:val="28"/>
          <w:lang w:val="ru-RU"/>
        </w:rPr>
      </w:pPr>
      <w:r w:rsidRPr="007F667D">
        <w:rPr>
          <w:rFonts w:ascii="Times New Roman" w:eastAsia="Times New Roman" w:hAnsi="Times New Roman" w:cs="Times New Roman"/>
          <w:color w:val="000000" w:themeColor="text1"/>
          <w:sz w:val="28"/>
          <w:szCs w:val="28"/>
          <w:lang w:val="ru-RU"/>
        </w:rPr>
        <w:t>Фаттахов Э.Н.</w:t>
      </w:r>
      <w:r w:rsidR="00B57B88" w:rsidRPr="007F667D">
        <w:rPr>
          <w:rFonts w:ascii="Times New Roman" w:eastAsia="Times New Roman" w:hAnsi="Times New Roman" w:cs="Times New Roman"/>
          <w:color w:val="000000" w:themeColor="text1"/>
          <w:sz w:val="28"/>
          <w:szCs w:val="28"/>
          <w:lang w:val="ru-RU"/>
        </w:rPr>
        <w:t xml:space="preserve"> </w:t>
      </w:r>
      <w:r w:rsidR="00B57B88" w:rsidRPr="007F667D">
        <w:rPr>
          <w:rFonts w:ascii="Times New Roman" w:eastAsia="Times New Roman" w:hAnsi="Times New Roman" w:cs="Times New Roman"/>
          <w:color w:val="FF0000"/>
          <w:sz w:val="28"/>
          <w:szCs w:val="28"/>
          <w:lang w:val="ru-RU"/>
        </w:rPr>
        <w:t xml:space="preserve"> </w:t>
      </w:r>
      <w:r w:rsidRPr="007F667D">
        <w:rPr>
          <w:rFonts w:ascii="Times New Roman" w:eastAsia="Times New Roman" w:hAnsi="Times New Roman" w:cs="Times New Roman"/>
          <w:color w:val="FF0000"/>
          <w:sz w:val="28"/>
          <w:szCs w:val="28"/>
          <w:lang w:val="ru-RU"/>
        </w:rPr>
        <w:t xml:space="preserve">       </w:t>
      </w:r>
      <w:r w:rsidR="00B57B88" w:rsidRPr="007F667D">
        <w:rPr>
          <w:rFonts w:ascii="Times New Roman" w:eastAsia="Times New Roman" w:hAnsi="Times New Roman" w:cs="Times New Roman"/>
          <w:color w:val="FF0000"/>
          <w:sz w:val="28"/>
          <w:szCs w:val="28"/>
          <w:lang w:val="ru-RU"/>
        </w:rPr>
        <w:t xml:space="preserve">  </w:t>
      </w:r>
      <w:r w:rsidR="00B57B88" w:rsidRPr="007F667D">
        <w:rPr>
          <w:rFonts w:ascii="Times New Roman" w:eastAsia="Times New Roman" w:hAnsi="Times New Roman" w:cs="Times New Roman"/>
          <w:color w:val="auto"/>
          <w:sz w:val="28"/>
          <w:szCs w:val="28"/>
          <w:lang w:val="ru-RU"/>
        </w:rPr>
        <w:t xml:space="preserve">-   председатель     комиссии,   Руководитель </w:t>
      </w:r>
    </w:p>
    <w:p w:rsidR="006A48BD" w:rsidRDefault="006A48BD" w:rsidP="00B57B88">
      <w:pPr>
        <w:rPr>
          <w:rFonts w:ascii="Times New Roman" w:eastAsia="Times New Roman" w:hAnsi="Times New Roman" w:cs="Times New Roman"/>
          <w:color w:val="auto"/>
          <w:sz w:val="28"/>
          <w:szCs w:val="28"/>
          <w:lang w:val="ru-RU"/>
        </w:rPr>
      </w:pPr>
      <w:r>
        <w:rPr>
          <w:rFonts w:ascii="Times New Roman" w:eastAsia="Times New Roman" w:hAnsi="Times New Roman" w:cs="Times New Roman"/>
          <w:color w:val="auto"/>
          <w:sz w:val="28"/>
          <w:szCs w:val="28"/>
          <w:lang w:val="ru-RU"/>
        </w:rPr>
        <w:t xml:space="preserve">                                        </w:t>
      </w:r>
      <w:r w:rsidR="00B57B88" w:rsidRPr="007F667D">
        <w:rPr>
          <w:rFonts w:ascii="Times New Roman" w:eastAsia="Times New Roman" w:hAnsi="Times New Roman" w:cs="Times New Roman"/>
          <w:color w:val="auto"/>
          <w:sz w:val="28"/>
          <w:szCs w:val="28"/>
          <w:lang w:val="ru-RU"/>
        </w:rPr>
        <w:t>Исполнительного</w:t>
      </w:r>
      <w:r w:rsidR="00360A94" w:rsidRPr="007F667D">
        <w:rPr>
          <w:rFonts w:ascii="Times New Roman" w:eastAsia="Times New Roman" w:hAnsi="Times New Roman" w:cs="Times New Roman"/>
          <w:color w:val="auto"/>
          <w:sz w:val="28"/>
          <w:szCs w:val="28"/>
          <w:lang w:val="ru-RU"/>
        </w:rPr>
        <w:t xml:space="preserve"> </w:t>
      </w:r>
      <w:r w:rsidR="00B57B88" w:rsidRPr="007F667D">
        <w:rPr>
          <w:rFonts w:ascii="Times New Roman" w:eastAsia="Times New Roman" w:hAnsi="Times New Roman" w:cs="Times New Roman"/>
          <w:color w:val="auto"/>
          <w:sz w:val="28"/>
          <w:szCs w:val="28"/>
          <w:lang w:val="ru-RU"/>
        </w:rPr>
        <w:t xml:space="preserve">комитета  Актанышского </w:t>
      </w:r>
      <w:r>
        <w:rPr>
          <w:rFonts w:ascii="Times New Roman" w:eastAsia="Times New Roman" w:hAnsi="Times New Roman" w:cs="Times New Roman"/>
          <w:color w:val="auto"/>
          <w:sz w:val="28"/>
          <w:szCs w:val="28"/>
          <w:lang w:val="ru-RU"/>
        </w:rPr>
        <w:t xml:space="preserve">                                                                                      </w:t>
      </w:r>
    </w:p>
    <w:p w:rsidR="00B57B88" w:rsidRPr="007F667D" w:rsidRDefault="006A48BD" w:rsidP="00B57B88">
      <w:pPr>
        <w:rPr>
          <w:rFonts w:ascii="Times New Roman" w:eastAsia="Times New Roman" w:hAnsi="Times New Roman" w:cs="Times New Roman"/>
          <w:color w:val="auto"/>
          <w:sz w:val="28"/>
          <w:szCs w:val="28"/>
          <w:lang w:val="ru-RU"/>
        </w:rPr>
      </w:pPr>
      <w:r>
        <w:rPr>
          <w:rFonts w:ascii="Times New Roman" w:eastAsia="Times New Roman" w:hAnsi="Times New Roman" w:cs="Times New Roman"/>
          <w:color w:val="auto"/>
          <w:sz w:val="28"/>
          <w:szCs w:val="28"/>
          <w:lang w:val="ru-RU"/>
        </w:rPr>
        <w:t xml:space="preserve">                                        </w:t>
      </w:r>
      <w:r w:rsidR="00B57B88" w:rsidRPr="007F667D">
        <w:rPr>
          <w:rFonts w:ascii="Times New Roman" w:eastAsia="Times New Roman" w:hAnsi="Times New Roman" w:cs="Times New Roman"/>
          <w:color w:val="auto"/>
          <w:sz w:val="28"/>
          <w:szCs w:val="28"/>
          <w:lang w:val="ru-RU"/>
        </w:rPr>
        <w:t>муниципального района;</w:t>
      </w:r>
    </w:p>
    <w:p w:rsidR="00F84398" w:rsidRPr="007F667D" w:rsidRDefault="00F84398" w:rsidP="00B57B88">
      <w:pPr>
        <w:rPr>
          <w:rFonts w:ascii="Times New Roman" w:eastAsia="Times New Roman" w:hAnsi="Times New Roman" w:cs="Times New Roman"/>
          <w:color w:val="auto"/>
          <w:sz w:val="28"/>
          <w:szCs w:val="28"/>
          <w:lang w:val="ru-RU"/>
        </w:rPr>
      </w:pPr>
    </w:p>
    <w:p w:rsidR="00B57B88" w:rsidRPr="007F667D" w:rsidRDefault="00B57B88" w:rsidP="00B57B88">
      <w:pPr>
        <w:rPr>
          <w:rFonts w:ascii="Times New Roman" w:eastAsia="Times New Roman" w:hAnsi="Times New Roman" w:cs="Times New Roman"/>
          <w:color w:val="auto"/>
          <w:sz w:val="28"/>
          <w:szCs w:val="28"/>
          <w:lang w:val="ru-RU"/>
        </w:rPr>
      </w:pPr>
      <w:proofErr w:type="spellStart"/>
      <w:r w:rsidRPr="007F667D">
        <w:rPr>
          <w:rFonts w:ascii="Times New Roman" w:eastAsia="Times New Roman" w:hAnsi="Times New Roman" w:cs="Times New Roman"/>
          <w:color w:val="auto"/>
          <w:sz w:val="28"/>
          <w:szCs w:val="28"/>
          <w:lang w:val="ru-RU"/>
        </w:rPr>
        <w:t>Ахмадгалиева</w:t>
      </w:r>
      <w:proofErr w:type="spellEnd"/>
      <w:r w:rsidRPr="007F667D">
        <w:rPr>
          <w:rFonts w:ascii="Times New Roman" w:eastAsia="Times New Roman" w:hAnsi="Times New Roman" w:cs="Times New Roman"/>
          <w:color w:val="auto"/>
          <w:sz w:val="28"/>
          <w:szCs w:val="28"/>
          <w:lang w:val="ru-RU"/>
        </w:rPr>
        <w:t xml:space="preserve"> И.Х.    -  секретарь комиссии;</w:t>
      </w:r>
    </w:p>
    <w:p w:rsidR="00B57B88" w:rsidRPr="007F667D" w:rsidRDefault="00B57B88" w:rsidP="00B57B88">
      <w:pPr>
        <w:rPr>
          <w:rFonts w:ascii="Times New Roman" w:eastAsia="Times New Roman" w:hAnsi="Times New Roman" w:cs="Times New Roman"/>
          <w:color w:val="auto"/>
          <w:sz w:val="28"/>
          <w:szCs w:val="28"/>
          <w:lang w:val="ru-RU"/>
        </w:rPr>
      </w:pPr>
    </w:p>
    <w:p w:rsidR="00B57B88" w:rsidRPr="007F667D" w:rsidRDefault="00B57B88" w:rsidP="00B57B88">
      <w:pPr>
        <w:rPr>
          <w:rFonts w:ascii="Times New Roman" w:eastAsia="Times New Roman" w:hAnsi="Times New Roman" w:cs="Times New Roman"/>
          <w:color w:val="auto"/>
          <w:sz w:val="28"/>
          <w:szCs w:val="28"/>
          <w:lang w:val="ru-RU"/>
        </w:rPr>
      </w:pPr>
      <w:r w:rsidRPr="007F667D">
        <w:rPr>
          <w:rFonts w:ascii="Times New Roman" w:eastAsia="Times New Roman" w:hAnsi="Times New Roman" w:cs="Times New Roman"/>
          <w:color w:val="auto"/>
          <w:sz w:val="28"/>
          <w:szCs w:val="28"/>
          <w:lang w:val="ru-RU"/>
        </w:rPr>
        <w:t>члены комиссии:</w:t>
      </w:r>
    </w:p>
    <w:p w:rsidR="00B57B88" w:rsidRPr="007F667D" w:rsidRDefault="00B57B88" w:rsidP="00B57B88">
      <w:pPr>
        <w:rPr>
          <w:rFonts w:ascii="Times New Roman" w:eastAsia="Times New Roman" w:hAnsi="Times New Roman" w:cs="Times New Roman"/>
          <w:color w:val="auto"/>
          <w:sz w:val="28"/>
          <w:szCs w:val="28"/>
          <w:lang w:val="ru-RU"/>
        </w:rPr>
      </w:pPr>
    </w:p>
    <w:p w:rsidR="00B57B88" w:rsidRPr="007F667D" w:rsidRDefault="00727EEB" w:rsidP="00B57B88">
      <w:pPr>
        <w:rPr>
          <w:rFonts w:ascii="Times New Roman" w:eastAsia="Times New Roman" w:hAnsi="Times New Roman" w:cs="Times New Roman"/>
          <w:color w:val="000000" w:themeColor="text1"/>
          <w:sz w:val="28"/>
          <w:szCs w:val="28"/>
          <w:lang w:val="ru-RU"/>
        </w:rPr>
      </w:pPr>
      <w:proofErr w:type="spellStart"/>
      <w:r w:rsidRPr="007F667D">
        <w:rPr>
          <w:rFonts w:ascii="Times New Roman" w:eastAsia="Times New Roman" w:hAnsi="Times New Roman" w:cs="Times New Roman"/>
          <w:color w:val="000000" w:themeColor="text1"/>
          <w:sz w:val="28"/>
          <w:szCs w:val="28"/>
          <w:lang w:val="ru-RU"/>
        </w:rPr>
        <w:t>Сираева</w:t>
      </w:r>
      <w:proofErr w:type="spellEnd"/>
      <w:r w:rsidRPr="007F667D">
        <w:rPr>
          <w:rFonts w:ascii="Times New Roman" w:eastAsia="Times New Roman" w:hAnsi="Times New Roman" w:cs="Times New Roman"/>
          <w:color w:val="000000" w:themeColor="text1"/>
          <w:sz w:val="28"/>
          <w:szCs w:val="28"/>
          <w:lang w:val="ru-RU"/>
        </w:rPr>
        <w:t xml:space="preserve"> Л.Р.</w:t>
      </w:r>
      <w:r w:rsidR="00B57B88" w:rsidRPr="007F667D">
        <w:rPr>
          <w:rFonts w:ascii="Times New Roman" w:eastAsia="Times New Roman" w:hAnsi="Times New Roman" w:cs="Times New Roman"/>
          <w:color w:val="000000" w:themeColor="text1"/>
          <w:sz w:val="28"/>
          <w:szCs w:val="28"/>
          <w:lang w:val="ru-RU"/>
        </w:rPr>
        <w:t xml:space="preserve">  </w:t>
      </w:r>
      <w:r w:rsidRPr="007F667D">
        <w:rPr>
          <w:rFonts w:ascii="Times New Roman" w:eastAsia="Times New Roman" w:hAnsi="Times New Roman" w:cs="Times New Roman"/>
          <w:color w:val="000000" w:themeColor="text1"/>
          <w:sz w:val="28"/>
          <w:szCs w:val="28"/>
          <w:lang w:val="ru-RU"/>
        </w:rPr>
        <w:t xml:space="preserve">          </w:t>
      </w:r>
      <w:r w:rsidR="00B57B88" w:rsidRPr="007F667D">
        <w:rPr>
          <w:rFonts w:ascii="Times New Roman" w:eastAsia="Times New Roman" w:hAnsi="Times New Roman" w:cs="Times New Roman"/>
          <w:color w:val="000000" w:themeColor="text1"/>
          <w:sz w:val="28"/>
          <w:szCs w:val="28"/>
          <w:lang w:val="ru-RU"/>
        </w:rPr>
        <w:t xml:space="preserve">  - </w:t>
      </w:r>
      <w:r w:rsidR="006A48BD">
        <w:rPr>
          <w:rFonts w:ascii="Times New Roman" w:eastAsia="Times New Roman" w:hAnsi="Times New Roman" w:cs="Times New Roman"/>
          <w:color w:val="000000" w:themeColor="text1"/>
          <w:sz w:val="28"/>
          <w:szCs w:val="28"/>
          <w:lang w:val="ru-RU"/>
        </w:rPr>
        <w:t xml:space="preserve">  </w:t>
      </w:r>
      <w:r w:rsidR="00B57B88" w:rsidRPr="007F667D">
        <w:rPr>
          <w:rFonts w:ascii="Times New Roman" w:eastAsia="Times New Roman" w:hAnsi="Times New Roman" w:cs="Times New Roman"/>
          <w:color w:val="000000" w:themeColor="text1"/>
          <w:sz w:val="28"/>
          <w:szCs w:val="28"/>
          <w:lang w:val="ru-RU"/>
        </w:rPr>
        <w:t xml:space="preserve">заместитель   Руководителя Исполнительного комитета  </w:t>
      </w:r>
    </w:p>
    <w:p w:rsidR="00B57B88" w:rsidRPr="007F667D" w:rsidRDefault="00B57B88" w:rsidP="00B57B88">
      <w:pPr>
        <w:rPr>
          <w:rFonts w:ascii="Times New Roman" w:eastAsia="Times New Roman" w:hAnsi="Times New Roman" w:cs="Times New Roman"/>
          <w:color w:val="000000" w:themeColor="text1"/>
          <w:sz w:val="28"/>
          <w:szCs w:val="28"/>
          <w:lang w:val="ru-RU"/>
        </w:rPr>
      </w:pPr>
      <w:r w:rsidRPr="007F667D">
        <w:rPr>
          <w:rFonts w:ascii="Times New Roman" w:eastAsia="Times New Roman" w:hAnsi="Times New Roman" w:cs="Times New Roman"/>
          <w:color w:val="000000" w:themeColor="text1"/>
          <w:sz w:val="28"/>
          <w:szCs w:val="28"/>
          <w:lang w:val="ru-RU"/>
        </w:rPr>
        <w:t xml:space="preserve">                         </w:t>
      </w:r>
      <w:r w:rsidR="00360A94" w:rsidRPr="007F667D">
        <w:rPr>
          <w:rFonts w:ascii="Times New Roman" w:eastAsia="Times New Roman" w:hAnsi="Times New Roman" w:cs="Times New Roman"/>
          <w:color w:val="000000" w:themeColor="text1"/>
          <w:sz w:val="28"/>
          <w:szCs w:val="28"/>
          <w:lang w:val="ru-RU"/>
        </w:rPr>
        <w:t xml:space="preserve">            </w:t>
      </w:r>
      <w:r w:rsidRPr="007F667D">
        <w:rPr>
          <w:rFonts w:ascii="Times New Roman" w:eastAsia="Times New Roman" w:hAnsi="Times New Roman" w:cs="Times New Roman"/>
          <w:color w:val="000000" w:themeColor="text1"/>
          <w:sz w:val="28"/>
          <w:szCs w:val="28"/>
          <w:lang w:val="ru-RU"/>
        </w:rPr>
        <w:t xml:space="preserve"> </w:t>
      </w:r>
      <w:r w:rsidR="006A48BD">
        <w:rPr>
          <w:rFonts w:ascii="Times New Roman" w:eastAsia="Times New Roman" w:hAnsi="Times New Roman" w:cs="Times New Roman"/>
          <w:color w:val="000000" w:themeColor="text1"/>
          <w:sz w:val="28"/>
          <w:szCs w:val="28"/>
          <w:lang w:val="ru-RU"/>
        </w:rPr>
        <w:t xml:space="preserve">  </w:t>
      </w:r>
      <w:r w:rsidRPr="007F667D">
        <w:rPr>
          <w:rFonts w:ascii="Times New Roman" w:eastAsia="Times New Roman" w:hAnsi="Times New Roman" w:cs="Times New Roman"/>
          <w:color w:val="000000" w:themeColor="text1"/>
          <w:sz w:val="28"/>
          <w:szCs w:val="28"/>
          <w:lang w:val="ru-RU"/>
        </w:rPr>
        <w:t xml:space="preserve">Актанышского </w:t>
      </w:r>
      <w:proofErr w:type="gramStart"/>
      <w:r w:rsidRPr="007F667D">
        <w:rPr>
          <w:rFonts w:ascii="Times New Roman" w:eastAsia="Times New Roman" w:hAnsi="Times New Roman" w:cs="Times New Roman"/>
          <w:color w:val="000000" w:themeColor="text1"/>
          <w:sz w:val="28"/>
          <w:szCs w:val="28"/>
          <w:lang w:val="ru-RU"/>
        </w:rPr>
        <w:t>муниципального</w:t>
      </w:r>
      <w:proofErr w:type="gramEnd"/>
      <w:r w:rsidRPr="007F667D">
        <w:rPr>
          <w:rFonts w:ascii="Times New Roman" w:eastAsia="Times New Roman" w:hAnsi="Times New Roman" w:cs="Times New Roman"/>
          <w:color w:val="000000" w:themeColor="text1"/>
          <w:sz w:val="28"/>
          <w:szCs w:val="28"/>
          <w:lang w:val="ru-RU"/>
        </w:rPr>
        <w:t xml:space="preserve"> района по </w:t>
      </w:r>
      <w:r w:rsidR="00C5412C" w:rsidRPr="007F667D">
        <w:rPr>
          <w:rFonts w:ascii="Times New Roman" w:eastAsia="Times New Roman" w:hAnsi="Times New Roman" w:cs="Times New Roman"/>
          <w:color w:val="000000" w:themeColor="text1"/>
          <w:sz w:val="28"/>
          <w:szCs w:val="28"/>
          <w:lang w:val="ru-RU"/>
        </w:rPr>
        <w:t>э</w:t>
      </w:r>
      <w:r w:rsidRPr="007F667D">
        <w:rPr>
          <w:rFonts w:ascii="Times New Roman" w:eastAsia="Times New Roman" w:hAnsi="Times New Roman" w:cs="Times New Roman"/>
          <w:color w:val="000000" w:themeColor="text1"/>
          <w:sz w:val="28"/>
          <w:szCs w:val="28"/>
          <w:lang w:val="ru-RU"/>
        </w:rPr>
        <w:t>кономике;</w:t>
      </w:r>
    </w:p>
    <w:p w:rsidR="00B57B88" w:rsidRPr="007F667D" w:rsidRDefault="00B57B88" w:rsidP="00B57B88">
      <w:pPr>
        <w:rPr>
          <w:rFonts w:ascii="Times New Roman" w:eastAsia="Times New Roman" w:hAnsi="Times New Roman" w:cs="Times New Roman"/>
          <w:color w:val="FF0000"/>
          <w:sz w:val="28"/>
          <w:szCs w:val="28"/>
          <w:lang w:val="ru-RU"/>
        </w:rPr>
      </w:pPr>
    </w:p>
    <w:p w:rsidR="00727EEB" w:rsidRPr="007F667D" w:rsidRDefault="00727EEB" w:rsidP="00727EEB">
      <w:pPr>
        <w:rPr>
          <w:rFonts w:ascii="Times New Roman" w:eastAsia="Times New Roman" w:hAnsi="Times New Roman" w:cs="Times New Roman"/>
          <w:color w:val="auto"/>
          <w:sz w:val="28"/>
          <w:szCs w:val="28"/>
          <w:lang w:val="ru-RU"/>
        </w:rPr>
      </w:pPr>
      <w:r w:rsidRPr="007F667D">
        <w:rPr>
          <w:rFonts w:ascii="Times New Roman" w:eastAsia="Times New Roman" w:hAnsi="Times New Roman" w:cs="Times New Roman"/>
          <w:color w:val="000000" w:themeColor="text1"/>
          <w:sz w:val="28"/>
          <w:szCs w:val="28"/>
          <w:lang w:val="ru-RU"/>
        </w:rPr>
        <w:t>Мирзашарипова О.Ф</w:t>
      </w:r>
      <w:r w:rsidRPr="007F667D">
        <w:rPr>
          <w:rFonts w:ascii="Times New Roman" w:eastAsia="Times New Roman" w:hAnsi="Times New Roman" w:cs="Times New Roman"/>
          <w:color w:val="auto"/>
          <w:sz w:val="28"/>
          <w:szCs w:val="28"/>
          <w:lang w:val="ru-RU"/>
        </w:rPr>
        <w:t xml:space="preserve">. </w:t>
      </w:r>
      <w:r w:rsidR="006A48BD">
        <w:rPr>
          <w:rFonts w:ascii="Times New Roman" w:eastAsia="Times New Roman" w:hAnsi="Times New Roman" w:cs="Times New Roman"/>
          <w:color w:val="auto"/>
          <w:sz w:val="28"/>
          <w:szCs w:val="28"/>
          <w:lang w:val="ru-RU"/>
        </w:rPr>
        <w:t>-</w:t>
      </w:r>
      <w:r w:rsidR="00B57B88" w:rsidRPr="007F667D">
        <w:rPr>
          <w:rFonts w:ascii="Times New Roman" w:eastAsia="Times New Roman" w:hAnsi="Times New Roman" w:cs="Times New Roman"/>
          <w:color w:val="auto"/>
          <w:sz w:val="28"/>
          <w:szCs w:val="28"/>
          <w:lang w:val="ru-RU"/>
        </w:rPr>
        <w:t xml:space="preserve"> </w:t>
      </w:r>
      <w:r w:rsidRPr="007F667D">
        <w:rPr>
          <w:rFonts w:ascii="Times New Roman" w:eastAsia="Times New Roman" w:hAnsi="Times New Roman" w:cs="Times New Roman"/>
          <w:color w:val="auto"/>
          <w:sz w:val="28"/>
          <w:szCs w:val="28"/>
          <w:lang w:val="ru-RU"/>
        </w:rPr>
        <w:t xml:space="preserve">начальник отдела экономики и прогнозирования     </w:t>
      </w:r>
    </w:p>
    <w:p w:rsidR="006A48BD" w:rsidRDefault="00727EEB" w:rsidP="00727EEB">
      <w:pPr>
        <w:rPr>
          <w:rFonts w:ascii="Times New Roman" w:eastAsia="Times New Roman" w:hAnsi="Times New Roman" w:cs="Times New Roman"/>
          <w:color w:val="auto"/>
          <w:sz w:val="28"/>
          <w:szCs w:val="28"/>
          <w:lang w:val="ru-RU"/>
        </w:rPr>
      </w:pPr>
      <w:r w:rsidRPr="007F667D">
        <w:rPr>
          <w:rFonts w:ascii="Times New Roman" w:eastAsia="Times New Roman" w:hAnsi="Times New Roman" w:cs="Times New Roman"/>
          <w:color w:val="auto"/>
          <w:sz w:val="28"/>
          <w:szCs w:val="28"/>
          <w:lang w:val="ru-RU"/>
        </w:rPr>
        <w:t xml:space="preserve">                                     </w:t>
      </w:r>
      <w:r w:rsidR="00C479A0" w:rsidRPr="007F667D">
        <w:rPr>
          <w:rFonts w:ascii="Times New Roman" w:eastAsia="Times New Roman" w:hAnsi="Times New Roman" w:cs="Times New Roman"/>
          <w:color w:val="auto"/>
          <w:sz w:val="28"/>
          <w:szCs w:val="28"/>
          <w:lang w:val="ru-RU"/>
        </w:rPr>
        <w:t xml:space="preserve">   </w:t>
      </w:r>
      <w:r w:rsidRPr="007F667D">
        <w:rPr>
          <w:rFonts w:ascii="Times New Roman" w:eastAsia="Times New Roman" w:hAnsi="Times New Roman" w:cs="Times New Roman"/>
          <w:color w:val="auto"/>
          <w:sz w:val="28"/>
          <w:szCs w:val="28"/>
          <w:lang w:val="ru-RU"/>
        </w:rPr>
        <w:t xml:space="preserve">Исполнительного комитета Актанышского </w:t>
      </w:r>
    </w:p>
    <w:p w:rsidR="00B57B88" w:rsidRPr="007F667D" w:rsidRDefault="006A48BD" w:rsidP="00B57B88">
      <w:pPr>
        <w:rPr>
          <w:rFonts w:ascii="Times New Roman" w:eastAsia="Times New Roman" w:hAnsi="Times New Roman" w:cs="Times New Roman"/>
          <w:color w:val="auto"/>
          <w:sz w:val="28"/>
          <w:szCs w:val="28"/>
          <w:lang w:val="ru-RU"/>
        </w:rPr>
      </w:pPr>
      <w:r>
        <w:rPr>
          <w:rFonts w:ascii="Times New Roman" w:eastAsia="Times New Roman" w:hAnsi="Times New Roman" w:cs="Times New Roman"/>
          <w:color w:val="auto"/>
          <w:sz w:val="28"/>
          <w:szCs w:val="28"/>
          <w:lang w:val="ru-RU"/>
        </w:rPr>
        <w:t xml:space="preserve">                                        </w:t>
      </w:r>
      <w:proofErr w:type="gramStart"/>
      <w:r>
        <w:rPr>
          <w:rFonts w:ascii="Times New Roman" w:eastAsia="Times New Roman" w:hAnsi="Times New Roman" w:cs="Times New Roman"/>
          <w:color w:val="auto"/>
          <w:sz w:val="28"/>
          <w:szCs w:val="28"/>
          <w:lang w:val="ru-RU"/>
        </w:rPr>
        <w:t>м</w:t>
      </w:r>
      <w:r w:rsidR="00727EEB" w:rsidRPr="007F667D">
        <w:rPr>
          <w:rFonts w:ascii="Times New Roman" w:eastAsia="Times New Roman" w:hAnsi="Times New Roman" w:cs="Times New Roman"/>
          <w:color w:val="auto"/>
          <w:sz w:val="28"/>
          <w:szCs w:val="28"/>
          <w:lang w:val="ru-RU"/>
        </w:rPr>
        <w:t>униципального</w:t>
      </w:r>
      <w:proofErr w:type="gramEnd"/>
      <w:r>
        <w:rPr>
          <w:rFonts w:ascii="Times New Roman" w:eastAsia="Times New Roman" w:hAnsi="Times New Roman" w:cs="Times New Roman"/>
          <w:color w:val="auto"/>
          <w:sz w:val="28"/>
          <w:szCs w:val="28"/>
          <w:lang w:val="ru-RU"/>
        </w:rPr>
        <w:t xml:space="preserve"> р</w:t>
      </w:r>
      <w:r w:rsidR="00727EEB" w:rsidRPr="007F667D">
        <w:rPr>
          <w:rFonts w:ascii="Times New Roman" w:eastAsia="Times New Roman" w:hAnsi="Times New Roman" w:cs="Times New Roman"/>
          <w:color w:val="auto"/>
          <w:sz w:val="28"/>
          <w:szCs w:val="28"/>
          <w:lang w:val="ru-RU"/>
        </w:rPr>
        <w:t xml:space="preserve">айона </w:t>
      </w:r>
      <w:r w:rsidR="00B57B88" w:rsidRPr="007F667D">
        <w:rPr>
          <w:rFonts w:ascii="Times New Roman" w:eastAsia="Times New Roman" w:hAnsi="Times New Roman" w:cs="Times New Roman"/>
          <w:color w:val="auto"/>
          <w:sz w:val="28"/>
          <w:szCs w:val="28"/>
          <w:lang w:val="ru-RU"/>
        </w:rPr>
        <w:t xml:space="preserve">  (по согласованию);</w:t>
      </w:r>
    </w:p>
    <w:p w:rsidR="00B57B88" w:rsidRPr="007F667D" w:rsidRDefault="00C479A0" w:rsidP="00B57B88">
      <w:pPr>
        <w:rPr>
          <w:rFonts w:ascii="Times New Roman" w:eastAsia="Times New Roman" w:hAnsi="Times New Roman" w:cs="Times New Roman"/>
          <w:color w:val="auto"/>
          <w:sz w:val="28"/>
          <w:szCs w:val="28"/>
          <w:lang w:val="ru-RU"/>
        </w:rPr>
      </w:pPr>
      <w:r w:rsidRPr="007F667D">
        <w:rPr>
          <w:rFonts w:ascii="Times New Roman" w:eastAsia="Times New Roman" w:hAnsi="Times New Roman" w:cs="Times New Roman"/>
          <w:color w:val="auto"/>
          <w:sz w:val="28"/>
          <w:szCs w:val="28"/>
          <w:lang w:val="ru-RU"/>
        </w:rPr>
        <w:t xml:space="preserve"> </w:t>
      </w:r>
    </w:p>
    <w:p w:rsidR="00B57B88" w:rsidRPr="007F667D" w:rsidRDefault="00B57B88" w:rsidP="00B57B88">
      <w:pPr>
        <w:rPr>
          <w:rFonts w:ascii="Times New Roman" w:eastAsia="Times New Roman" w:hAnsi="Times New Roman" w:cs="Times New Roman"/>
          <w:color w:val="auto"/>
          <w:sz w:val="28"/>
          <w:szCs w:val="28"/>
          <w:lang w:val="ru-RU"/>
        </w:rPr>
      </w:pPr>
      <w:proofErr w:type="spellStart"/>
      <w:r w:rsidRPr="007F667D">
        <w:rPr>
          <w:rFonts w:ascii="Times New Roman" w:eastAsia="Times New Roman" w:hAnsi="Times New Roman" w:cs="Times New Roman"/>
          <w:color w:val="auto"/>
          <w:sz w:val="28"/>
          <w:szCs w:val="28"/>
          <w:lang w:val="ru-RU"/>
        </w:rPr>
        <w:t>Каюмова</w:t>
      </w:r>
      <w:proofErr w:type="spellEnd"/>
      <w:r w:rsidRPr="007F667D">
        <w:rPr>
          <w:rFonts w:ascii="Times New Roman" w:eastAsia="Times New Roman" w:hAnsi="Times New Roman" w:cs="Times New Roman"/>
          <w:color w:val="auto"/>
          <w:sz w:val="28"/>
          <w:szCs w:val="28"/>
          <w:lang w:val="ru-RU"/>
        </w:rPr>
        <w:t xml:space="preserve"> К.Р.     </w:t>
      </w:r>
      <w:r w:rsidR="00727EEB" w:rsidRPr="007F667D">
        <w:rPr>
          <w:rFonts w:ascii="Times New Roman" w:eastAsia="Times New Roman" w:hAnsi="Times New Roman" w:cs="Times New Roman"/>
          <w:color w:val="auto"/>
          <w:sz w:val="28"/>
          <w:szCs w:val="28"/>
          <w:lang w:val="ru-RU"/>
        </w:rPr>
        <w:t xml:space="preserve">        </w:t>
      </w:r>
      <w:r w:rsidRPr="007F667D">
        <w:rPr>
          <w:rFonts w:ascii="Times New Roman" w:eastAsia="Times New Roman" w:hAnsi="Times New Roman" w:cs="Times New Roman"/>
          <w:color w:val="auto"/>
          <w:sz w:val="28"/>
          <w:szCs w:val="28"/>
          <w:lang w:val="ru-RU"/>
        </w:rPr>
        <w:t xml:space="preserve"> - председатель Фи</w:t>
      </w:r>
      <w:r w:rsidR="00727EEB" w:rsidRPr="007F667D">
        <w:rPr>
          <w:rFonts w:ascii="Times New Roman" w:eastAsia="Times New Roman" w:hAnsi="Times New Roman" w:cs="Times New Roman"/>
          <w:color w:val="auto"/>
          <w:sz w:val="28"/>
          <w:szCs w:val="28"/>
          <w:lang w:val="ru-RU"/>
        </w:rPr>
        <w:t xml:space="preserve">нансово-бюджетной палаты    </w:t>
      </w:r>
    </w:p>
    <w:p w:rsidR="006A48BD" w:rsidRDefault="00B57B88" w:rsidP="00B57B88">
      <w:pPr>
        <w:rPr>
          <w:rFonts w:ascii="Times New Roman" w:eastAsia="Times New Roman" w:hAnsi="Times New Roman" w:cs="Times New Roman"/>
          <w:color w:val="auto"/>
          <w:sz w:val="28"/>
          <w:szCs w:val="28"/>
          <w:lang w:val="ru-RU"/>
        </w:rPr>
      </w:pPr>
      <w:r w:rsidRPr="007F667D">
        <w:rPr>
          <w:rFonts w:ascii="Times New Roman" w:eastAsia="Times New Roman" w:hAnsi="Times New Roman" w:cs="Times New Roman"/>
          <w:color w:val="auto"/>
          <w:sz w:val="28"/>
          <w:szCs w:val="28"/>
          <w:lang w:val="ru-RU"/>
        </w:rPr>
        <w:t xml:space="preserve">                         </w:t>
      </w:r>
      <w:r w:rsidR="00727EEB" w:rsidRPr="007F667D">
        <w:rPr>
          <w:rFonts w:ascii="Times New Roman" w:eastAsia="Times New Roman" w:hAnsi="Times New Roman" w:cs="Times New Roman"/>
          <w:color w:val="auto"/>
          <w:sz w:val="28"/>
          <w:szCs w:val="28"/>
          <w:lang w:val="ru-RU"/>
        </w:rPr>
        <w:t xml:space="preserve">        </w:t>
      </w:r>
      <w:r w:rsidR="00C479A0" w:rsidRPr="007F667D">
        <w:rPr>
          <w:rFonts w:ascii="Times New Roman" w:eastAsia="Times New Roman" w:hAnsi="Times New Roman" w:cs="Times New Roman"/>
          <w:color w:val="auto"/>
          <w:sz w:val="28"/>
          <w:szCs w:val="28"/>
          <w:lang w:val="ru-RU"/>
        </w:rPr>
        <w:t xml:space="preserve">     </w:t>
      </w:r>
      <w:r w:rsidR="00727EEB" w:rsidRPr="007F667D">
        <w:rPr>
          <w:rFonts w:ascii="Times New Roman" w:eastAsia="Times New Roman" w:hAnsi="Times New Roman" w:cs="Times New Roman"/>
          <w:color w:val="auto"/>
          <w:sz w:val="28"/>
          <w:szCs w:val="28"/>
          <w:lang w:val="ru-RU"/>
        </w:rPr>
        <w:t xml:space="preserve"> </w:t>
      </w:r>
      <w:r w:rsidRPr="007F667D">
        <w:rPr>
          <w:rFonts w:ascii="Times New Roman" w:eastAsia="Times New Roman" w:hAnsi="Times New Roman" w:cs="Times New Roman"/>
          <w:color w:val="auto"/>
          <w:sz w:val="28"/>
          <w:szCs w:val="28"/>
          <w:lang w:val="ru-RU"/>
        </w:rPr>
        <w:t xml:space="preserve"> </w:t>
      </w:r>
      <w:proofErr w:type="gramStart"/>
      <w:r w:rsidRPr="007F667D">
        <w:rPr>
          <w:rFonts w:ascii="Times New Roman" w:eastAsia="Times New Roman" w:hAnsi="Times New Roman" w:cs="Times New Roman"/>
          <w:color w:val="auto"/>
          <w:sz w:val="28"/>
          <w:szCs w:val="28"/>
          <w:lang w:val="ru-RU"/>
        </w:rPr>
        <w:t>Актанышского муниципального района</w:t>
      </w:r>
      <w:r w:rsidR="00727EEB" w:rsidRPr="007F667D">
        <w:rPr>
          <w:rFonts w:ascii="Times New Roman" w:eastAsia="Times New Roman" w:hAnsi="Times New Roman" w:cs="Times New Roman"/>
          <w:color w:val="auto"/>
          <w:sz w:val="28"/>
          <w:szCs w:val="28"/>
          <w:lang w:val="ru-RU"/>
        </w:rPr>
        <w:t xml:space="preserve"> </w:t>
      </w:r>
      <w:r w:rsidRPr="007F667D">
        <w:rPr>
          <w:rFonts w:ascii="Times New Roman" w:eastAsia="Times New Roman" w:hAnsi="Times New Roman" w:cs="Times New Roman"/>
          <w:color w:val="auto"/>
          <w:sz w:val="28"/>
          <w:szCs w:val="28"/>
          <w:lang w:val="ru-RU"/>
        </w:rPr>
        <w:t xml:space="preserve">  (по </w:t>
      </w:r>
      <w:proofErr w:type="gramEnd"/>
    </w:p>
    <w:p w:rsidR="00B57B88" w:rsidRPr="007F667D" w:rsidRDefault="006A48BD" w:rsidP="00B57B88">
      <w:pPr>
        <w:rPr>
          <w:rFonts w:ascii="Times New Roman" w:eastAsia="Times New Roman" w:hAnsi="Times New Roman" w:cs="Times New Roman"/>
          <w:color w:val="auto"/>
          <w:sz w:val="28"/>
          <w:szCs w:val="28"/>
          <w:lang w:val="ru-RU"/>
        </w:rPr>
      </w:pPr>
      <w:r>
        <w:rPr>
          <w:rFonts w:ascii="Times New Roman" w:eastAsia="Times New Roman" w:hAnsi="Times New Roman" w:cs="Times New Roman"/>
          <w:color w:val="auto"/>
          <w:sz w:val="28"/>
          <w:szCs w:val="28"/>
          <w:lang w:val="ru-RU"/>
        </w:rPr>
        <w:t xml:space="preserve">                                        </w:t>
      </w:r>
      <w:r w:rsidR="00B57B88" w:rsidRPr="007F667D">
        <w:rPr>
          <w:rFonts w:ascii="Times New Roman" w:eastAsia="Times New Roman" w:hAnsi="Times New Roman" w:cs="Times New Roman"/>
          <w:color w:val="auto"/>
          <w:sz w:val="28"/>
          <w:szCs w:val="28"/>
          <w:lang w:val="ru-RU"/>
        </w:rPr>
        <w:t>согласованию);</w:t>
      </w:r>
    </w:p>
    <w:p w:rsidR="00B57B88" w:rsidRPr="007F667D" w:rsidRDefault="00B57B88" w:rsidP="00B57B88">
      <w:pPr>
        <w:rPr>
          <w:rFonts w:ascii="Times New Roman" w:eastAsia="Times New Roman" w:hAnsi="Times New Roman" w:cs="Times New Roman"/>
          <w:color w:val="auto"/>
          <w:sz w:val="28"/>
          <w:szCs w:val="28"/>
          <w:lang w:val="ru-RU"/>
        </w:rPr>
      </w:pPr>
    </w:p>
    <w:p w:rsidR="006A48BD" w:rsidRDefault="00F84398" w:rsidP="00C479A0">
      <w:pPr>
        <w:ind w:left="2552" w:hanging="2552"/>
        <w:rPr>
          <w:rFonts w:ascii="Times New Roman" w:eastAsia="Times New Roman" w:hAnsi="Times New Roman" w:cs="Times New Roman"/>
          <w:color w:val="auto"/>
          <w:sz w:val="28"/>
          <w:szCs w:val="28"/>
          <w:lang w:val="ru-RU"/>
        </w:rPr>
      </w:pPr>
      <w:r w:rsidRPr="007F667D">
        <w:rPr>
          <w:rFonts w:ascii="Times New Roman" w:eastAsia="Times New Roman" w:hAnsi="Times New Roman" w:cs="Times New Roman"/>
          <w:color w:val="auto"/>
          <w:sz w:val="28"/>
          <w:szCs w:val="28"/>
          <w:lang w:val="ru-RU"/>
        </w:rPr>
        <w:t>Харисов Д.А.</w:t>
      </w:r>
      <w:r w:rsidR="00B57B88" w:rsidRPr="007F667D">
        <w:rPr>
          <w:rFonts w:ascii="Times New Roman" w:eastAsia="Times New Roman" w:hAnsi="Times New Roman" w:cs="Times New Roman"/>
          <w:color w:val="auto"/>
          <w:sz w:val="28"/>
          <w:szCs w:val="28"/>
          <w:lang w:val="ru-RU"/>
        </w:rPr>
        <w:t xml:space="preserve">   </w:t>
      </w:r>
      <w:r w:rsidR="00C479A0" w:rsidRPr="007F667D">
        <w:rPr>
          <w:rFonts w:ascii="Times New Roman" w:eastAsia="Times New Roman" w:hAnsi="Times New Roman" w:cs="Times New Roman"/>
          <w:color w:val="auto"/>
          <w:sz w:val="28"/>
          <w:szCs w:val="28"/>
          <w:lang w:val="ru-RU"/>
        </w:rPr>
        <w:t xml:space="preserve">          </w:t>
      </w:r>
      <w:r w:rsidR="00B57B88" w:rsidRPr="007F667D">
        <w:rPr>
          <w:rFonts w:ascii="Times New Roman" w:eastAsia="Times New Roman" w:hAnsi="Times New Roman" w:cs="Times New Roman"/>
          <w:color w:val="auto"/>
          <w:sz w:val="28"/>
          <w:szCs w:val="28"/>
          <w:lang w:val="ru-RU"/>
        </w:rPr>
        <w:t xml:space="preserve"> -  начальник </w:t>
      </w:r>
      <w:r w:rsidRPr="007F667D">
        <w:rPr>
          <w:rFonts w:ascii="Times New Roman" w:eastAsia="Times New Roman" w:hAnsi="Times New Roman" w:cs="Times New Roman"/>
          <w:color w:val="auto"/>
          <w:sz w:val="28"/>
          <w:szCs w:val="28"/>
          <w:lang w:val="ru-RU"/>
        </w:rPr>
        <w:t xml:space="preserve"> Управления сельского хозяйства и </w:t>
      </w:r>
      <w:r w:rsidR="006A48BD">
        <w:rPr>
          <w:rFonts w:ascii="Times New Roman" w:eastAsia="Times New Roman" w:hAnsi="Times New Roman" w:cs="Times New Roman"/>
          <w:color w:val="auto"/>
          <w:sz w:val="28"/>
          <w:szCs w:val="28"/>
          <w:lang w:val="ru-RU"/>
        </w:rPr>
        <w:t xml:space="preserve">  </w:t>
      </w:r>
    </w:p>
    <w:p w:rsidR="006A48BD" w:rsidRDefault="006A48BD" w:rsidP="00C479A0">
      <w:pPr>
        <w:ind w:left="2552" w:hanging="2552"/>
        <w:rPr>
          <w:rFonts w:ascii="Times New Roman" w:eastAsia="Times New Roman" w:hAnsi="Times New Roman" w:cs="Times New Roman"/>
          <w:color w:val="auto"/>
          <w:sz w:val="28"/>
          <w:szCs w:val="28"/>
          <w:lang w:val="ru-RU"/>
        </w:rPr>
      </w:pPr>
      <w:r>
        <w:rPr>
          <w:rFonts w:ascii="Times New Roman" w:eastAsia="Times New Roman" w:hAnsi="Times New Roman" w:cs="Times New Roman"/>
          <w:color w:val="auto"/>
          <w:sz w:val="28"/>
          <w:szCs w:val="28"/>
          <w:lang w:val="ru-RU"/>
        </w:rPr>
        <w:t xml:space="preserve">                                        </w:t>
      </w:r>
      <w:r w:rsidR="00F84398" w:rsidRPr="007F667D">
        <w:rPr>
          <w:rFonts w:ascii="Times New Roman" w:eastAsia="Times New Roman" w:hAnsi="Times New Roman" w:cs="Times New Roman"/>
          <w:color w:val="auto"/>
          <w:sz w:val="28"/>
          <w:szCs w:val="28"/>
          <w:lang w:val="ru-RU"/>
        </w:rPr>
        <w:t xml:space="preserve">продовольствия </w:t>
      </w:r>
      <w:r w:rsidR="00C479A0" w:rsidRPr="007F667D">
        <w:rPr>
          <w:rFonts w:ascii="Times New Roman" w:eastAsia="Times New Roman" w:hAnsi="Times New Roman" w:cs="Times New Roman"/>
          <w:color w:val="auto"/>
          <w:sz w:val="28"/>
          <w:szCs w:val="28"/>
          <w:lang w:val="ru-RU"/>
        </w:rPr>
        <w:t xml:space="preserve"> </w:t>
      </w:r>
      <w:r w:rsidR="00B57B88" w:rsidRPr="007F667D">
        <w:rPr>
          <w:rFonts w:ascii="Times New Roman" w:eastAsia="Times New Roman" w:hAnsi="Times New Roman" w:cs="Times New Roman"/>
          <w:color w:val="auto"/>
          <w:sz w:val="28"/>
          <w:szCs w:val="28"/>
          <w:lang w:val="ru-RU"/>
        </w:rPr>
        <w:t xml:space="preserve">Министерства сельского хозяйства и </w:t>
      </w:r>
    </w:p>
    <w:p w:rsidR="006A48BD" w:rsidRDefault="006A48BD" w:rsidP="00C479A0">
      <w:pPr>
        <w:ind w:left="2552" w:hanging="2552"/>
        <w:rPr>
          <w:rFonts w:ascii="Times New Roman" w:eastAsia="Times New Roman" w:hAnsi="Times New Roman" w:cs="Times New Roman"/>
          <w:color w:val="auto"/>
          <w:sz w:val="28"/>
          <w:szCs w:val="28"/>
          <w:lang w:val="ru-RU"/>
        </w:rPr>
      </w:pPr>
      <w:r>
        <w:rPr>
          <w:rFonts w:ascii="Times New Roman" w:eastAsia="Times New Roman" w:hAnsi="Times New Roman" w:cs="Times New Roman"/>
          <w:color w:val="auto"/>
          <w:sz w:val="28"/>
          <w:szCs w:val="28"/>
          <w:lang w:val="ru-RU"/>
        </w:rPr>
        <w:t xml:space="preserve">                                        </w:t>
      </w:r>
      <w:proofErr w:type="gramStart"/>
      <w:r w:rsidR="00B57B88" w:rsidRPr="007F667D">
        <w:rPr>
          <w:rFonts w:ascii="Times New Roman" w:eastAsia="Times New Roman" w:hAnsi="Times New Roman" w:cs="Times New Roman"/>
          <w:color w:val="auto"/>
          <w:sz w:val="28"/>
          <w:szCs w:val="28"/>
          <w:lang w:val="ru-RU"/>
        </w:rPr>
        <w:t xml:space="preserve">продовольствия РТ в </w:t>
      </w:r>
      <w:proofErr w:type="spellStart"/>
      <w:r w:rsidR="00B57B88" w:rsidRPr="007F667D">
        <w:rPr>
          <w:rFonts w:ascii="Times New Roman" w:eastAsia="Times New Roman" w:hAnsi="Times New Roman" w:cs="Times New Roman"/>
          <w:color w:val="auto"/>
          <w:sz w:val="28"/>
          <w:szCs w:val="28"/>
          <w:lang w:val="ru-RU"/>
        </w:rPr>
        <w:t>Актанышском</w:t>
      </w:r>
      <w:proofErr w:type="spellEnd"/>
      <w:r w:rsidR="00B57B88" w:rsidRPr="007F667D">
        <w:rPr>
          <w:rFonts w:ascii="Times New Roman" w:eastAsia="Times New Roman" w:hAnsi="Times New Roman" w:cs="Times New Roman"/>
          <w:color w:val="auto"/>
          <w:sz w:val="28"/>
          <w:szCs w:val="28"/>
          <w:lang w:val="ru-RU"/>
        </w:rPr>
        <w:t xml:space="preserve"> муниципальном </w:t>
      </w:r>
      <w:proofErr w:type="gramEnd"/>
    </w:p>
    <w:p w:rsidR="00B57B88" w:rsidRPr="007F667D" w:rsidRDefault="006A48BD" w:rsidP="00C479A0">
      <w:pPr>
        <w:ind w:left="2552" w:hanging="2552"/>
        <w:rPr>
          <w:rFonts w:ascii="Times New Roman" w:eastAsia="Times New Roman" w:hAnsi="Times New Roman" w:cs="Times New Roman"/>
          <w:color w:val="auto"/>
          <w:sz w:val="28"/>
          <w:szCs w:val="28"/>
          <w:lang w:val="ru-RU"/>
        </w:rPr>
      </w:pPr>
      <w:r>
        <w:rPr>
          <w:rFonts w:ascii="Times New Roman" w:eastAsia="Times New Roman" w:hAnsi="Times New Roman" w:cs="Times New Roman"/>
          <w:color w:val="auto"/>
          <w:sz w:val="28"/>
          <w:szCs w:val="28"/>
          <w:lang w:val="ru-RU"/>
        </w:rPr>
        <w:t xml:space="preserve">                                        </w:t>
      </w:r>
      <w:proofErr w:type="gramStart"/>
      <w:r w:rsidR="00B57B88" w:rsidRPr="007F667D">
        <w:rPr>
          <w:rFonts w:ascii="Times New Roman" w:eastAsia="Times New Roman" w:hAnsi="Times New Roman" w:cs="Times New Roman"/>
          <w:color w:val="auto"/>
          <w:sz w:val="28"/>
          <w:szCs w:val="28"/>
          <w:lang w:val="ru-RU"/>
        </w:rPr>
        <w:t>районе</w:t>
      </w:r>
      <w:proofErr w:type="gramEnd"/>
      <w:r w:rsidR="00B57B88" w:rsidRPr="007F667D">
        <w:rPr>
          <w:rFonts w:ascii="Times New Roman" w:eastAsia="Times New Roman" w:hAnsi="Times New Roman" w:cs="Times New Roman"/>
          <w:color w:val="auto"/>
          <w:sz w:val="28"/>
          <w:szCs w:val="28"/>
          <w:lang w:val="ru-RU"/>
        </w:rPr>
        <w:t xml:space="preserve">  (по</w:t>
      </w:r>
      <w:r w:rsidR="00C479A0" w:rsidRPr="007F667D">
        <w:rPr>
          <w:rFonts w:ascii="Times New Roman" w:eastAsia="Times New Roman" w:hAnsi="Times New Roman" w:cs="Times New Roman"/>
          <w:color w:val="auto"/>
          <w:sz w:val="28"/>
          <w:szCs w:val="28"/>
          <w:lang w:val="ru-RU"/>
        </w:rPr>
        <w:t xml:space="preserve"> </w:t>
      </w:r>
      <w:r w:rsidR="00B57B88" w:rsidRPr="007F667D">
        <w:rPr>
          <w:rFonts w:ascii="Times New Roman" w:eastAsia="Times New Roman" w:hAnsi="Times New Roman" w:cs="Times New Roman"/>
          <w:color w:val="auto"/>
          <w:sz w:val="28"/>
          <w:szCs w:val="28"/>
          <w:lang w:val="ru-RU"/>
        </w:rPr>
        <w:t>согласованию)</w:t>
      </w:r>
    </w:p>
    <w:p w:rsidR="00B57B88" w:rsidRPr="007F667D" w:rsidRDefault="00B57B88" w:rsidP="00B57B88">
      <w:pPr>
        <w:rPr>
          <w:rFonts w:ascii="Times New Roman" w:eastAsia="Times New Roman" w:hAnsi="Times New Roman" w:cs="Times New Roman"/>
          <w:color w:val="auto"/>
          <w:sz w:val="28"/>
          <w:szCs w:val="28"/>
          <w:lang w:val="ru-RU"/>
        </w:rPr>
      </w:pPr>
      <w:r w:rsidRPr="007F667D">
        <w:rPr>
          <w:rFonts w:ascii="Times New Roman" w:eastAsia="Times New Roman" w:hAnsi="Times New Roman" w:cs="Times New Roman"/>
          <w:color w:val="auto"/>
          <w:sz w:val="28"/>
          <w:szCs w:val="28"/>
          <w:lang w:val="ru-RU"/>
        </w:rPr>
        <w:t xml:space="preserve">  </w:t>
      </w:r>
    </w:p>
    <w:p w:rsidR="00B57B88" w:rsidRPr="00B57B88" w:rsidRDefault="00B57B88" w:rsidP="00B57B88">
      <w:pPr>
        <w:rPr>
          <w:rFonts w:ascii="Times New Roman" w:eastAsia="Times New Roman" w:hAnsi="Times New Roman" w:cs="Times New Roman"/>
          <w:color w:val="auto"/>
          <w:lang w:val="ru-RU"/>
        </w:rPr>
      </w:pPr>
    </w:p>
    <w:p w:rsidR="00B57B88" w:rsidRPr="00B57B88" w:rsidRDefault="00B57B88" w:rsidP="00B57B88">
      <w:pPr>
        <w:rPr>
          <w:rFonts w:ascii="Times New Roman" w:eastAsia="Times New Roman" w:hAnsi="Times New Roman" w:cs="Times New Roman"/>
          <w:color w:val="auto"/>
          <w:lang w:val="ru-RU"/>
        </w:rPr>
      </w:pPr>
    </w:p>
    <w:p w:rsidR="00936962" w:rsidRPr="00850EBC" w:rsidRDefault="00936962">
      <w:pPr>
        <w:rPr>
          <w:rFonts w:ascii="Times New Roman" w:hAnsi="Times New Roman" w:cs="Times New Roman"/>
          <w:sz w:val="28"/>
          <w:szCs w:val="28"/>
          <w:lang w:val="ru-RU"/>
        </w:rPr>
      </w:pPr>
    </w:p>
    <w:sectPr w:rsidR="00936962" w:rsidRPr="00850EBC" w:rsidSect="007F667D">
      <w:type w:val="continuous"/>
      <w:pgSz w:w="11909" w:h="16834"/>
      <w:pgMar w:top="851" w:right="852" w:bottom="993" w:left="1418"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EE1" w:rsidRDefault="00F15EE1">
      <w:r>
        <w:separator/>
      </w:r>
    </w:p>
  </w:endnote>
  <w:endnote w:type="continuationSeparator" w:id="0">
    <w:p w:rsidR="00F15EE1" w:rsidRDefault="00F15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EE1" w:rsidRDefault="00F15EE1"/>
  </w:footnote>
  <w:footnote w:type="continuationSeparator" w:id="0">
    <w:p w:rsidR="00F15EE1" w:rsidRDefault="00F15EE1"/>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BF4"/>
    <w:rsid w:val="00062B7B"/>
    <w:rsid w:val="00092B5F"/>
    <w:rsid w:val="000A5B30"/>
    <w:rsid w:val="000B1652"/>
    <w:rsid w:val="000B72DB"/>
    <w:rsid w:val="00101152"/>
    <w:rsid w:val="0011670B"/>
    <w:rsid w:val="001450C9"/>
    <w:rsid w:val="00152F50"/>
    <w:rsid w:val="001A05E0"/>
    <w:rsid w:val="00280D6A"/>
    <w:rsid w:val="002E2083"/>
    <w:rsid w:val="00302BF4"/>
    <w:rsid w:val="00360A94"/>
    <w:rsid w:val="00367E45"/>
    <w:rsid w:val="00441EE2"/>
    <w:rsid w:val="004A445D"/>
    <w:rsid w:val="004C7CC5"/>
    <w:rsid w:val="00675F65"/>
    <w:rsid w:val="006A48BD"/>
    <w:rsid w:val="006B4288"/>
    <w:rsid w:val="00727EEB"/>
    <w:rsid w:val="007B089A"/>
    <w:rsid w:val="007E2088"/>
    <w:rsid w:val="007F667D"/>
    <w:rsid w:val="00845151"/>
    <w:rsid w:val="00850EBC"/>
    <w:rsid w:val="0085433C"/>
    <w:rsid w:val="008E0F00"/>
    <w:rsid w:val="00936962"/>
    <w:rsid w:val="00942045"/>
    <w:rsid w:val="00994C14"/>
    <w:rsid w:val="00A134D5"/>
    <w:rsid w:val="00A4261E"/>
    <w:rsid w:val="00AF320D"/>
    <w:rsid w:val="00B324C6"/>
    <w:rsid w:val="00B50D5D"/>
    <w:rsid w:val="00B57B88"/>
    <w:rsid w:val="00B62773"/>
    <w:rsid w:val="00C479A0"/>
    <w:rsid w:val="00C5412C"/>
    <w:rsid w:val="00C635CB"/>
    <w:rsid w:val="00E8607B"/>
    <w:rsid w:val="00F15EE1"/>
    <w:rsid w:val="00F4265C"/>
    <w:rsid w:val="00F84398"/>
    <w:rsid w:val="00FA02A0"/>
    <w:rsid w:val="00FB21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B089A"/>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B089A"/>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aby.tatarstan.r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avo.tatarstan.ru" TargetMode="External"/><Relationship Id="rId5" Type="http://schemas.openxmlformats.org/officeDocument/2006/relationships/webSettings" Target="webSettings.xml"/><Relationship Id="rId10" Type="http://schemas.openxmlformats.org/officeDocument/2006/relationships/hyperlink" Target="http://www.aktanysh.tatarstan.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1A5E9-35F1-43A8-B076-6262F231D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4041</Words>
  <Characters>23034</Characters>
  <Application>Microsoft Office Word</Application>
  <DocSecurity>0</DocSecurity>
  <Lines>191</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Company</Company>
  <LinksUpToDate>false</LinksUpToDate>
  <CharactersWithSpaces>27021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общий отдел</cp:lastModifiedBy>
  <cp:revision>2</cp:revision>
  <dcterms:created xsi:type="dcterms:W3CDTF">2018-06-09T11:14:00Z</dcterms:created>
  <dcterms:modified xsi:type="dcterms:W3CDTF">2018-06-09T11:14:00Z</dcterms:modified>
</cp:coreProperties>
</file>