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696" w:rsidRDefault="00214696" w:rsidP="00214696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СОВЕТ  АКТАНЫШСКОГО МУНИЦИПАЛЬНОГО РАЙОНА</w:t>
      </w:r>
    </w:p>
    <w:p w:rsidR="00214696" w:rsidRDefault="00214696" w:rsidP="00214696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214696" w:rsidRDefault="00214696" w:rsidP="00214696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РЕШЕНИЕ</w:t>
      </w:r>
    </w:p>
    <w:p w:rsidR="00214696" w:rsidRDefault="00214696" w:rsidP="00214696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 ноября   2017 года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№ 21-05</w:t>
      </w:r>
    </w:p>
    <w:p w:rsidR="00214696" w:rsidRDefault="00214696" w:rsidP="00214696">
      <w:pPr>
        <w:rPr>
          <w:rFonts w:ascii="Arial" w:hAnsi="Arial"/>
          <w:sz w:val="24"/>
          <w:szCs w:val="24"/>
        </w:rPr>
      </w:pPr>
    </w:p>
    <w:p w:rsidR="00214696" w:rsidRPr="00DE5514" w:rsidRDefault="00214696" w:rsidP="0021469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B90E24" w:rsidRPr="00DE5514" w:rsidRDefault="00B90E24" w:rsidP="00DE5514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 УТВЕРЖДЕНИИ ПОРЯДКА ПРИЕМА ИМУЩЕСТВА В МУНИЦИПАЛЬНУЮ СОБСТВЕННОСТЬ </w:t>
      </w:r>
      <w:r w:rsidR="00DE5514" w:rsidRPr="00DE55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АКТАНЫШСКОГО МУНИЦИПАЛЬНОГО РАЙОНА</w:t>
      </w:r>
    </w:p>
    <w:p w:rsidR="00DE5514" w:rsidRDefault="00B90E24" w:rsidP="000A6F43">
      <w:pPr>
        <w:autoSpaceDE w:val="0"/>
        <w:autoSpaceDN w:val="0"/>
        <w:adjustRightInd w:val="0"/>
        <w:spacing w:before="240" w:line="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соответствии </w:t>
      </w:r>
      <w:r w:rsidRPr="000A6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hyperlink r:id="rId6" w:history="1">
        <w:r w:rsidRPr="000A6F4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0A6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7" w:history="1">
        <w:r w:rsidRPr="000A6F4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Уставом </w:t>
      </w:r>
      <w:r w:rsidR="00DE5514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Актанышского муниципального района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целях упорядочения приема имущества в муниципальную собственность </w:t>
      </w:r>
      <w:r w:rsidR="00DE5514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Актанышского муниципального имущества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E5514" w:rsidRPr="00DE55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РЕШИЛА</w:t>
      </w:r>
      <w:r w:rsidRPr="00DE55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DE5514" w:rsidRDefault="00B90E24" w:rsidP="00DE5514">
      <w:pPr>
        <w:autoSpaceDE w:val="0"/>
        <w:autoSpaceDN w:val="0"/>
        <w:adjustRightInd w:val="0"/>
        <w:spacing w:before="240" w:line="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Утвердить Порядок приема имущества в мун</w:t>
      </w:r>
      <w:r w:rsidR="00DE5514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иципальную собственность Актанышского муниципального имущества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согласно приложению к настоящему</w:t>
      </w:r>
      <w:r w:rsid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решению.</w:t>
      </w:r>
    </w:p>
    <w:p w:rsidR="00DE5514" w:rsidRPr="00DE5514" w:rsidRDefault="00DE5514" w:rsidP="00DE5514">
      <w:pPr>
        <w:autoSpaceDE w:val="0"/>
        <w:autoSpaceDN w:val="0"/>
        <w:adjustRightInd w:val="0"/>
        <w:spacing w:before="24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514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</w:t>
      </w:r>
      <w:r>
        <w:rPr>
          <w:rFonts w:ascii="Times New Roman" w:hAnsi="Times New Roman" w:cs="Times New Roman"/>
          <w:sz w:val="28"/>
          <w:szCs w:val="28"/>
        </w:rPr>
        <w:t>Председателя палаты имущественных и земельных отношений Актанышского муниципального района</w:t>
      </w:r>
    </w:p>
    <w:p w:rsidR="00DE5514" w:rsidRPr="00DE5514" w:rsidRDefault="00DE5514" w:rsidP="00DE5514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514">
        <w:rPr>
          <w:rFonts w:ascii="Times New Roman" w:hAnsi="Times New Roman" w:cs="Times New Roman"/>
          <w:sz w:val="28"/>
          <w:szCs w:val="28"/>
        </w:rPr>
        <w:t>3. Обнародовать настоящее решение Совета на официальном портале правовой информации РТ в информационно-телекоммуникационной сети Интернет и на официальном сайте Актанышского муниципального района РТ.</w:t>
      </w:r>
    </w:p>
    <w:p w:rsidR="00DE5514" w:rsidRPr="00DE5514" w:rsidRDefault="00DE5514" w:rsidP="00DE5514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514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официального опубликования. </w:t>
      </w:r>
    </w:p>
    <w:p w:rsidR="00DE5514" w:rsidRDefault="00DE5514" w:rsidP="00DE5514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5514" w:rsidRPr="00DE5514" w:rsidRDefault="00DE5514" w:rsidP="00DE551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5514">
        <w:rPr>
          <w:rFonts w:ascii="Times New Roman" w:hAnsi="Times New Roman" w:cs="Times New Roman"/>
          <w:sz w:val="28"/>
          <w:szCs w:val="28"/>
        </w:rPr>
        <w:t>Глава – Председатель Совета</w:t>
      </w:r>
    </w:p>
    <w:p w:rsidR="00DE5514" w:rsidRPr="00DE5514" w:rsidRDefault="00DE5514" w:rsidP="00DE551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5514">
        <w:rPr>
          <w:rFonts w:ascii="Times New Roman" w:hAnsi="Times New Roman" w:cs="Times New Roman"/>
          <w:sz w:val="28"/>
          <w:szCs w:val="28"/>
        </w:rPr>
        <w:t xml:space="preserve">Актанышского муниципального района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E5514">
        <w:rPr>
          <w:rFonts w:ascii="Times New Roman" w:hAnsi="Times New Roman" w:cs="Times New Roman"/>
          <w:sz w:val="28"/>
          <w:szCs w:val="28"/>
        </w:rPr>
        <w:t xml:space="preserve"> Ф.М. Камаев</w:t>
      </w:r>
    </w:p>
    <w:p w:rsidR="00DE5514" w:rsidRPr="00DE5514" w:rsidRDefault="00DE5514" w:rsidP="00DE5514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5514" w:rsidRDefault="00DE5514" w:rsidP="00DE5514">
      <w:pPr>
        <w:spacing w:before="100" w:beforeAutospacing="1" w:after="100" w:afterAutospacing="1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E5514" w:rsidRDefault="00DE5514" w:rsidP="00DE5514">
      <w:pPr>
        <w:spacing w:before="100" w:beforeAutospacing="1" w:after="100" w:afterAutospacing="1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E5514" w:rsidRDefault="00DE5514" w:rsidP="00DE5514">
      <w:pPr>
        <w:spacing w:before="100" w:beforeAutospacing="1" w:after="100" w:afterAutospacing="1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E5514" w:rsidRDefault="00DE5514" w:rsidP="00DE5514">
      <w:pPr>
        <w:spacing w:before="100" w:beforeAutospacing="1" w:after="100" w:afterAutospacing="1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E5514" w:rsidRDefault="00DE5514" w:rsidP="00DE5514">
      <w:pPr>
        <w:spacing w:before="100" w:beforeAutospacing="1" w:after="100" w:afterAutospacing="1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E5514" w:rsidRDefault="00DE5514" w:rsidP="00DE5514">
      <w:pPr>
        <w:spacing w:before="100" w:beforeAutospacing="1" w:after="100" w:afterAutospacing="1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F6F6E" w:rsidRDefault="003F6F6E" w:rsidP="003F6F6E">
      <w:pPr>
        <w:tabs>
          <w:tab w:val="left" w:pos="8454"/>
        </w:tabs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Приложение к Решению Совета Актанышского муниципального района</w:t>
      </w:r>
    </w:p>
    <w:p w:rsidR="003F6F6E" w:rsidRDefault="003F6F6E" w:rsidP="003F6F6E">
      <w:pPr>
        <w:tabs>
          <w:tab w:val="left" w:pos="8454"/>
        </w:tabs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от_________№_____________</w:t>
      </w:r>
    </w:p>
    <w:p w:rsidR="003F6F6E" w:rsidRDefault="003F6F6E" w:rsidP="003F6F6E">
      <w:pPr>
        <w:spacing w:before="100" w:beforeAutospacing="1" w:after="100" w:afterAutospacing="1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90E24" w:rsidRPr="00DE5514" w:rsidRDefault="00B90E24" w:rsidP="003F6F6E">
      <w:pPr>
        <w:spacing w:before="100" w:beforeAutospacing="1" w:after="100" w:afterAutospacing="1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ПОРЯДОК ПРИЕМА ИМУЩЕСТВА В МУНИЦИПАЛЬНУЮ СОБСТВЕННОСТЬ </w:t>
      </w:r>
      <w:r w:rsidR="00B045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АКТАНЫШСКОГО МУНИЦИПАЛЬНОГО РАЙОНА</w:t>
      </w:r>
    </w:p>
    <w:p w:rsidR="00B90E24" w:rsidRPr="00DE5514" w:rsidRDefault="00B90E24" w:rsidP="003F6F6E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Общие положения</w:t>
      </w:r>
    </w:p>
    <w:p w:rsidR="000A6F43" w:rsidRDefault="00B90E24" w:rsidP="00ED4E65">
      <w:pPr>
        <w:spacing w:before="100" w:beforeAutospacing="1" w:after="100" w:afterAutospacing="1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r w:rsidRPr="003F6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Настоящий Порядок разработан в соответствии с </w:t>
      </w:r>
      <w:hyperlink r:id="rId8" w:history="1">
        <w:r w:rsidRPr="003F6F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3F6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9" w:history="1">
        <w:r w:rsidRPr="003F6F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3F6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п. 11 ст. 154 </w:t>
      </w:r>
      <w:hyperlink r:id="rId10" w:history="1">
        <w:r w:rsidRPr="003F6F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Федерального закона от 22.08.2004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</w:r>
      </w:hyperlink>
      <w:r w:rsidRPr="003F6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"Об общих принципах организации местного самоуправления в Российской Федерации", </w:t>
      </w:r>
      <w:hyperlink r:id="rId11" w:history="1">
        <w:r w:rsidRPr="003F6F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Постановлением Правительства Российской Федерации от 13.06.2006 N 374 "О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Федерации"</w:t>
        </w:r>
      </w:hyperlink>
      <w:r w:rsidRPr="003F6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Федеральным законом Российской Федерации </w:t>
      </w:r>
      <w:hyperlink r:id="rId12" w:history="1">
        <w:r w:rsidRPr="003F6F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26.10.2002 N 127-ФЗ "О несостоятельности (банкротстве)"</w:t>
        </w:r>
      </w:hyperlink>
      <w:r w:rsidRPr="003F6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Уставом </w:t>
      </w:r>
      <w:r w:rsidR="003F6F6E" w:rsidRPr="003F6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Актанышского муниципального района.</w:t>
      </w:r>
      <w:r w:rsidRPr="003F6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Порядок приема имущества в муниципальную собственность </w:t>
      </w:r>
      <w:r w:rsidR="003F6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Актанышского муниципального района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Порядок) устанавливает порядок и условия приема в муниципальную собственность </w:t>
      </w:r>
      <w:r w:rsidR="003F6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Актанышского муниципального района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имущества из федеральной собственности Российской Федерации, государственной собственности </w:t>
      </w:r>
      <w:r w:rsidR="00ED4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Татарстан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независимо от закрепления этого имущества за предприятиями (в том числе предприятиями-банкротами), учреждениями, иными юридическими лицами, а также из других форм собственности.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1.3. В установленном Порядке могут приниматься в муниципальную собственность </w:t>
      </w:r>
      <w:r w:rsidR="00ED4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Актанышского муниципального района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муниципальная собственность) объекты недвижимости, в том числе:</w:t>
      </w:r>
    </w:p>
    <w:p w:rsidR="00ED4E65" w:rsidRDefault="00B90E24" w:rsidP="00ED4E65">
      <w:pPr>
        <w:spacing w:before="100" w:beforeAutospacing="1" w:after="100" w:afterAutospacing="1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здания, сооружения, жилые (за исключением находящихся в границах территории предприятия, в санитарно-защитных зонах) и нежилые помещения, в том числе встроенно-пристроенные, используемые предприятиями торговли, общественного питания, бытового обслуживания, для нужд организаций и учреждений социальной защиты населения, детских домов, домов ребенка, домов престарелых, интернатов, госпиталей и санаториев,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объекты здравоохранения, образования, культуры и спорта,</w:t>
      </w:r>
      <w:r w:rsidR="00ED4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неприватизированный жилищный фонд социального использования,</w:t>
      </w:r>
      <w:r w:rsidR="00ED4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объекты транспортного и инженерного обеспечения, эксплуатационно-ремонтные участки, цехи, базы, мастерские, гаражи, складские помещения, машины и механизмы, предназначенные для технического обслуживания и ремонта объектов социально-культурного и коммунальн</w:t>
      </w:r>
      <w:r w:rsidR="00ED4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о-бытового назначения, объекты 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инженерной инфраструктуры,</w:t>
      </w:r>
      <w:r w:rsidR="00ED4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объекты внешнего благоустройства,</w:t>
      </w:r>
      <w:r w:rsidR="00ED4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иные объекты (далее объекты, указанные в п. 1.3, - Имущество).</w:t>
      </w:r>
      <w:r w:rsidR="00ED4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Настоящий порядок не распространяется на случаи возмездного приобре</w:t>
      </w:r>
      <w:r w:rsidR="00ED4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тения имущества в муниципальную 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собственность.</w:t>
      </w:r>
    </w:p>
    <w:p w:rsidR="00ED4E65" w:rsidRDefault="00B90E24" w:rsidP="00ED4E65">
      <w:pPr>
        <w:spacing w:before="100" w:beforeAutospacing="1" w:after="100" w:afterAutospacing="1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 Инициатива по передаче Имущества в муниципальную собственность может исходить от его собственника или иного фактического владельца (предприятия, учреждения, за которым закреплено данное имущество на праве хозяйственного ведения или оперативного управления), уполномоченных органов государственной власти.</w:t>
      </w:r>
    </w:p>
    <w:p w:rsidR="00ED4E65" w:rsidRDefault="00B90E24" w:rsidP="00ED4E65">
      <w:pPr>
        <w:spacing w:before="100" w:beforeAutospacing="1" w:after="100" w:afterAutospacing="1" w:line="240" w:lineRule="auto"/>
        <w:ind w:left="-567" w:right="-1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1.5. Настоящий Порядок не распространяется на отношения по приему от граждан в муниципальную собственность </w:t>
      </w:r>
      <w:r w:rsidR="00ED4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Актанышского муниципального района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приватизированных ими жилых помещений, передача которых осуществляется в соответствии с </w:t>
      </w:r>
      <w:r w:rsidRPr="00ED4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решением </w:t>
      </w:r>
      <w:r w:rsidR="00ED4E65" w:rsidRPr="00ED4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Совета Актанышского муниципального района </w:t>
      </w:r>
      <w:hyperlink r:id="rId13" w:history="1">
        <w:r w:rsidRPr="00ED4E6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от </w:t>
        </w:r>
        <w:r w:rsidR="00ED4E65" w:rsidRPr="00ED4E6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</w:t>
        </w:r>
        <w:r w:rsidRPr="00ED4E6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.0</w:t>
        </w:r>
        <w:r w:rsidR="00ED4E65" w:rsidRPr="00ED4E6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6</w:t>
        </w:r>
        <w:r w:rsidRPr="00ED4E6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="00ED4E65" w:rsidRPr="00ED4E6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2007</w:t>
        </w:r>
        <w:r w:rsidRPr="00ED4E6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N </w:t>
        </w:r>
        <w:r w:rsidR="00ED4E65" w:rsidRPr="00ED4E6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16/03</w:t>
        </w:r>
        <w:r w:rsidRPr="00ED4E6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"Об </w:t>
        </w:r>
        <w:r w:rsidR="00ED4E65" w:rsidRPr="00ED4E6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установлении порядка и условии </w:t>
        </w:r>
        <w:r w:rsidRPr="00ED4E6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приватизации муниципа</w:t>
        </w:r>
        <w:r w:rsidR="00ED4E65" w:rsidRPr="00ED4E6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льного имущества</w:t>
        </w:r>
        <w:r w:rsidRPr="00ED4E6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"</w:t>
        </w:r>
      </w:hyperlink>
      <w:r w:rsidRPr="00ED4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90E24" w:rsidRPr="00DE5514" w:rsidRDefault="00B90E24" w:rsidP="00ED4E65">
      <w:pPr>
        <w:spacing w:before="100" w:beforeAutospacing="1" w:after="100" w:afterAutospacing="1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Основные положения (требования) при приеме имущества в муниципальную собственность</w:t>
      </w:r>
    </w:p>
    <w:p w:rsidR="00ED4E65" w:rsidRDefault="00B90E24" w:rsidP="00DE551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2.1. Имущество принимается в состав муниципальной собственности в соответствии с действующим законодательством Российской Федерации.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2.2. Решение о принятии Имущества в муниципальную собственность оформляется распоряжением </w:t>
      </w:r>
      <w:r w:rsidR="00ED4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руководителя Исполнительного комитета Актанышского муниципального района 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</w:t>
      </w:r>
      <w:r w:rsidR="00ED4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4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Исполнительный комитет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в 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случаях, установленных настоящим Порядком. Принятое Имущество распоряжением </w:t>
      </w:r>
      <w:r w:rsidR="00ED4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Исполнительного комитета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требованиями законодательства включается в реестр муниципальной собственности и передается в состав имущества муниципальной казны. Также распоряжением </w:t>
      </w:r>
      <w:r w:rsidR="00ED4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Исполнительного комитета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дальнейшем определяется передача Имущества на праве оперативного управления, хозяйственного ведения, закрепление в составе арендного фонда </w:t>
      </w:r>
      <w:r w:rsidR="000A2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A2B0F" w:rsidRDefault="000A2B0F" w:rsidP="00DE551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Передающая сторона и Исполнительный комитет</w:t>
      </w:r>
      <w:r w:rsidR="00B90E24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вправе заключить соглашение (договор) об участии передающей стороны в расходах (целевое финансирование) по содержанию, эксплуатации и(или) ремонту Имущества, передаваемого в муниципальную собственность.</w:t>
      </w:r>
    </w:p>
    <w:p w:rsidR="000A2B0F" w:rsidRDefault="00B90E24" w:rsidP="00DE551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 </w:t>
      </w:r>
      <w:r w:rsidR="000A2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Финансово-бюджетная палата Актанышского муниципального района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учитывает расходы на содержание Имущества, принятого в муниципальную собственность, по актам приема-передачи, на основании экономического расчета, согласованного структурными подразделениями </w:t>
      </w:r>
      <w:r w:rsidR="000A2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Исполнительного комитета Актанышского муниципального района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ведение которых поступает принимаемое имущество.</w:t>
      </w:r>
    </w:p>
    <w:p w:rsidR="000A6F43" w:rsidRDefault="00B90E24" w:rsidP="00DE551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 Исходя из принципа сохранения технологического единства инженерных, учебных, лечебно-профилактических комплексов (систем), централизованного управления ими, обеспечения необходимых требований к организации их безопасной эксплуатации, а также недопущения выведения их из состава объектов, не являющихся автономными по характеру их функционирования, передающей стороне рекомендуется осуществлять передачу в муниципальную собственность зданий, объектов социально-культурного и коммунально-бытового назначения одновременно с передачей объектов инженерной инфраструктуры, необходимых для эксплуатации и использования передаваемого Имущества.</w:t>
      </w:r>
    </w:p>
    <w:p w:rsidR="000A6F43" w:rsidRDefault="00B90E24" w:rsidP="00DE551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2.6. Отсутствующие технические и правоустанавливающие документы, предусмотренные законодательством, на передаваемое Имущество должны быть восстановлены за счет передающей стороны до момента его передачи.</w:t>
      </w:r>
    </w:p>
    <w:p w:rsidR="000A6F43" w:rsidRDefault="00B90E24" w:rsidP="00DE551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</w:t>
      </w:r>
      <w:r w:rsidR="000A2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Имущество, предлагаемое к передаче в муниципальную собственность, обследуется муниципальным учреждением или специализированным предприятием (планируемыми владельцами данного имущества).</w:t>
      </w:r>
    </w:p>
    <w:p w:rsidR="000A2B0F" w:rsidRDefault="00B90E24" w:rsidP="00DE551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</w:t>
      </w:r>
      <w:r w:rsidR="000A2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Передача в муниципальную собственность нежилых помещений, обремененных правами третьих лиц, производится с приложением договоров (аренды, безвозмездного пользования, залога и др.) и иных документов, являющихся основанием для возникновения у третьих лиц соответствующих указанных прав.</w:t>
      </w:r>
    </w:p>
    <w:p w:rsidR="00B90E24" w:rsidRPr="00DE5514" w:rsidRDefault="000A2B0F" w:rsidP="00DE551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2.9</w:t>
      </w:r>
      <w:r w:rsidR="00B90E24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Право муниципальной собственности на Имущество, принимаемое в муниципальную собственность в соответствии с настоящим Порядком, возникает с момента государственной регистрации перехода права собственности, если иное не предусмотрено действующим законодательством Российской Федерации.</w:t>
      </w:r>
      <w:r w:rsidR="00B90E24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90E24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B90E24" w:rsidRPr="00DE5514" w:rsidRDefault="00B90E24" w:rsidP="000A2B0F">
      <w:pPr>
        <w:spacing w:before="100" w:beforeAutospacing="1" w:after="100" w:afterAutospacing="1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 Особенности процедуры приема имущества в муниципальную собственность из федеральной собственности и государственной собственности </w:t>
      </w:r>
      <w:r w:rsidR="00A306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Республики Татарстан</w:t>
      </w:r>
    </w:p>
    <w:p w:rsidR="00B90E24" w:rsidRPr="00DE5514" w:rsidRDefault="00B90E24" w:rsidP="00DE551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A2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Порядок передачи Имущества из федеральной собственности и собственности субъектов Российской Федерации в муниципальную собственность установлен п. 11 ст. 154 </w:t>
      </w:r>
      <w:hyperlink r:id="rId14" w:history="1">
        <w:r w:rsidRPr="000A2B0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Федерального закона от 22.08.2004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</w:r>
      </w:hyperlink>
      <w:r w:rsidRPr="000A2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5" w:history="1">
        <w:r w:rsidRPr="000A2B0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Постановлением Правительства Российской Федерации от 13.06.2006 N 374 "О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Федерации"</w:t>
        </w:r>
      </w:hyperlink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3.2. При принятии решения о передаче Имущества из федеральной собственности и собственности субъектов Российской Федерации в муниципальную собственность федеральным органом исполнительной власти и исполнительными органами государственной власти субъектов Российской Федерации, осуществляющими полномочия собственника имущества, соответственно, если иное не установлено Правительством Российской Федерации, издание постановления </w:t>
      </w:r>
      <w:r w:rsidR="000A2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руководителя Исполнительного комитета 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приеме Имущества не требуется.</w:t>
      </w:r>
    </w:p>
    <w:p w:rsidR="00B90E24" w:rsidRPr="00DE5514" w:rsidRDefault="00B90E24" w:rsidP="000A2B0F">
      <w:pPr>
        <w:spacing w:before="100" w:beforeAutospacing="1" w:after="100" w:afterAutospacing="1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Особенности процедуры приема в муниципальную собственность Имущества, переходящего из собственности физических и юридических лиц</w:t>
      </w:r>
    </w:p>
    <w:p w:rsidR="000A2B0F" w:rsidRDefault="00B90E24" w:rsidP="00DE551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В соответствии с действующим законодательством Российской Федерации в муниципальную собственность может приниматься безвозмездно Имущество, принадлежащее на праве собственности физическим и юридическим лицам.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4.2. Физическое или юридическое лицо, желающее безвозмездно передать 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Имущество, принадлежащее ему на праве собственности, в муниципальную собственность, подает письменное заявление в </w:t>
      </w:r>
      <w:r w:rsidR="000A2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Исполнительный комитет 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просьбой принять соответствующее решение.</w:t>
      </w:r>
    </w:p>
    <w:p w:rsidR="000A2B0F" w:rsidRDefault="00B90E24" w:rsidP="00DE551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заявлению должны быть приложены документы согласно приложению N 1 к настоящему Порядку</w:t>
      </w:r>
    </w:p>
    <w:p w:rsidR="000A2B0F" w:rsidRDefault="00B90E24" w:rsidP="00DE551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 Имущество, предлагаемое к передаче в муниципальную собственность, обследуется муниципальным учреждением или специализированным предприятием (планируемыми владельцами данного Имущества) совместно с передающей стороной с оформлением акта, в котором должно быть указано техническое состояние объектов, перечень замечаний, наличие (отсутствие) документации по каждому объекту и предложения передающей стороне по устранению замечаний.</w:t>
      </w:r>
    </w:p>
    <w:p w:rsidR="007C042E" w:rsidRDefault="00B90E24" w:rsidP="00DE551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4.4. При передаче Имущества стоимость объектов инженерной инфраструктуры (наружных сетей водопровода, канализации, теплоснабжения и горячего водоснабжения, электроснабжения, газоснабжения, телефонизации и другого Имущества), а также передаваемых неприватизированных квартир и нежилых помещений должна быть выделена передающей стороной из стоимости жилого дома (здания), а именно указана стоимость каждого передаваемого объекта.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4.5. Заявка с пакетом прилагаемых документов в течение 30 календарных дней с момента поступления полного пакета документов направляется </w:t>
      </w:r>
      <w:r w:rsidR="000A2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Исполнительным комитетом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функциональный орган, курирующий деятельность муниципального предприятия (учреждения), для которого предназначено принимаемое Имущество.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4.6. Функциональный орган с момента получения пакета документов из </w:t>
      </w:r>
      <w:r w:rsidR="007C04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Исполнительного комитета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 подготовку финансово-экономического обоснования целесообразности приема Имущества в муниципальную собственность и согласовывает его с </w:t>
      </w:r>
      <w:r w:rsidR="007C04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Финансово-бюджетной палатой Актанышского муниципального района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случае отказа в согласовании указанного финансово-экономического обоснования </w:t>
      </w:r>
      <w:r w:rsidR="007C04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Финансово-бюджетная палата Актанышского муниципального района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готовит заключение с указанием оснований отказа в согласовании.</w:t>
      </w:r>
    </w:p>
    <w:p w:rsidR="007C042E" w:rsidRDefault="00B90E24" w:rsidP="00DE551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4.7. Функциональный орган в течение 30 календарных дней с момента получения пакета документов, указанного в пункте 4.6 настоящего Порядка, направляет в </w:t>
      </w:r>
      <w:r w:rsidR="007C04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Исполнительный комитет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заключение о возможности приема имущества в муниципальную собственность или о невозможности приема имущества в муниципальную собственность.</w:t>
      </w:r>
    </w:p>
    <w:p w:rsidR="007C042E" w:rsidRDefault="00B90E24" w:rsidP="00DE551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4.8. </w:t>
      </w:r>
      <w:r w:rsidR="007C04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Исполнительный комитет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30 календарных дней рассматривает представленные передающей стороной документы и принимает решение о приеме 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Имущества в состав муниципальной собственности с условиями или без условий либо принимает решение об отказе в приеме Имущества в муниципальную собственность, о чем уведомляет передающую сторону.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Решение о приеме в состав муниципальной собственности может содержать следующие условия для передающей стороны:</w:t>
      </w:r>
    </w:p>
    <w:p w:rsidR="007C042E" w:rsidRDefault="007C042E" w:rsidP="00DE551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90E24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передаче денежных средств на приведение Имущества, передаваемого в муниципальную собственность, в нормативное техническое состояние;</w:t>
      </w:r>
    </w:p>
    <w:p w:rsidR="007C042E" w:rsidRDefault="007C042E" w:rsidP="00DE551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90E24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B90E24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редоставлении дополнительной документации;</w:t>
      </w:r>
    </w:p>
    <w:p w:rsidR="007C042E" w:rsidRDefault="007C042E" w:rsidP="00DE551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90E24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приведении Имущества в нормативное техническое состояние;</w:t>
      </w:r>
    </w:p>
    <w:p w:rsidR="007C042E" w:rsidRDefault="007C042E" w:rsidP="00DE551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90E24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передаче в муниципальную собственность Имущества, необходимого для обслуживания и ремонта передаваемого в муниципальную собственность Имущества.</w:t>
      </w:r>
      <w:r w:rsidR="00B90E24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90E24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4.9. В случае передачи жилищного фонда и объектов инженерной инфраструктуры в состоянии, требующем ремонта,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Исполнительный комитет</w:t>
      </w:r>
      <w:r w:rsidR="00B90E24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заключает с передающей стороной соглашение (договор) об участии передающей стороны в расходах (целевом финансировании на приведение объектов в нормативное техническое состояние), по которому должны быть переданы в бюджет города средства на производство ремонтных работ для приведения принимаемого в муниципальную собственность Имущества в нормативное техническое состояние.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0E24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неисполнении передающей стороной условий соглашения (договора) об участии передающей стороны в расходах (целевом финансировании)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Исполнительный комитет</w:t>
      </w:r>
      <w:r w:rsidR="00B90E24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вправе не осуществлять необходимые действия по приему в муниципальную собственность Имущества, указанного в соглашении.</w:t>
      </w:r>
      <w:r w:rsidR="00B90E24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90E24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B90E24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 принятии решения о приеме Имущества в муниципальную собственность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Исполнительный комитет</w:t>
      </w:r>
      <w:r w:rsidR="00B90E24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издает соответствующее распоряжение.</w:t>
      </w:r>
      <w:r w:rsidR="00B90E24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90E24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90E24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Передающая сторона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Исполнительный комитет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0E24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заключают договор о безвозмездной передаче Имущества в муниципальную собственность города по форме приложения N 2 к настоящему Порядку.</w:t>
      </w:r>
    </w:p>
    <w:p w:rsidR="00B90E24" w:rsidRPr="00DE5514" w:rsidRDefault="00B90E24" w:rsidP="00DE551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</w:t>
      </w:r>
      <w:r w:rsidR="007C04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основании договора о безвозмездной передаче Имущества в муниципальную собственность и документов, представленных передающей стороной в соответствии с приложением N 1 к настоящему Порядку, после государственной регистрации перехода права собственности на Имущество в органе, осуществляющем государственную регистрацию прав на недвижимое имущество и сделок с ним (в случае необходимости), </w:t>
      </w:r>
      <w:r w:rsidR="007C04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Исполнительный комитет</w:t>
      </w:r>
      <w:r w:rsidR="007C042E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издает распоряжение о закреплении Имущества в составе муниципальной казны или о его передаче муниципальному предприятию, учреждению на 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соответствующем праве либо в аренду третьим лицам.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4.1</w:t>
      </w:r>
      <w:r w:rsidR="007C04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основании распоряжения </w:t>
      </w:r>
      <w:r w:rsidR="007C04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Исполнительного комитета</w:t>
      </w:r>
      <w:r w:rsidR="007C042E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муниципальное предприятие (учреждение), которому передаются объекты в соответствии с пунктом 4.9 настоящего Порядка, принимает Имущество во владение без условий, оформляет в порядке, установленном действующим законодательством, акты приемки-передачи и утверждает их в </w:t>
      </w:r>
      <w:r w:rsidR="007C04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Исполнительном комитете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90E24" w:rsidRPr="00DE5514" w:rsidRDefault="00B90E24" w:rsidP="007C042E">
      <w:pPr>
        <w:spacing w:before="100" w:beforeAutospacing="1" w:after="100" w:afterAutospacing="1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Особенности процедуры приема имущества в муниципальную собственность с баланса предприятий-банкротов</w:t>
      </w:r>
    </w:p>
    <w:p w:rsidR="007C042E" w:rsidRDefault="00B90E24" w:rsidP="00DE5514">
      <w:pPr>
        <w:spacing w:before="100" w:beforeAutospacing="1" w:after="24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5.1. </w:t>
      </w:r>
      <w:r w:rsidRPr="007C04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Прием в муниципальную собственность Имущества от предприятий-банкротов производится в соответствии с требованиями статьи 132 </w:t>
      </w:r>
      <w:hyperlink r:id="rId16" w:history="1">
        <w:r w:rsidRPr="007C042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Федерального закона от 26.10.2002 N 127-ФЗ "О несостоятельности (банкротстве)"</w:t>
        </w:r>
      </w:hyperlink>
      <w:r w:rsidRPr="007C04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C04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5.2. Конкурсный управляющий предприятия-банкрота, во владении которого находится Имущество, направляет письменное уведомление на имя </w:t>
      </w:r>
      <w:r w:rsidR="007C04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руководителя Исполнительного комитета 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Имуществе, не включаемом в конкурсную массу.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случае необходимости </w:t>
      </w:r>
      <w:r w:rsidR="007C04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Исполнительный комитет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запрашивает у конкурсного управляющего предприятия-банкрота копию решения суда о назначении конкурсного управляющего, перечень передаваемого Имущества с указанием балансовой стоимости, необходимые правоустанавливающие документы на Имущество, а также документы согласно приложению N 1 к настоящему Порядку.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5.3. Имущество закрепляется в составе муниципальной собственности в соответствии с требованиями пункта 2.2 настоящего Порядка.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C04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.4. Муниципальное предприятие (учреждение), принимающее муниципальное Имущество во владение, в срок, установленный распоряжением </w:t>
      </w:r>
      <w:r w:rsidR="007C04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Исполнительного комитета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утверждении Имущества в муниципальной собственности, совместно с передающей стороной оформляет в установленном порядке акты приемки-передачи Имущества.</w:t>
      </w:r>
    </w:p>
    <w:p w:rsidR="00B90E24" w:rsidRPr="00DE5514" w:rsidRDefault="00B90E24" w:rsidP="00DE5514">
      <w:pPr>
        <w:spacing w:before="100" w:beforeAutospacing="1" w:after="24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5.5. Обязанность по подготовке документов для государственной регистрации права муниципальной собственности на принимаемое Имущество в органе, осуществляющем государственную регистрацию по государственной регистрации прав на недвижимое имущество и сделок с ним, возлагается на передающую сторону и </w:t>
      </w:r>
      <w:r w:rsidR="007C04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Исполнительный комитет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C042E" w:rsidRDefault="007C042E" w:rsidP="007C042E">
      <w:pPr>
        <w:spacing w:before="100" w:beforeAutospacing="1" w:after="100" w:afterAutospacing="1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C042E" w:rsidRDefault="007C042E" w:rsidP="007C042E">
      <w:pPr>
        <w:spacing w:before="100" w:beforeAutospacing="1" w:after="100" w:afterAutospacing="1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C042E" w:rsidRDefault="007C042E" w:rsidP="007C042E">
      <w:pPr>
        <w:spacing w:before="100" w:beforeAutospacing="1" w:after="100" w:afterAutospacing="1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C042E" w:rsidRDefault="007C042E" w:rsidP="007C042E">
      <w:pPr>
        <w:spacing w:before="100" w:beforeAutospacing="1" w:after="100" w:afterAutospacing="1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C042E" w:rsidRDefault="007C042E" w:rsidP="007C042E">
      <w:pPr>
        <w:spacing w:before="100" w:beforeAutospacing="1" w:after="100" w:afterAutospacing="1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90E24" w:rsidRPr="00DE5514" w:rsidRDefault="00B90E24" w:rsidP="007C042E">
      <w:pPr>
        <w:spacing w:before="100" w:beforeAutospacing="1" w:after="100" w:afterAutospacing="1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Приложение N 1. Перечень документов для рассмотрения вопроса о приеме Имущества в муниципальную собственность </w:t>
      </w:r>
      <w:r w:rsidR="00283A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Актанышского муниципального района</w:t>
      </w:r>
      <w:r w:rsidRPr="00DE55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из собственности юридических, физических лиц</w:t>
      </w:r>
    </w:p>
    <w:p w:rsidR="00B90E24" w:rsidRPr="00DE5514" w:rsidRDefault="007C042E" w:rsidP="00DE551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N</w:t>
      </w:r>
      <w:r w:rsidR="00B90E24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0E24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Порядку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0E24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приема имущества в муниципальную</w:t>
      </w:r>
      <w:r w:rsidR="00283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0E24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собственность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Актанышского муниципального района</w:t>
      </w:r>
      <w:r w:rsidR="00B90E24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83A4B" w:rsidRDefault="00B90E24" w:rsidP="00DE5514">
      <w:pPr>
        <w:spacing w:before="100" w:beforeAutospacing="1" w:after="24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1. Заявление в произвольной форме юридического или физического лица (собственника Имущества) с просьбой о безвозмездной передаче Имущества (жилищного фонда, нежилых помещений, объектов инженерной инфраструктуры и т.д.) в муниципальную собственность </w:t>
      </w:r>
      <w:r w:rsidR="00283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Актанышского муниципального района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Копия свидетельства о государственной регистрации права собственности юридического, физического лица на передаваемое Имущество (при необходимости - свидетельства о праве хозяйственного ведения, оперативного управления на Имущество, зарегистрированного обременения правами третьих лиц).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Решение уполномоченного органа по уставу юридического лица или иного органа, в том числе собрания кредиторов, о безвозмездной передаче Имущества в муниципальную собственность.</w:t>
      </w:r>
    </w:p>
    <w:p w:rsidR="00283A4B" w:rsidRDefault="00B90E24" w:rsidP="00DE5514">
      <w:pPr>
        <w:spacing w:before="100" w:beforeAutospacing="1" w:after="24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Справки о балансовой и остаточной стоимости (либо оценочный отчет о рыночной стоимости) Имущества на дату передачи.</w:t>
      </w:r>
    </w:p>
    <w:p w:rsidR="00283A4B" w:rsidRDefault="00B90E24" w:rsidP="00DE5514">
      <w:pPr>
        <w:spacing w:before="100" w:beforeAutospacing="1" w:after="24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Копии технических паспортов, оформленных органом технической инвентаризации, на здания, сооружения и объекты инженерной инфраструктуры.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6. Экономический расчет на содержание передаваемого в муниципальную собственность Имущества (жилищного фонда, объектов инженерной инфраструктуры и т.д.).</w:t>
      </w:r>
    </w:p>
    <w:p w:rsidR="00283A4B" w:rsidRDefault="00B90E24" w:rsidP="00DE5514">
      <w:pPr>
        <w:spacing w:before="100" w:beforeAutospacing="1" w:after="24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Копии документов, подтверждающих права заявителя на земельные участки (в случае передачи объектов недвижимости).</w:t>
      </w:r>
    </w:p>
    <w:p w:rsidR="00283A4B" w:rsidRDefault="00B90E24" w:rsidP="00DE5514">
      <w:pPr>
        <w:spacing w:before="100" w:beforeAutospacing="1" w:after="24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Акты технического состояния жилищного фонда, объектов инженерной инфраструктуры и другого передаваемого Имущества, согласованные с предприятиями и учреждениями, во владение которых будет приниматься соответствующее Имущество.</w:t>
      </w:r>
    </w:p>
    <w:p w:rsidR="00283A4B" w:rsidRDefault="00B90E24" w:rsidP="00DE5514">
      <w:pPr>
        <w:spacing w:before="100" w:beforeAutospacing="1" w:after="24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Копии уставных документов (для юридических лиц).</w:t>
      </w:r>
    </w:p>
    <w:p w:rsidR="00B90E24" w:rsidRDefault="00B90E24" w:rsidP="00DE5514">
      <w:pPr>
        <w:spacing w:before="100" w:beforeAutospacing="1" w:after="24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10. Документы, подтверждающие полномочия лица, подписывающего заявление с просьбой о безвозмездной передаче Имущества.</w:t>
      </w:r>
    </w:p>
    <w:p w:rsidR="00B90E24" w:rsidRPr="00DE5514" w:rsidRDefault="00B90E24" w:rsidP="00283A4B">
      <w:pPr>
        <w:spacing w:before="100" w:beforeAutospacing="1" w:after="100" w:afterAutospacing="1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Приложение N 2. Договор безвозмездной передачи имущества в муниципальную собственность </w:t>
      </w:r>
      <w:r w:rsidR="00A306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Актанышского муниципального района</w:t>
      </w:r>
    </w:p>
    <w:p w:rsidR="00B90E24" w:rsidRPr="00DE5514" w:rsidRDefault="00283A4B" w:rsidP="00DE551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N</w:t>
      </w:r>
      <w:r w:rsidR="00B90E24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0E24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Порядку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0E24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приема имущества в муниципальную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0E24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собственность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Актанышского муниципального района</w:t>
      </w:r>
    </w:p>
    <w:p w:rsidR="00283A4B" w:rsidRDefault="00B90E24" w:rsidP="00283A4B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Договор безвозмездной передачи имущества в муниципальную собственность </w:t>
      </w:r>
      <w:r w:rsidR="00283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Актанышского муниципального района</w:t>
      </w:r>
    </w:p>
    <w:p w:rsidR="00283A4B" w:rsidRDefault="00283A4B" w:rsidP="00DE551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с.Актаныш</w:t>
      </w:r>
      <w:r w:rsidR="00B90E24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="00B90E24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"___" _______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B90E24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="00B90E24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90E24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______________________________________________________________________,</w:t>
      </w:r>
      <w:r w:rsidR="00B90E24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90E24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(Ф.И.О., паспортные данные физического лица или полное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0E24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0E24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юридического лица)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0E24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именуемое в дальнейшем "__________________________________", действующее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0E24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основании ________________________________, с одной стороны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Исполнительный комитет Актанышского муниципального района</w:t>
      </w:r>
      <w:r w:rsidR="00B90E24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именуемая в дальнейшем 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Исполнительный комитет</w:t>
      </w:r>
      <w:r w:rsidR="00B90E24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", в лице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руководителя Исполнительного комитета Актанышского муниципального района </w:t>
      </w:r>
      <w:r w:rsidR="00B90E24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действующего на основании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устава </w:t>
      </w:r>
      <w:r w:rsidR="00B90E24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_______________________________________, с другой</w:t>
      </w:r>
      <w:r w:rsidR="00B90E24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стороны заключили настоящий договор о нижеследующем:</w:t>
      </w:r>
    </w:p>
    <w:p w:rsidR="00283A4B" w:rsidRDefault="00B90E24" w:rsidP="00283A4B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Предмет договора</w:t>
      </w:r>
    </w:p>
    <w:p w:rsidR="00283A4B" w:rsidRDefault="00B90E24" w:rsidP="00283A4B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Предметом договора является безвозмездная передача _______________</w:t>
      </w:r>
      <w:r w:rsidR="00283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собственность муниципального образования </w:t>
      </w:r>
      <w:r w:rsidR="00283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Актанышский муниципальный района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__________________________________________________________________________,(наименование передаваемого имущества с указанием технических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характеристик, стоимости, адреса, если есть)</w:t>
      </w:r>
      <w:r w:rsidR="00283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- Имущество).</w:t>
      </w:r>
    </w:p>
    <w:p w:rsidR="00283A4B" w:rsidRDefault="00B90E24" w:rsidP="00283A4B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Права и обязанности сторон</w:t>
      </w:r>
    </w:p>
    <w:p w:rsidR="00283A4B" w:rsidRDefault="00B90E24" w:rsidP="00283A4B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_________________________________ безвозмездно передает Имущество,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указанное в п. 1.1 договора, в муниципальную собственность.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2.2. ____________________________________ гарантирует, что передаваемое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Имущество никому не продано, не заложено, под арестом не состоит, судебных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споров по нему не имеется, не обременено правами третьих лиц.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2.3. Передаваемое Имущество принадлежит _______________________________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основании свидетельства о государственной регистрации права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собственности от _________________ N __________ (в случае передачи объектов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недвижимости).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2.4. </w:t>
      </w:r>
      <w:r w:rsidR="00283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Исполнительный комитет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обязуется принять Имущество в муниципальную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собственность.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2.5. Имущество считается переданным с момента подписания обеими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сторонами акта приема-передачи.</w:t>
      </w:r>
    </w:p>
    <w:p w:rsidR="00283A4B" w:rsidRDefault="00B90E24" w:rsidP="00283A4B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2.6. Право собственности муниципального образования </w:t>
      </w:r>
      <w:r w:rsidR="00283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Актанышский муниципальный район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</w:t>
      </w:r>
      <w:r w:rsidR="00283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Имущество возникает с момента государственной регистрации перехода права</w:t>
      </w:r>
      <w:r w:rsidR="00283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случае передачи объектов недвижимости).</w:t>
      </w:r>
    </w:p>
    <w:p w:rsidR="00283A4B" w:rsidRDefault="00283A4B" w:rsidP="00283A4B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B90E24"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Ответственность сторон</w:t>
      </w:r>
    </w:p>
    <w:p w:rsidR="00283A4B" w:rsidRDefault="00B90E24" w:rsidP="00283A4B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Стороны по настоящему договору несут ответственность в</w:t>
      </w:r>
      <w:r w:rsidR="00283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 с действующим законодательством Российской Федерации.</w:t>
      </w:r>
      <w:r w:rsidR="00283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83A4B" w:rsidRDefault="00B90E24" w:rsidP="00283A4B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Срок действия договора</w:t>
      </w:r>
    </w:p>
    <w:p w:rsidR="00283A4B" w:rsidRDefault="00B90E24" w:rsidP="00283A4B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Настоящий договор действует с момента его подписания и до полного</w:t>
      </w:r>
      <w:r w:rsidR="00283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исполнения сторонами обязательств по нему.</w:t>
      </w:r>
    </w:p>
    <w:p w:rsidR="00283A4B" w:rsidRDefault="00B90E24" w:rsidP="00283A4B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Досрочное прекращение действия договора возможно только по</w:t>
      </w:r>
      <w:r w:rsidR="00283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взаимному согласию сторон с письменным уведомлением об этом.</w:t>
      </w:r>
    </w:p>
    <w:p w:rsidR="00283A4B" w:rsidRDefault="00B90E24" w:rsidP="00283A4B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Прочие условия</w:t>
      </w:r>
    </w:p>
    <w:p w:rsidR="00283A4B" w:rsidRDefault="00B90E24" w:rsidP="00283A4B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 Все изменения, дополнения, приложения оформляются в письменном</w:t>
      </w:r>
      <w:r w:rsidR="00283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виде, являются неотъемлемыми частями настоящего договора и вступают в силу</w:t>
      </w:r>
      <w:r w:rsidR="00283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момента их подписания сторонами.</w:t>
      </w:r>
      <w:r w:rsidR="00283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D7F6F" w:rsidRDefault="00B90E24" w:rsidP="00283A4B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 Споры между сторонами решаются путем переговоров, а при</w:t>
      </w:r>
      <w:r w:rsidR="00283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недостижении согласия - в порядке, определенном действующим</w:t>
      </w:r>
      <w:r w:rsidR="00283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законодательством.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5.3. Настоящий договор составлен и подписан в 4 экземплярах, имеющих</w:t>
      </w:r>
      <w:r w:rsidR="003D7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одинаковую юридическую силу.</w:t>
      </w:r>
    </w:p>
    <w:p w:rsidR="00B90E24" w:rsidRPr="00DE5514" w:rsidRDefault="00B90E24" w:rsidP="003D7F6F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Реквизиты сторон</w:t>
      </w:r>
    </w:p>
    <w:p w:rsidR="00725EBB" w:rsidRPr="00DE5514" w:rsidRDefault="00725EBB" w:rsidP="00283A4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25EBB" w:rsidRPr="00DE5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CE1" w:rsidRDefault="00661CE1" w:rsidP="003F6F6E">
      <w:pPr>
        <w:spacing w:after="0" w:line="240" w:lineRule="auto"/>
      </w:pPr>
      <w:r>
        <w:separator/>
      </w:r>
    </w:p>
  </w:endnote>
  <w:endnote w:type="continuationSeparator" w:id="0">
    <w:p w:rsidR="00661CE1" w:rsidRDefault="00661CE1" w:rsidP="003F6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CE1" w:rsidRDefault="00661CE1" w:rsidP="003F6F6E">
      <w:pPr>
        <w:spacing w:after="0" w:line="240" w:lineRule="auto"/>
      </w:pPr>
      <w:r>
        <w:separator/>
      </w:r>
    </w:p>
  </w:footnote>
  <w:footnote w:type="continuationSeparator" w:id="0">
    <w:p w:rsidR="00661CE1" w:rsidRDefault="00661CE1" w:rsidP="003F6F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35"/>
    <w:rsid w:val="000A2B0F"/>
    <w:rsid w:val="000A6F43"/>
    <w:rsid w:val="00214696"/>
    <w:rsid w:val="00283A4B"/>
    <w:rsid w:val="003221D1"/>
    <w:rsid w:val="003D7F6F"/>
    <w:rsid w:val="003F6F6E"/>
    <w:rsid w:val="00661CE1"/>
    <w:rsid w:val="006A65F0"/>
    <w:rsid w:val="00725EBB"/>
    <w:rsid w:val="007A7DF5"/>
    <w:rsid w:val="007C042E"/>
    <w:rsid w:val="00A26D35"/>
    <w:rsid w:val="00A3068E"/>
    <w:rsid w:val="00B045D0"/>
    <w:rsid w:val="00B90E24"/>
    <w:rsid w:val="00D1713D"/>
    <w:rsid w:val="00D44F90"/>
    <w:rsid w:val="00DC5A3C"/>
    <w:rsid w:val="00DE5514"/>
    <w:rsid w:val="00ED4E65"/>
    <w:rsid w:val="00F8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66A49"/>
  <w15:docId w15:val="{1C27319A-C728-40A4-AEDA-77293AFF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0E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0E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0E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E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0E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0E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9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9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90E2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F6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6F6E"/>
  </w:style>
  <w:style w:type="paragraph" w:styleId="a6">
    <w:name w:val="footer"/>
    <w:basedOn w:val="a"/>
    <w:link w:val="a7"/>
    <w:uiPriority w:val="99"/>
    <w:unhideWhenUsed/>
    <w:rsid w:val="003F6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6F6E"/>
  </w:style>
  <w:style w:type="paragraph" w:customStyle="1" w:styleId="ConsTitle">
    <w:name w:val="ConsTitle"/>
    <w:rsid w:val="002146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690" TargetMode="External"/><Relationship Id="rId13" Type="http://schemas.openxmlformats.org/officeDocument/2006/relationships/hyperlink" Target="http://docs.cntd.ru/document/432446157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183101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1831019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7690" TargetMode="External"/><Relationship Id="rId11" Type="http://schemas.openxmlformats.org/officeDocument/2006/relationships/hyperlink" Target="http://docs.cntd.ru/document/901984407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ocs.cntd.ru/document/901984407" TargetMode="External"/><Relationship Id="rId10" Type="http://schemas.openxmlformats.org/officeDocument/2006/relationships/hyperlink" Target="http://docs.cntd.ru/document/90190729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901907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3470</Words>
  <Characters>19782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КасыймоваД</cp:lastModifiedBy>
  <cp:revision>10</cp:revision>
  <dcterms:created xsi:type="dcterms:W3CDTF">2017-10-27T05:05:00Z</dcterms:created>
  <dcterms:modified xsi:type="dcterms:W3CDTF">2017-11-13T12:00:00Z</dcterms:modified>
</cp:coreProperties>
</file>