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983"/>
        <w:gridCol w:w="4392"/>
      </w:tblGrid>
      <w:tr w:rsidR="00575E48" w:rsidTr="00575E48">
        <w:tc>
          <w:tcPr>
            <w:tcW w:w="4110" w:type="dxa"/>
          </w:tcPr>
          <w:p w:rsidR="00575E48" w:rsidRDefault="00575E48" w:rsidP="00575E48">
            <w:pPr>
              <w:spacing w:after="0"/>
              <w:jc w:val="center"/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</w:rPr>
            </w:pPr>
          </w:p>
          <w:p w:rsidR="00575E48" w:rsidRDefault="00575E48" w:rsidP="00575E48">
            <w:pPr>
              <w:spacing w:after="0"/>
              <w:jc w:val="center"/>
              <w:rPr>
                <w:rFonts w:ascii="SL_Times New Roman" w:hAnsi="SL_Times New Roman"/>
                <w:b/>
                <w:bCs/>
                <w:sz w:val="24"/>
                <w:szCs w:val="24"/>
              </w:rPr>
            </w:pPr>
            <w:r>
              <w:rPr>
                <w:rFonts w:ascii="SL_Times New Roman" w:hAnsi="SL_Times New Roman"/>
                <w:b/>
                <w:sz w:val="24"/>
              </w:rPr>
              <w:t>ТАТАРСТАН РЕСПУБЛИКАСЫ</w:t>
            </w:r>
          </w:p>
          <w:p w:rsidR="00575E48" w:rsidRDefault="00575E48" w:rsidP="00575E48">
            <w:pPr>
              <w:spacing w:after="0"/>
              <w:jc w:val="center"/>
              <w:rPr>
                <w:rFonts w:ascii="SL_Times New Roman" w:hAnsi="SL_Times New Roman"/>
                <w:b/>
                <w:sz w:val="24"/>
                <w:lang w:val="tt-RU"/>
              </w:rPr>
            </w:pPr>
            <w:r>
              <w:rPr>
                <w:rFonts w:ascii="SL_Times New Roman" w:hAnsi="SL_Times New Roman"/>
                <w:b/>
                <w:sz w:val="24"/>
              </w:rPr>
              <w:t xml:space="preserve">АКТАНЫШ МУНИЦИПАЛЬ РАЙОНЫ </w:t>
            </w:r>
            <w:r>
              <w:rPr>
                <w:rFonts w:ascii="SL_Times New Roman" w:hAnsi="SL_Times New Roman"/>
                <w:b/>
                <w:sz w:val="24"/>
                <w:lang w:val="tt-RU"/>
              </w:rPr>
              <w:t xml:space="preserve">АКТАНЫШ АВЫЛ ҖИРЛЕГЕ </w:t>
            </w:r>
            <w:r>
              <w:rPr>
                <w:rFonts w:ascii="SL_Times New Roman" w:hAnsi="SL_Times New Roman"/>
                <w:b/>
                <w:sz w:val="24"/>
              </w:rPr>
              <w:t xml:space="preserve">БАШКАРМА КОМИТЕТЫ </w:t>
            </w:r>
          </w:p>
          <w:p w:rsidR="00575E48" w:rsidRDefault="00575E48" w:rsidP="00575E48">
            <w:pPr>
              <w:spacing w:after="0"/>
              <w:jc w:val="center"/>
              <w:rPr>
                <w:rFonts w:ascii="SL_Times New Roman" w:hAnsi="SL_Times New Roman"/>
                <w:sz w:val="20"/>
                <w:szCs w:val="20"/>
              </w:rPr>
            </w:pPr>
          </w:p>
          <w:p w:rsidR="00575E48" w:rsidRDefault="00575E48" w:rsidP="00575E48">
            <w:pPr>
              <w:spacing w:after="0"/>
              <w:jc w:val="center"/>
              <w:rPr>
                <w:rFonts w:ascii="SL_Times New Roman" w:hAnsi="SL_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423740, </w:t>
            </w:r>
            <w:proofErr w:type="spellStart"/>
            <w:r>
              <w:rPr>
                <w:sz w:val="20"/>
                <w:szCs w:val="20"/>
              </w:rPr>
              <w:t>Актаныш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авылы</w:t>
            </w:r>
            <w:proofErr w:type="spellEnd"/>
            <w:r>
              <w:rPr>
                <w:sz w:val="20"/>
                <w:szCs w:val="20"/>
              </w:rPr>
              <w:t xml:space="preserve">, Ленин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58 н</w:t>
            </w:r>
            <w:r>
              <w:rPr>
                <w:sz w:val="20"/>
                <w:szCs w:val="20"/>
                <w:lang w:val="tt-RU"/>
              </w:rPr>
              <w:t>че йорт.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L_Times New Roman" w:hAnsi="SL_Times New Roman"/>
                <w:sz w:val="20"/>
                <w:szCs w:val="20"/>
              </w:rPr>
              <w:t>Тел.3-1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5</w:t>
            </w:r>
            <w:r>
              <w:rPr>
                <w:rFonts w:ascii="SL_Times New Roman" w:hAnsi="SL_Times New Roman"/>
                <w:sz w:val="20"/>
                <w:szCs w:val="20"/>
              </w:rPr>
              <w:t>-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99</w:t>
            </w:r>
            <w:r>
              <w:rPr>
                <w:rFonts w:ascii="SL_Times New Roman" w:hAnsi="SL_Times New Roman"/>
                <w:sz w:val="20"/>
                <w:szCs w:val="20"/>
              </w:rPr>
              <w:t>.</w:t>
            </w:r>
          </w:p>
          <w:p w:rsidR="00575E48" w:rsidRDefault="00575E48" w:rsidP="00575E48">
            <w:pPr>
              <w:spacing w:after="0"/>
              <w:jc w:val="center"/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75E48" w:rsidRDefault="00575E48" w:rsidP="00575E48">
            <w:pPr>
              <w:spacing w:after="0"/>
              <w:jc w:val="center"/>
              <w:rPr>
                <w:rFonts w:ascii="Tatar School Book" w:eastAsia="Times New Roman" w:hAnsi="Tatar School Book" w:cs="Times New Roman"/>
                <w:b/>
                <w:bCs/>
                <w:sz w:val="20"/>
                <w:szCs w:val="20"/>
              </w:rPr>
            </w:pPr>
          </w:p>
          <w:p w:rsidR="00575E48" w:rsidRDefault="00575E48" w:rsidP="00575E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7D5">
              <w:rPr>
                <w:rFonts w:ascii="Tatar School Book" w:hAnsi="Tatar School Book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69F993" wp14:editId="38985B7D">
                  <wp:extent cx="877570" cy="1085215"/>
                  <wp:effectExtent l="0" t="0" r="0" b="635"/>
                  <wp:docPr id="1" name="Рисунок 1" descr="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E48" w:rsidRDefault="00575E48" w:rsidP="00575E48">
            <w:pPr>
              <w:spacing w:after="0"/>
              <w:jc w:val="center"/>
              <w:rPr>
                <w:rFonts w:ascii="SL_Times New Roman" w:eastAsia="Times New Roman" w:hAnsi="SL_Times New Roman" w:cs="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4392" w:type="dxa"/>
          </w:tcPr>
          <w:p w:rsidR="00575E48" w:rsidRDefault="00575E48" w:rsidP="00575E48">
            <w:pPr>
              <w:spacing w:after="0"/>
              <w:jc w:val="center"/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</w:rPr>
            </w:pPr>
          </w:p>
          <w:p w:rsidR="00575E48" w:rsidRDefault="00575E48" w:rsidP="00575E48">
            <w:pPr>
              <w:spacing w:after="0"/>
              <w:jc w:val="center"/>
              <w:rPr>
                <w:rFonts w:ascii="SL_Times New Roman" w:hAnsi="SL_Times New Roman"/>
                <w:b/>
                <w:bCs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sz w:val="24"/>
                <w:szCs w:val="20"/>
              </w:rPr>
              <w:t>РЕСПУБЛИКА ТАТАРСТАН</w:t>
            </w:r>
          </w:p>
          <w:p w:rsidR="00575E48" w:rsidRDefault="00575E48" w:rsidP="00575E48">
            <w:pPr>
              <w:spacing w:after="0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sz w:val="24"/>
                <w:szCs w:val="20"/>
              </w:rPr>
              <w:t>ИСПОЛНИТЕЛЬНЫЙ КОМИТЕТ</w:t>
            </w:r>
          </w:p>
          <w:p w:rsidR="00575E48" w:rsidRDefault="00575E48" w:rsidP="00575E48">
            <w:pPr>
              <w:spacing w:after="0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sz w:val="24"/>
                <w:szCs w:val="20"/>
                <w:lang w:val="tt-RU"/>
              </w:rPr>
              <w:t>АКТАНЫШСКОГО СЕ</w:t>
            </w:r>
            <w:r>
              <w:rPr>
                <w:rFonts w:ascii="SL_Times New Roman" w:hAnsi="SL_Times New Roman"/>
                <w:b/>
                <w:sz w:val="24"/>
                <w:szCs w:val="20"/>
              </w:rPr>
              <w:t>ЛЬСКОГО ПОСЕЛЕНИЯ АКТАНЫШСКОГО МУНИЦИПАЛЬНОГО  РАЙОНА</w:t>
            </w:r>
          </w:p>
          <w:p w:rsidR="00575E48" w:rsidRDefault="00575E48" w:rsidP="00575E48">
            <w:pPr>
              <w:spacing w:after="0"/>
              <w:jc w:val="center"/>
              <w:rPr>
                <w:rFonts w:ascii="SL_Times New Roman" w:hAnsi="SL_Times New Roman"/>
                <w:bCs/>
                <w:sz w:val="20"/>
                <w:szCs w:val="20"/>
              </w:rPr>
            </w:pPr>
          </w:p>
          <w:p w:rsidR="00575E48" w:rsidRDefault="00575E48" w:rsidP="00575E48">
            <w:pPr>
              <w:spacing w:after="0"/>
              <w:jc w:val="center"/>
              <w:rPr>
                <w:rFonts w:ascii="SL_Times New Roman" w:hAnsi="SL_Times New Roman"/>
                <w:bCs/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423740,село Актаныш, улица Ленина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tt-RU"/>
              </w:rPr>
              <w:t>д</w:t>
            </w:r>
            <w:proofErr w:type="gramEnd"/>
            <w:r>
              <w:rPr>
                <w:sz w:val="20"/>
                <w:szCs w:val="20"/>
                <w:lang w:val="tt-RU"/>
              </w:rPr>
              <w:t xml:space="preserve">ом </w:t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tt-RU"/>
              </w:rPr>
              <w:t>,</w:t>
            </w:r>
          </w:p>
          <w:p w:rsidR="00575E48" w:rsidRDefault="00575E48" w:rsidP="00575E48">
            <w:pPr>
              <w:spacing w:after="0"/>
              <w:jc w:val="center"/>
              <w:rPr>
                <w:rFonts w:ascii="SL_Times New Roman" w:eastAsia="Times New Roman" w:hAnsi="SL_Times New Roman" w:cs="Times New Roman"/>
                <w:bCs/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</w:rPr>
              <w:t>Тел.3-1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5</w:t>
            </w:r>
            <w:r>
              <w:rPr>
                <w:rFonts w:ascii="SL_Times New Roman" w:hAnsi="SL_Times New Roman"/>
                <w:sz w:val="20"/>
                <w:szCs w:val="20"/>
              </w:rPr>
              <w:t>-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99</w:t>
            </w:r>
            <w:r>
              <w:rPr>
                <w:rFonts w:ascii="SL_Times New Roman" w:hAnsi="SL_Times New Roman"/>
                <w:sz w:val="20"/>
                <w:szCs w:val="20"/>
              </w:rPr>
              <w:t>.</w:t>
            </w:r>
          </w:p>
        </w:tc>
      </w:tr>
    </w:tbl>
    <w:p w:rsidR="00575E48" w:rsidRDefault="00575E48" w:rsidP="00575E48">
      <w:p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6C672" wp14:editId="7FA807CF">
                <wp:simplePos x="0" y="0"/>
                <wp:positionH relativeFrom="column">
                  <wp:posOffset>-87630</wp:posOffset>
                </wp:positionH>
                <wp:positionV relativeFrom="paragraph">
                  <wp:posOffset>112395</wp:posOffset>
                </wp:positionV>
                <wp:extent cx="6401435" cy="5715"/>
                <wp:effectExtent l="0" t="0" r="18415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85pt" to="497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" strokecolor="green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430D23" w:rsidRPr="00430D23" w:rsidRDefault="00430D23" w:rsidP="00575E4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ПОСТАНОВЛЕНИЕ                                                                            КАРАР</w:t>
      </w:r>
    </w:p>
    <w:p w:rsidR="00E5167B" w:rsidRDefault="00E5167B" w:rsidP="00575E4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430D23" w:rsidRPr="00430D23" w:rsidRDefault="00E5167B" w:rsidP="00575E4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2</w:t>
      </w:r>
      <w:r w:rsidR="005B77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марта 201</w:t>
      </w:r>
      <w:r w:rsidR="005B77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</w:t>
      </w:r>
      <w:r w:rsidR="00430D23"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г.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№ </w:t>
      </w:r>
      <w:r w:rsidR="00575E4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</w:t>
      </w:r>
      <w:r w:rsidR="005B77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</w:t>
      </w:r>
    </w:p>
    <w:p w:rsidR="00430D23" w:rsidRPr="00430D23" w:rsidRDefault="00430D23" w:rsidP="00430D2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5167B" w:rsidRDefault="00430D23" w:rsidP="00E5167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 проведении </w:t>
      </w:r>
    </w:p>
    <w:p w:rsidR="00E5167B" w:rsidRDefault="00E5167B" w:rsidP="00E5167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санитарно-экологического</w:t>
      </w:r>
      <w:r w:rsidRPr="00E5167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двухмесячник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</w:p>
    <w:p w:rsidR="00E5167B" w:rsidRDefault="00E5167B" w:rsidP="00E5167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30D23" w:rsidRPr="00430D23" w:rsidRDefault="00430D23" w:rsidP="00E5167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Распоряжением Кабинета Министров Республики Татарстан </w:t>
      </w:r>
      <w:r w:rsidR="00E5167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 21.03.201</w:t>
      </w:r>
      <w:r w:rsidR="00F0020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</w:t>
      </w: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 </w:t>
      </w:r>
      <w:r w:rsidR="00E5167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52</w:t>
      </w:r>
      <w:r w:rsidR="004F62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</w:t>
      </w:r>
      <w:r w:rsidR="00E5167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-р</w:t>
      </w: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«О проведении санитарно-экологического двухмесячника», Правилами благоустройства и санитарного содержания территории </w:t>
      </w:r>
      <w:r w:rsidR="00E5167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Актанышского</w:t>
      </w: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сельского поселения, в связи с окончанием зимнего сезона и в целях улучшения внешнего облика и озеленения территорий</w:t>
      </w:r>
      <w:r w:rsidRPr="00430D23">
        <w:rPr>
          <w:rFonts w:ascii="Arial" w:eastAsia="Times New Roman" w:hAnsi="Arial" w:cs="Arial"/>
          <w:color w:val="303030"/>
          <w:sz w:val="28"/>
          <w:szCs w:val="28"/>
          <w:lang w:eastAsia="ru-RU"/>
        </w:rPr>
        <w:t> </w:t>
      </w:r>
      <w:r w:rsidR="00E5167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села Актаныш</w:t>
      </w: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наведения и поддержания санитарного порядка,  привлечения предприятий, организаций, учреждений и населения к благоустройству</w:t>
      </w:r>
      <w:proofErr w:type="gramEnd"/>
    </w:p>
    <w:p w:rsidR="00430D23" w:rsidRPr="00430D23" w:rsidRDefault="00430D23" w:rsidP="00430D23">
      <w:pPr>
        <w:shd w:val="clear" w:color="auto" w:fill="FFFFFF"/>
        <w:spacing w:before="120" w:after="120" w:line="315" w:lineRule="atLeast"/>
        <w:ind w:firstLine="53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ПОСТАНОВЛЯЮ:</w:t>
      </w:r>
    </w:p>
    <w:p w:rsidR="00B06AB8" w:rsidRDefault="00E5167B" w:rsidP="00B06AB8">
      <w:pPr>
        <w:pStyle w:val="a3"/>
        <w:numPr>
          <w:ilvl w:val="0"/>
          <w:numId w:val="1"/>
        </w:numPr>
        <w:shd w:val="clear" w:color="auto" w:fill="FFFFFF"/>
        <w:spacing w:before="120" w:after="0" w:line="315" w:lineRule="atLeast"/>
        <w:ind w:left="0" w:firstLine="53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Объявить с 1 апреля по 31 мая 201</w:t>
      </w:r>
      <w:r w:rsidR="004F62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</w:t>
      </w:r>
      <w:r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года санитарно-экологический двухмесячник</w:t>
      </w:r>
      <w:r w:rsidR="00B06AB8" w:rsidRPr="00B06AB8">
        <w:t xml:space="preserve"> </w:t>
      </w:r>
      <w:r w:rsidR="00B06AB8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санитарной очистке, благоустройству и озеленению территорий</w:t>
      </w:r>
      <w:r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села Актаныш</w:t>
      </w:r>
      <w:r w:rsidR="00430D23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в том числе территорий  многоквартирных жилых домов, усадеб, с участием коллективов предприятий, организаций, учреждений, учебных заведений и населения.</w:t>
      </w:r>
    </w:p>
    <w:p w:rsidR="00B06AB8" w:rsidRPr="00B06AB8" w:rsidRDefault="00430D23" w:rsidP="00B06AB8">
      <w:pPr>
        <w:pStyle w:val="a3"/>
        <w:numPr>
          <w:ilvl w:val="0"/>
          <w:numId w:val="1"/>
        </w:numPr>
        <w:shd w:val="clear" w:color="auto" w:fill="FFFFFF"/>
        <w:spacing w:before="120" w:after="0" w:line="315" w:lineRule="atLeast"/>
        <w:ind w:left="0" w:firstLine="53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Утвердить состав комиссии по проведению </w:t>
      </w:r>
      <w:r w:rsid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двухмесячника </w:t>
      </w: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(приложение № 1).</w:t>
      </w:r>
    </w:p>
    <w:p w:rsidR="00B06AB8" w:rsidRPr="00B06AB8" w:rsidRDefault="00430D23" w:rsidP="00430D23">
      <w:pPr>
        <w:pStyle w:val="a3"/>
        <w:numPr>
          <w:ilvl w:val="0"/>
          <w:numId w:val="1"/>
        </w:numPr>
        <w:shd w:val="clear" w:color="auto" w:fill="FFFFFF"/>
        <w:spacing w:before="120" w:after="120" w:line="315" w:lineRule="atLeast"/>
        <w:ind w:left="0" w:firstLine="53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Утвердить план мероприятий проведения дв</w:t>
      </w:r>
      <w:r w:rsid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ухмесячника и субботников</w:t>
      </w: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территории </w:t>
      </w:r>
      <w:r w:rsidR="00E5167B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Актанышского</w:t>
      </w: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сельского поселения (приложение № 2)</w:t>
      </w:r>
      <w:r w:rsidR="00B06AB8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B06AB8" w:rsidRPr="00B06AB8" w:rsidRDefault="00430D23" w:rsidP="00430D23">
      <w:pPr>
        <w:pStyle w:val="a3"/>
        <w:numPr>
          <w:ilvl w:val="0"/>
          <w:numId w:val="1"/>
        </w:numPr>
        <w:shd w:val="clear" w:color="auto" w:fill="FFFFFF"/>
        <w:spacing w:before="120" w:after="120" w:line="315" w:lineRule="atLeast"/>
        <w:ind w:left="0" w:firstLine="53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Рекомендовать коллективам предприятий всех форм собственности, учреждений, учебных заведений принять активное участие в уборке прилегающих к зданиям и сооружениям территорий, уборке закрепленных территорий, ликвидации свалок, в проведении комплекса </w:t>
      </w:r>
      <w:proofErr w:type="spellStart"/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благоустроительных</w:t>
      </w:r>
      <w:proofErr w:type="spellEnd"/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работ.</w:t>
      </w:r>
    </w:p>
    <w:p w:rsidR="00B06AB8" w:rsidRDefault="00430D23" w:rsidP="00430D23">
      <w:pPr>
        <w:pStyle w:val="a3"/>
        <w:numPr>
          <w:ilvl w:val="0"/>
          <w:numId w:val="1"/>
        </w:numPr>
        <w:shd w:val="clear" w:color="auto" w:fill="FFFFFF"/>
        <w:spacing w:before="120" w:after="120" w:line="315" w:lineRule="atLeast"/>
        <w:ind w:left="0" w:firstLine="53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Рекомендовать собственникам и арендаторам земельных участков произвести санитарную очистку территорий.</w:t>
      </w:r>
    </w:p>
    <w:p w:rsidR="00B06AB8" w:rsidRPr="00B06AB8" w:rsidRDefault="00430D23" w:rsidP="00430D23">
      <w:pPr>
        <w:pStyle w:val="a3"/>
        <w:numPr>
          <w:ilvl w:val="0"/>
          <w:numId w:val="1"/>
        </w:numPr>
        <w:shd w:val="clear" w:color="auto" w:fill="FFFFFF"/>
        <w:spacing w:before="120" w:after="120" w:line="315" w:lineRule="atLeast"/>
        <w:ind w:left="0" w:firstLine="53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Рекомендовать </w:t>
      </w:r>
      <w:r w:rsidR="00E5167B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ТСЖ «</w:t>
      </w:r>
      <w:proofErr w:type="spellStart"/>
      <w:r w:rsidR="00E5167B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Яран</w:t>
      </w:r>
      <w:proofErr w:type="spellEnd"/>
      <w:r w:rsidR="00E5167B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обеспечить привлечение населения по месту жительства для очистки </w:t>
      </w:r>
      <w:proofErr w:type="spellStart"/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внутридворовых</w:t>
      </w:r>
      <w:proofErr w:type="spellEnd"/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территорий жилых домов, </w:t>
      </w: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усадеб от зимних накоплений, посадки зеленых насаждений, разбивки клумб, газонов, цветников.</w:t>
      </w:r>
    </w:p>
    <w:p w:rsidR="00B06AB8" w:rsidRPr="00B06AB8" w:rsidRDefault="00820A74" w:rsidP="00430D23">
      <w:pPr>
        <w:pStyle w:val="a3"/>
        <w:numPr>
          <w:ilvl w:val="0"/>
          <w:numId w:val="1"/>
        </w:numPr>
        <w:shd w:val="clear" w:color="auto" w:fill="FFFFFF"/>
        <w:spacing w:before="120" w:after="120" w:line="315" w:lineRule="atLeast"/>
        <w:ind w:left="0" w:firstLine="53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Рекомендовать МУП «Актанышский полигон ТБО» обеспечить надлежащее содержание и эксплуатацию полигона твердых бытовых отходов и санитарной очистке прилегающих </w:t>
      </w:r>
      <w:r w:rsidR="00B06AB8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мест.</w:t>
      </w:r>
    </w:p>
    <w:p w:rsidR="00B06AB8" w:rsidRPr="00B06AB8" w:rsidRDefault="00430D23" w:rsidP="00430D23">
      <w:pPr>
        <w:pStyle w:val="a3"/>
        <w:numPr>
          <w:ilvl w:val="0"/>
          <w:numId w:val="1"/>
        </w:numPr>
        <w:shd w:val="clear" w:color="auto" w:fill="FFFFFF"/>
        <w:spacing w:before="120" w:after="120" w:line="315" w:lineRule="atLeast"/>
        <w:ind w:left="0" w:firstLine="53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Рекомендовать гражданам, имеющим индивидуальные жилые дома на праве собственности,  а также гражданам и юридическим  лицам, являющимся собственниками нежилых встроенных помещений, расположенных в многоквартирных жилых домах, выполнить уборку </w:t>
      </w:r>
      <w:r w:rsid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прилегающих территорий.</w:t>
      </w:r>
    </w:p>
    <w:p w:rsidR="00B06AB8" w:rsidRPr="00B06AB8" w:rsidRDefault="00430D23" w:rsidP="00430D23">
      <w:pPr>
        <w:pStyle w:val="a3"/>
        <w:numPr>
          <w:ilvl w:val="0"/>
          <w:numId w:val="1"/>
        </w:numPr>
        <w:shd w:val="clear" w:color="auto" w:fill="FFFFFF"/>
        <w:spacing w:before="120" w:after="120" w:line="315" w:lineRule="atLeast"/>
        <w:ind w:left="0" w:firstLine="539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Установить еженедельный санитарный день (пятница) по благоустройству и санитарной уборке территорий.</w:t>
      </w:r>
    </w:p>
    <w:p w:rsidR="00B06AB8" w:rsidRPr="00B06AB8" w:rsidRDefault="00430D23" w:rsidP="00430D23">
      <w:pPr>
        <w:pStyle w:val="a3"/>
        <w:numPr>
          <w:ilvl w:val="0"/>
          <w:numId w:val="1"/>
        </w:numPr>
        <w:shd w:val="clear" w:color="auto" w:fill="FFFFFF"/>
        <w:spacing w:before="120" w:after="0" w:line="315" w:lineRule="atLeast"/>
        <w:ind w:left="0"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целях решения вопросов по очистке  территорий после зимнего периода и подготовке к </w:t>
      </w:r>
      <w:r w:rsidR="00820A74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летнему сезону,</w:t>
      </w: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провести в рамках двухмесячника по благоустройству комплекс работ на </w:t>
      </w:r>
      <w:r w:rsidR="00820A74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общественных </w:t>
      </w:r>
      <w:r w:rsidR="00820A74" w:rsidRPr="00B06AB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субботниках 2</w:t>
      </w:r>
      <w:r w:rsidR="00F0020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</w:t>
      </w:r>
      <w:r w:rsidRPr="00430D2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апреля и 2</w:t>
      </w:r>
      <w:r w:rsidR="00F0020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0</w:t>
      </w:r>
      <w:bookmarkStart w:id="0" w:name="_GoBack"/>
      <w:bookmarkEnd w:id="0"/>
      <w:r w:rsidRPr="00430D2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="00820A74" w:rsidRPr="00B06AB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мая 201</w:t>
      </w:r>
      <w:r w:rsidR="005B77B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7</w:t>
      </w:r>
      <w:r w:rsidRPr="00430D2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года.</w:t>
      </w:r>
    </w:p>
    <w:p w:rsidR="00430D23" w:rsidRPr="00430D23" w:rsidRDefault="00430D23" w:rsidP="00430D23">
      <w:pPr>
        <w:pStyle w:val="a3"/>
        <w:numPr>
          <w:ilvl w:val="0"/>
          <w:numId w:val="1"/>
        </w:numPr>
        <w:shd w:val="clear" w:color="auto" w:fill="FFFFFF"/>
        <w:spacing w:before="120" w:after="0" w:line="315" w:lineRule="atLeast"/>
        <w:ind w:left="0"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proofErr w:type="gramStart"/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0D23" w:rsidRDefault="00430D23" w:rsidP="00430D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B77B3" w:rsidRDefault="005B77B3" w:rsidP="00430D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B77B3" w:rsidRDefault="005B77B3" w:rsidP="00430D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B77B3" w:rsidRDefault="005B77B3" w:rsidP="00430D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B77B3" w:rsidRDefault="005B77B3" w:rsidP="00430D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B77B3" w:rsidRDefault="005B77B3" w:rsidP="00430D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B77B3" w:rsidRDefault="005B77B3" w:rsidP="00430D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B77B3" w:rsidRDefault="005B77B3" w:rsidP="00430D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B77B3" w:rsidRDefault="005B77B3" w:rsidP="00430D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B77B3" w:rsidRDefault="005B77B3" w:rsidP="00430D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B77B3" w:rsidRPr="00430D23" w:rsidRDefault="005B77B3" w:rsidP="00430D2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5B77B3" w:rsidRDefault="00430D23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Руководитель                                                     </w:t>
      </w:r>
      <w:proofErr w:type="spellStart"/>
      <w:r w:rsidR="00820A7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А.И.Тимиров</w:t>
      </w:r>
      <w:proofErr w:type="spellEnd"/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F00207" w:rsidRP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Style w:val="a7"/>
        </w:rPr>
      </w:pPr>
      <w:r w:rsidRPr="00F00207">
        <w:rPr>
          <w:rStyle w:val="a7"/>
        </w:rPr>
        <w:t>Исп. З.Г. Исламова</w:t>
      </w:r>
    </w:p>
    <w:p w:rsidR="00F00207" w:rsidRPr="00F00207" w:rsidRDefault="00F00207" w:rsidP="005B77B3">
      <w:pPr>
        <w:shd w:val="clear" w:color="auto" w:fill="FFFFFF"/>
        <w:spacing w:after="0" w:line="315" w:lineRule="atLeast"/>
        <w:ind w:firstLine="708"/>
        <w:jc w:val="both"/>
        <w:rPr>
          <w:rStyle w:val="a7"/>
        </w:rPr>
      </w:pPr>
      <w:r w:rsidRPr="00F00207">
        <w:rPr>
          <w:rStyle w:val="a7"/>
        </w:rPr>
        <w:t>8(85552)3-15-99</w:t>
      </w:r>
    </w:p>
    <w:p w:rsidR="00430D23" w:rsidRPr="00430D23" w:rsidRDefault="00430D23" w:rsidP="00F0020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 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ind w:left="5664" w:firstLine="708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Приложение № 1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ind w:left="6096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к постановлению </w:t>
      </w:r>
      <w:r w:rsidR="00820A74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Актанышского </w:t>
      </w:r>
      <w:proofErr w:type="gramStart"/>
      <w:r w:rsidR="00820A74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сельского</w:t>
      </w:r>
      <w:proofErr w:type="gramEnd"/>
      <w:r w:rsidR="00820A74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</w:t>
      </w:r>
      <w:r w:rsidRPr="00430D2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исполнительного</w:t>
      </w:r>
    </w:p>
    <w:p w:rsidR="00430D23" w:rsidRPr="00430D23" w:rsidRDefault="00820A74" w:rsidP="00430D23">
      <w:pPr>
        <w:shd w:val="clear" w:color="auto" w:fill="FFFFFF"/>
        <w:spacing w:after="0" w:line="270" w:lineRule="atLeast"/>
        <w:ind w:left="6096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комитета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ind w:left="5388" w:firstLine="708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от </w:t>
      </w:r>
      <w:r w:rsidR="00575E48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2</w:t>
      </w:r>
      <w:r w:rsidR="005B77B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8</w:t>
      </w:r>
      <w:r w:rsidR="00575E48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марта 201</w:t>
      </w:r>
      <w:r w:rsidR="005B77B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7</w:t>
      </w:r>
      <w:r w:rsidR="00575E48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г. № 1</w:t>
      </w:r>
      <w:r w:rsidR="005B77B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2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ind w:left="5388" w:firstLine="708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СОСТАВ КОМИССИИ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ПО ОРГАНИЗАЦИИ, ПРОВЕДЕНИЮ ДВУХМЕСЯЧНИКА </w:t>
      </w:r>
      <w:proofErr w:type="gramStart"/>
      <w:r w:rsidRPr="00430D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</w:t>
      </w:r>
      <w:proofErr w:type="gramEnd"/>
    </w:p>
    <w:p w:rsidR="00430D23" w:rsidRPr="00430D23" w:rsidRDefault="00430D23" w:rsidP="00430D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БЛАГОУСТРОЙСТВУ И ПОДВЕДЕНИЮ ЕГО ИТОГОВ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Courier New" w:eastAsia="Times New Roman" w:hAnsi="Courier New" w:cs="Courier New"/>
          <w:color w:val="303030"/>
          <w:sz w:val="28"/>
          <w:szCs w:val="28"/>
          <w:lang w:eastAsia="ru-RU"/>
        </w:rPr>
        <w:t> </w:t>
      </w:r>
    </w:p>
    <w:p w:rsidR="00B06AB8" w:rsidRDefault="00430D23" w:rsidP="00430D2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 </w:t>
      </w:r>
      <w:r w:rsidR="005B77B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Р.А. Ильясов </w:t>
      </w:r>
      <w:r w:rsid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руководитель исполкома Актанышского района (по согласованию)</w:t>
      </w:r>
    </w:p>
    <w:p w:rsidR="00B06AB8" w:rsidRDefault="00B06AB8" w:rsidP="00430D2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 </w:t>
      </w:r>
      <w:proofErr w:type="spellStart"/>
      <w:r w:rsidR="00820A7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А.И.Тимиров</w:t>
      </w:r>
      <w:proofErr w:type="spellEnd"/>
      <w:r w:rsidR="00430D23"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820A7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</w:t>
      </w:r>
      <w:r w:rsidR="00430D23"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820A7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Актанышского сельского исполкома</w:t>
      </w:r>
    </w:p>
    <w:p w:rsidR="004F6206" w:rsidRDefault="00B06AB8" w:rsidP="00EB1AB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="00430D23"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  <w:proofErr w:type="spellStart"/>
      <w:r w:rsidR="004F62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Р.Т.Фардиев</w:t>
      </w:r>
      <w:proofErr w:type="spellEnd"/>
      <w:r w:rsidR="004F62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- председатель ТСЖ «</w:t>
      </w:r>
      <w:proofErr w:type="spellStart"/>
      <w:r w:rsidR="004F62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Яран</w:t>
      </w:r>
      <w:proofErr w:type="spellEnd"/>
      <w:r w:rsidR="004F62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 (по согласованию)</w:t>
      </w:r>
    </w:p>
    <w:p w:rsidR="00B06AB8" w:rsidRDefault="00B06AB8" w:rsidP="00EB1AB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 </w:t>
      </w:r>
      <w:proofErr w:type="spellStart"/>
      <w:r w:rsidR="004F6206" w:rsidRPr="004F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Саетгалиев</w:t>
      </w:r>
      <w:proofErr w:type="spellEnd"/>
      <w:r w:rsidR="004F6206" w:rsidRPr="004F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r w:rsidR="004F62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5B77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директор ООО «</w:t>
      </w:r>
      <w:proofErr w:type="spellStart"/>
      <w:r w:rsidR="000311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Актаныш</w:t>
      </w:r>
      <w:r w:rsidR="004F6206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ский</w:t>
      </w:r>
      <w:proofErr w:type="spellEnd"/>
      <w:r w:rsidR="004F6206" w:rsidRPr="00B06A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полигон ТБО</w:t>
      </w:r>
      <w:r w:rsidR="000311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  <w:r w:rsidR="00EB1AB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(по согласованию)</w:t>
      </w:r>
    </w:p>
    <w:p w:rsidR="0003111D" w:rsidRDefault="00655175" w:rsidP="00EB1AB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5. </w:t>
      </w:r>
      <w:proofErr w:type="spellStart"/>
      <w:r w:rsidR="004F62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Гайнуллин</w:t>
      </w:r>
      <w:proofErr w:type="spellEnd"/>
      <w:r w:rsidR="004F620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А.А. – секретарь административной комиссии исполнительного комитета Актанышского муниципального района.</w:t>
      </w:r>
    </w:p>
    <w:p w:rsidR="00B06AB8" w:rsidRPr="00430D23" w:rsidRDefault="00B06AB8" w:rsidP="00430D23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430D23" w:rsidRDefault="00430D23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430D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        </w:t>
      </w: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55175" w:rsidRDefault="0065517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EB1AB5" w:rsidRDefault="00EB1AB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75E48" w:rsidRDefault="00575E48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EB1AB5" w:rsidRDefault="00EB1AB5" w:rsidP="00655175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430D23" w:rsidRPr="00430D23" w:rsidRDefault="00430D23" w:rsidP="0003111D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Приложение №2</w:t>
      </w:r>
    </w:p>
    <w:p w:rsidR="00430D23" w:rsidRPr="00430D23" w:rsidRDefault="00430D23" w:rsidP="0003111D">
      <w:pPr>
        <w:shd w:val="clear" w:color="auto" w:fill="FFFFFF"/>
        <w:spacing w:after="0" w:line="270" w:lineRule="atLeast"/>
        <w:ind w:left="6096"/>
        <w:jc w:val="righ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к постановлению </w:t>
      </w:r>
      <w:r w:rsidR="0003111D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Актанышского сельского Исполнительного комитета от 2</w:t>
      </w:r>
      <w:r w:rsidR="005B77B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8</w:t>
      </w:r>
      <w:r w:rsidR="0003111D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.03.201</w:t>
      </w:r>
      <w:r w:rsidR="005B77B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7</w:t>
      </w:r>
      <w:r w:rsidR="0003111D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года №</w:t>
      </w:r>
      <w:r w:rsidR="00575E48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 xml:space="preserve"> 1</w:t>
      </w:r>
      <w:r w:rsidR="005B77B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2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000000"/>
          <w:lang w:eastAsia="ru-RU"/>
        </w:rPr>
        <w:t>ПЛАН</w:t>
      </w:r>
    </w:p>
    <w:p w:rsidR="00430D23" w:rsidRPr="00430D23" w:rsidRDefault="00430D23" w:rsidP="00430D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000000"/>
          <w:lang w:eastAsia="ru-RU"/>
        </w:rPr>
        <w:t xml:space="preserve">МЕРОПРИЯТИЙ ПО ПРОВЕДЕНИЮ ДВУХМЕСЯЧНИКА ПО </w:t>
      </w:r>
      <w:proofErr w:type="gramStart"/>
      <w:r w:rsidRPr="00430D23">
        <w:rPr>
          <w:rFonts w:ascii="Times New Roman" w:eastAsia="Times New Roman" w:hAnsi="Times New Roman" w:cs="Times New Roman"/>
          <w:color w:val="000000"/>
          <w:lang w:eastAsia="ru-RU"/>
        </w:rPr>
        <w:t>САНИТАРНОЙ</w:t>
      </w:r>
      <w:proofErr w:type="gramEnd"/>
    </w:p>
    <w:p w:rsidR="00430D23" w:rsidRPr="00430D23" w:rsidRDefault="00430D23" w:rsidP="00430D2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30D23">
        <w:rPr>
          <w:rFonts w:ascii="Times New Roman" w:eastAsia="Times New Roman" w:hAnsi="Times New Roman" w:cs="Times New Roman"/>
          <w:color w:val="000000"/>
          <w:lang w:eastAsia="ru-RU"/>
        </w:rPr>
        <w:t>ОЧИСТКЕ</w:t>
      </w:r>
      <w:r w:rsidR="0003111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30D23">
        <w:rPr>
          <w:rFonts w:ascii="Times New Roman" w:eastAsia="Times New Roman" w:hAnsi="Times New Roman" w:cs="Times New Roman"/>
          <w:color w:val="000000"/>
          <w:lang w:eastAsia="ru-RU"/>
        </w:rPr>
        <w:t xml:space="preserve"> БЛАГОУСТРОЙСТВУ</w:t>
      </w:r>
      <w:r w:rsidR="000311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111D" w:rsidRPr="00430D2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03111D">
        <w:rPr>
          <w:rFonts w:ascii="Times New Roman" w:eastAsia="Times New Roman" w:hAnsi="Times New Roman" w:cs="Times New Roman"/>
          <w:color w:val="000000"/>
          <w:lang w:eastAsia="ru-RU"/>
        </w:rPr>
        <w:t xml:space="preserve"> ОЗЕЛЕНЕНИЮ</w:t>
      </w:r>
      <w:r w:rsidRPr="00430D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111D">
        <w:rPr>
          <w:rFonts w:ascii="Times New Roman" w:eastAsia="Times New Roman" w:hAnsi="Times New Roman" w:cs="Times New Roman"/>
          <w:color w:val="000000"/>
          <w:lang w:eastAsia="ru-RU"/>
        </w:rPr>
        <w:t>СЕЛА АКТАНЫШ</w:t>
      </w:r>
      <w:r w:rsidRPr="00430D2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30"/>
        <w:gridCol w:w="3153"/>
        <w:gridCol w:w="1690"/>
        <w:gridCol w:w="4133"/>
      </w:tblGrid>
      <w:tr w:rsidR="00430D23" w:rsidRPr="00430D23" w:rsidTr="00655175">
        <w:trPr>
          <w:trHeight w:val="195"/>
        </w:trPr>
        <w:tc>
          <w:tcPr>
            <w:tcW w:w="630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r w:rsidRPr="0043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53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43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690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 </w:t>
            </w:r>
            <w:r w:rsidRPr="0043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4133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30D23" w:rsidRPr="00430D23" w:rsidTr="00EB1AB5">
        <w:trPr>
          <w:trHeight w:val="1395"/>
        </w:trPr>
        <w:tc>
          <w:tcPr>
            <w:tcW w:w="630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hideMark/>
          </w:tcPr>
          <w:p w:rsidR="00430D23" w:rsidRPr="00430D23" w:rsidRDefault="00430D23" w:rsidP="00655175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скалывание</w:t>
            </w: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льда, </w:t>
            </w:r>
            <w:r w:rsidR="0065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очитку </w:t>
            </w:r>
            <w:r w:rsidR="00E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прилегающей территории к зданиям от снега, мусора</w:t>
            </w:r>
          </w:p>
        </w:tc>
        <w:tc>
          <w:tcPr>
            <w:tcW w:w="1690" w:type="dxa"/>
            <w:hideMark/>
          </w:tcPr>
          <w:p w:rsidR="00430D23" w:rsidRPr="00430D23" w:rsidRDefault="00430D23" w:rsidP="005B77B3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Еженедельно по </w:t>
            </w:r>
            <w:r w:rsidR="0003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пятницам с 1 апреля по 31 мая 201</w:t>
            </w:r>
            <w:r w:rsidR="005B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3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3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организации расположенные на территории сельского поселения</w:t>
            </w:r>
          </w:p>
        </w:tc>
      </w:tr>
      <w:tr w:rsidR="00430D23" w:rsidRPr="00430D23" w:rsidTr="00655175">
        <w:trPr>
          <w:trHeight w:val="844"/>
        </w:trPr>
        <w:tc>
          <w:tcPr>
            <w:tcW w:w="630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hideMark/>
          </w:tcPr>
          <w:p w:rsidR="00430D23" w:rsidRPr="00430D23" w:rsidRDefault="00430D23" w:rsidP="0003111D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косметически</w:t>
            </w:r>
            <w:r w:rsidR="00E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ремонт </w:t>
            </w:r>
            <w:proofErr w:type="gramStart"/>
            <w:r w:rsidR="00E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прилегающей</w:t>
            </w:r>
            <w:proofErr w:type="gramEnd"/>
            <w:r w:rsidR="00E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тер-</w:t>
            </w:r>
            <w:proofErr w:type="spellStart"/>
            <w:r w:rsidR="00E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</w:t>
            </w:r>
            <w:proofErr w:type="spellEnd"/>
            <w:r w:rsidR="00EB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3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фасадов зданий</w:t>
            </w: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413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организации расположенные на территории сельского поселения, исполком поселения</w:t>
            </w:r>
          </w:p>
        </w:tc>
      </w:tr>
      <w:tr w:rsidR="00430D23" w:rsidRPr="00430D23" w:rsidTr="00655175">
        <w:trPr>
          <w:trHeight w:val="450"/>
        </w:trPr>
        <w:tc>
          <w:tcPr>
            <w:tcW w:w="630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hideMark/>
          </w:tcPr>
          <w:p w:rsidR="00430D23" w:rsidRPr="00430D23" w:rsidRDefault="0003111D" w:rsidP="00655175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 обочины дорог</w:t>
            </w:r>
            <w:r w:rsidR="00430D23"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90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413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организации расположенные на территории сельского поселения</w:t>
            </w:r>
          </w:p>
        </w:tc>
      </w:tr>
      <w:tr w:rsidR="00430D23" w:rsidRPr="00430D23" w:rsidTr="00655175">
        <w:trPr>
          <w:trHeight w:val="1286"/>
        </w:trPr>
        <w:tc>
          <w:tcPr>
            <w:tcW w:w="630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весеннюю </w:t>
            </w: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посадку деревьев и </w:t>
            </w: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кустарников. Пр</w:t>
            </w:r>
            <w:r w:rsidR="0003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иступить</w:t>
            </w:r>
            <w:r w:rsidR="0003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обновлению цветников</w:t>
            </w:r>
          </w:p>
        </w:tc>
        <w:tc>
          <w:tcPr>
            <w:tcW w:w="1690" w:type="dxa"/>
            <w:hideMark/>
          </w:tcPr>
          <w:p w:rsidR="00430D23" w:rsidRPr="00430D23" w:rsidRDefault="0003111D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  <w:r w:rsidR="00430D23"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413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организации расположенные на территории сельского поселения</w:t>
            </w:r>
          </w:p>
        </w:tc>
      </w:tr>
      <w:tr w:rsidR="00430D23" w:rsidRPr="00430D23" w:rsidTr="00655175">
        <w:trPr>
          <w:trHeight w:val="450"/>
        </w:trPr>
        <w:tc>
          <w:tcPr>
            <w:tcW w:w="630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работы по </w:t>
            </w: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очистке, благоустройству </w:t>
            </w: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сельских кладбищ</w:t>
            </w:r>
          </w:p>
        </w:tc>
        <w:tc>
          <w:tcPr>
            <w:tcW w:w="1690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413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организации расположенные на территории сельского поселения, население</w:t>
            </w:r>
          </w:p>
        </w:tc>
      </w:tr>
      <w:tr w:rsidR="00430D23" w:rsidRPr="00430D23" w:rsidTr="00655175">
        <w:trPr>
          <w:trHeight w:val="763"/>
        </w:trPr>
        <w:tc>
          <w:tcPr>
            <w:tcW w:w="630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hideMark/>
          </w:tcPr>
          <w:p w:rsidR="00430D23" w:rsidRPr="00430D23" w:rsidRDefault="00430D23" w:rsidP="0003111D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сбор и вывоз мусора, бытовых отходов</w:t>
            </w:r>
          </w:p>
        </w:tc>
        <w:tc>
          <w:tcPr>
            <w:tcW w:w="1690" w:type="dxa"/>
            <w:hideMark/>
          </w:tcPr>
          <w:p w:rsidR="00430D23" w:rsidRPr="00430D23" w:rsidRDefault="0003111D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мая</w:t>
            </w:r>
          </w:p>
        </w:tc>
        <w:tc>
          <w:tcPr>
            <w:tcW w:w="4133" w:type="dxa"/>
            <w:hideMark/>
          </w:tcPr>
          <w:p w:rsidR="00430D23" w:rsidRPr="00430D23" w:rsidRDefault="0003111D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03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организации расположенные на территории сельского поселения</w:t>
            </w:r>
          </w:p>
        </w:tc>
      </w:tr>
      <w:tr w:rsidR="00430D23" w:rsidRPr="00430D23" w:rsidTr="00655175">
        <w:trPr>
          <w:trHeight w:val="690"/>
        </w:trPr>
        <w:tc>
          <w:tcPr>
            <w:tcW w:w="630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случайных и стихийных свалок</w:t>
            </w:r>
          </w:p>
        </w:tc>
        <w:tc>
          <w:tcPr>
            <w:tcW w:w="1690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03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413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Исполком </w:t>
            </w:r>
            <w:r w:rsidR="0003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Актанышского</w:t>
            </w: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население</w:t>
            </w:r>
          </w:p>
        </w:tc>
      </w:tr>
      <w:tr w:rsidR="00430D23" w:rsidRPr="00430D23" w:rsidTr="00655175">
        <w:trPr>
          <w:trHeight w:val="1198"/>
        </w:trPr>
        <w:tc>
          <w:tcPr>
            <w:tcW w:w="630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территорий дворов личных домохозяй</w:t>
            </w:r>
            <w:proofErr w:type="gramStart"/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  в пр</w:t>
            </w:r>
            <w:proofErr w:type="gramEnd"/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еделах своих территорий </w:t>
            </w:r>
          </w:p>
        </w:tc>
        <w:tc>
          <w:tcPr>
            <w:tcW w:w="1690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413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домохозяйств</w:t>
            </w:r>
          </w:p>
        </w:tc>
      </w:tr>
      <w:tr w:rsidR="00430D23" w:rsidRPr="00430D23" w:rsidTr="00655175">
        <w:trPr>
          <w:trHeight w:val="428"/>
        </w:trPr>
        <w:tc>
          <w:tcPr>
            <w:tcW w:w="630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санитарную очистку дворовых территорий многоэтажного жилого фонда</w:t>
            </w:r>
          </w:p>
        </w:tc>
        <w:tc>
          <w:tcPr>
            <w:tcW w:w="1690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33" w:type="dxa"/>
            <w:hideMark/>
          </w:tcPr>
          <w:p w:rsidR="00430D23" w:rsidRPr="00430D23" w:rsidRDefault="00655175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30D23"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старшие по домам с привлечением населения</w:t>
            </w:r>
          </w:p>
        </w:tc>
      </w:tr>
      <w:tr w:rsidR="00430D23" w:rsidRPr="00430D23" w:rsidTr="00EB1AB5">
        <w:trPr>
          <w:trHeight w:val="1370"/>
        </w:trPr>
        <w:tc>
          <w:tcPr>
            <w:tcW w:w="630" w:type="dxa"/>
            <w:hideMark/>
          </w:tcPr>
          <w:p w:rsidR="00430D23" w:rsidRPr="00430D23" w:rsidRDefault="00655175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5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проводить рейдовые проверки санитарного состояния </w:t>
            </w: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территорий поселения</w:t>
            </w:r>
          </w:p>
        </w:tc>
        <w:tc>
          <w:tcPr>
            <w:tcW w:w="1690" w:type="dxa"/>
            <w:hideMark/>
          </w:tcPr>
          <w:p w:rsidR="00430D23" w:rsidRPr="00430D23" w:rsidRDefault="00430D23" w:rsidP="00EB1AB5">
            <w:pPr>
              <w:spacing w:before="135" w:after="135"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133" w:type="dxa"/>
            <w:hideMark/>
          </w:tcPr>
          <w:p w:rsidR="00430D23" w:rsidRPr="00430D23" w:rsidRDefault="00430D23" w:rsidP="00430D23">
            <w:pPr>
              <w:spacing w:before="135" w:after="135"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43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5F4F85" w:rsidRDefault="005F4F85" w:rsidP="00F00207"/>
    <w:sectPr w:rsidR="005F4F85" w:rsidSect="00EB1A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91C"/>
    <w:multiLevelType w:val="hybridMultilevel"/>
    <w:tmpl w:val="CF686FDC"/>
    <w:lvl w:ilvl="0" w:tplc="42AC474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3"/>
    <w:rsid w:val="0003111D"/>
    <w:rsid w:val="00430D23"/>
    <w:rsid w:val="004F6206"/>
    <w:rsid w:val="00575E48"/>
    <w:rsid w:val="005B77B3"/>
    <w:rsid w:val="005F4F85"/>
    <w:rsid w:val="00655175"/>
    <w:rsid w:val="00820A74"/>
    <w:rsid w:val="00B06AB8"/>
    <w:rsid w:val="00C42864"/>
    <w:rsid w:val="00CC5398"/>
    <w:rsid w:val="00E5167B"/>
    <w:rsid w:val="00E61BD0"/>
    <w:rsid w:val="00EB1AB5"/>
    <w:rsid w:val="00F00207"/>
    <w:rsid w:val="00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7B"/>
    <w:pPr>
      <w:ind w:left="720"/>
      <w:contextualSpacing/>
    </w:pPr>
  </w:style>
  <w:style w:type="table" w:styleId="a4">
    <w:name w:val="Table Grid"/>
    <w:basedOn w:val="a1"/>
    <w:uiPriority w:val="59"/>
    <w:rsid w:val="0065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4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F0020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7B"/>
    <w:pPr>
      <w:ind w:left="720"/>
      <w:contextualSpacing/>
    </w:pPr>
  </w:style>
  <w:style w:type="table" w:styleId="a4">
    <w:name w:val="Table Grid"/>
    <w:basedOn w:val="a1"/>
    <w:uiPriority w:val="59"/>
    <w:rsid w:val="0065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4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F002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9</cp:revision>
  <cp:lastPrinted>2017-03-29T08:20:00Z</cp:lastPrinted>
  <dcterms:created xsi:type="dcterms:W3CDTF">2016-03-29T08:14:00Z</dcterms:created>
  <dcterms:modified xsi:type="dcterms:W3CDTF">2017-03-29T08:20:00Z</dcterms:modified>
</cp:coreProperties>
</file>