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72" w:rsidRDefault="009F1472" w:rsidP="00B14AA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38C" w:rsidRPr="00B45308" w:rsidRDefault="00EA738C" w:rsidP="00B14AA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308">
        <w:rPr>
          <w:rFonts w:ascii="Times New Roman" w:hAnsi="Times New Roman" w:cs="Times New Roman"/>
          <w:b/>
          <w:sz w:val="28"/>
          <w:szCs w:val="28"/>
        </w:rPr>
        <w:t>СОВЕТ АКТАНЫШСКОГО МУНИЦИПАЛЬНОГО РАЙОНА</w:t>
      </w:r>
    </w:p>
    <w:p w:rsidR="00EA738C" w:rsidRPr="00B45308" w:rsidRDefault="00EA73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F1472" w:rsidRPr="00B45308" w:rsidRDefault="009F1472" w:rsidP="001E04E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A738C" w:rsidRDefault="00EA73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РЕШЕНИЕ</w:t>
      </w:r>
    </w:p>
    <w:p w:rsidR="00B45308" w:rsidRDefault="00B4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308" w:rsidRPr="00B45308" w:rsidRDefault="00B4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308" w:rsidRPr="00B45308" w:rsidRDefault="00EA738C" w:rsidP="00B45308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 xml:space="preserve">от </w:t>
      </w:r>
      <w:r w:rsidR="00524C5E" w:rsidRPr="00B45308">
        <w:rPr>
          <w:rFonts w:ascii="Times New Roman" w:hAnsi="Times New Roman" w:cs="Times New Roman"/>
          <w:sz w:val="28"/>
          <w:szCs w:val="28"/>
        </w:rPr>
        <w:t>18 декабря 2015г</w:t>
      </w:r>
      <w:r w:rsidRPr="00B453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453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4C5E" w:rsidRPr="00B45308">
        <w:rPr>
          <w:rFonts w:ascii="Times New Roman" w:hAnsi="Times New Roman" w:cs="Times New Roman"/>
          <w:sz w:val="28"/>
          <w:szCs w:val="28"/>
        </w:rPr>
        <w:t>№04-0</w:t>
      </w:r>
      <w:r w:rsidR="00B45308" w:rsidRPr="00B45308">
        <w:rPr>
          <w:rFonts w:ascii="Times New Roman" w:hAnsi="Times New Roman" w:cs="Times New Roman"/>
          <w:sz w:val="28"/>
          <w:szCs w:val="28"/>
        </w:rPr>
        <w:t>5</w:t>
      </w:r>
    </w:p>
    <w:p w:rsidR="00EA738C" w:rsidRPr="00B45308" w:rsidRDefault="00EA73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45308" w:rsidRPr="00B45308" w:rsidRDefault="00EA738C" w:rsidP="00B4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20450D">
        <w:rPr>
          <w:rFonts w:ascii="Times New Roman" w:hAnsi="Times New Roman" w:cs="Times New Roman"/>
          <w:sz w:val="28"/>
          <w:szCs w:val="28"/>
        </w:rPr>
        <w:t>й и дополнений</w:t>
      </w:r>
      <w:r w:rsidRPr="00B45308">
        <w:rPr>
          <w:rFonts w:ascii="Times New Roman" w:hAnsi="Times New Roman" w:cs="Times New Roman"/>
          <w:sz w:val="28"/>
          <w:szCs w:val="28"/>
        </w:rPr>
        <w:t xml:space="preserve"> в решение Совета Актанышского </w:t>
      </w:r>
    </w:p>
    <w:p w:rsidR="00B45308" w:rsidRPr="00B45308" w:rsidRDefault="00EA738C" w:rsidP="00B4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муниципа</w:t>
      </w:r>
      <w:r w:rsidR="00524C5E" w:rsidRPr="00B45308">
        <w:rPr>
          <w:rFonts w:ascii="Times New Roman" w:hAnsi="Times New Roman" w:cs="Times New Roman"/>
          <w:sz w:val="28"/>
          <w:szCs w:val="28"/>
        </w:rPr>
        <w:t xml:space="preserve">льного района от </w:t>
      </w:r>
      <w:r w:rsidR="00B45308" w:rsidRPr="00B45308">
        <w:rPr>
          <w:rFonts w:ascii="Times New Roman" w:hAnsi="Times New Roman" w:cs="Times New Roman"/>
          <w:sz w:val="28"/>
          <w:szCs w:val="28"/>
        </w:rPr>
        <w:t>07 февраля</w:t>
      </w:r>
      <w:r w:rsidR="00524C5E" w:rsidRPr="00B45308">
        <w:rPr>
          <w:rFonts w:ascii="Times New Roman" w:hAnsi="Times New Roman" w:cs="Times New Roman"/>
          <w:sz w:val="28"/>
          <w:szCs w:val="28"/>
        </w:rPr>
        <w:t xml:space="preserve"> 2014г. </w:t>
      </w:r>
      <w:r w:rsidR="00A93C21">
        <w:rPr>
          <w:rFonts w:ascii="Times New Roman" w:hAnsi="Times New Roman" w:cs="Times New Roman"/>
          <w:sz w:val="28"/>
          <w:szCs w:val="28"/>
        </w:rPr>
        <w:t>№</w:t>
      </w:r>
      <w:r w:rsidRPr="00B45308">
        <w:rPr>
          <w:rFonts w:ascii="Times New Roman" w:hAnsi="Times New Roman" w:cs="Times New Roman"/>
          <w:sz w:val="28"/>
          <w:szCs w:val="28"/>
        </w:rPr>
        <w:t>3</w:t>
      </w:r>
      <w:r w:rsidR="00B45308" w:rsidRPr="00B45308">
        <w:rPr>
          <w:rFonts w:ascii="Times New Roman" w:hAnsi="Times New Roman" w:cs="Times New Roman"/>
          <w:sz w:val="28"/>
          <w:szCs w:val="28"/>
        </w:rPr>
        <w:t>6</w:t>
      </w:r>
      <w:r w:rsidRPr="00B45308">
        <w:rPr>
          <w:rFonts w:ascii="Times New Roman" w:hAnsi="Times New Roman" w:cs="Times New Roman"/>
          <w:sz w:val="28"/>
          <w:szCs w:val="28"/>
        </w:rPr>
        <w:t>-0</w:t>
      </w:r>
      <w:r w:rsidR="00B45308" w:rsidRPr="00B45308">
        <w:rPr>
          <w:rFonts w:ascii="Times New Roman" w:hAnsi="Times New Roman" w:cs="Times New Roman"/>
          <w:sz w:val="28"/>
          <w:szCs w:val="28"/>
        </w:rPr>
        <w:t>1</w:t>
      </w:r>
      <w:r w:rsidRPr="00B45308">
        <w:rPr>
          <w:rFonts w:ascii="Times New Roman" w:hAnsi="Times New Roman" w:cs="Times New Roman"/>
          <w:sz w:val="28"/>
          <w:szCs w:val="28"/>
        </w:rPr>
        <w:t xml:space="preserve"> «</w:t>
      </w:r>
      <w:r w:rsidR="00B45308" w:rsidRPr="00B45308">
        <w:rPr>
          <w:rFonts w:ascii="Times New Roman" w:hAnsi="Times New Roman" w:cs="Times New Roman"/>
          <w:sz w:val="28"/>
          <w:szCs w:val="28"/>
        </w:rPr>
        <w:t xml:space="preserve">О регламенте </w:t>
      </w:r>
    </w:p>
    <w:p w:rsidR="00EA738C" w:rsidRPr="00B45308" w:rsidRDefault="00B45308" w:rsidP="00B453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Совета Актанышского муниципального района</w:t>
      </w:r>
      <w:r w:rsidR="002900C9" w:rsidRPr="00B45308">
        <w:rPr>
          <w:rFonts w:ascii="Times New Roman" w:hAnsi="Times New Roman" w:cs="Times New Roman"/>
          <w:sz w:val="28"/>
          <w:szCs w:val="28"/>
        </w:rPr>
        <w:t>»</w:t>
      </w:r>
    </w:p>
    <w:p w:rsidR="00B45308" w:rsidRPr="00187A8C" w:rsidRDefault="00B453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45308" w:rsidRPr="00B45308" w:rsidRDefault="00991CF5" w:rsidP="001E04E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04A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Pr="00991CF5">
        <w:rPr>
          <w:rFonts w:ascii="Times New Roman" w:hAnsi="Times New Roman" w:cs="Times New Roman"/>
          <w:sz w:val="28"/>
          <w:szCs w:val="28"/>
        </w:rPr>
        <w:t>стать</w:t>
      </w:r>
      <w:r w:rsidR="000904AE">
        <w:rPr>
          <w:rFonts w:ascii="Times New Roman" w:hAnsi="Times New Roman" w:cs="Times New Roman"/>
          <w:sz w:val="28"/>
          <w:szCs w:val="28"/>
        </w:rPr>
        <w:t>ей</w:t>
      </w:r>
      <w:r w:rsidRPr="00991CF5">
        <w:rPr>
          <w:rFonts w:ascii="Times New Roman" w:hAnsi="Times New Roman" w:cs="Times New Roman"/>
          <w:sz w:val="28"/>
          <w:szCs w:val="28"/>
        </w:rPr>
        <w:t xml:space="preserve"> 22 Закона Республики Татарстан "О местном самоуправлении в Республике Татарстан", в целях урегулирования организационных и процедурных вопросов своей деятельности</w:t>
      </w:r>
      <w:r>
        <w:rPr>
          <w:rFonts w:cs="Times New Roman"/>
          <w:szCs w:val="28"/>
        </w:rPr>
        <w:t xml:space="preserve"> </w:t>
      </w:r>
      <w:r w:rsidR="00EA738C" w:rsidRPr="00B45308">
        <w:rPr>
          <w:rFonts w:ascii="Times New Roman" w:hAnsi="Times New Roman" w:cs="Times New Roman"/>
          <w:sz w:val="28"/>
          <w:szCs w:val="28"/>
        </w:rPr>
        <w:t>Совет Актанышского муниципального района РЕШИЛ:</w:t>
      </w:r>
    </w:p>
    <w:p w:rsidR="00B45308" w:rsidRDefault="00B45308" w:rsidP="00B45308">
      <w:pPr>
        <w:pStyle w:val="ConsPlusTitle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308">
        <w:rPr>
          <w:rFonts w:ascii="Times New Roman" w:hAnsi="Times New Roman" w:cs="Times New Roman"/>
          <w:b w:val="0"/>
          <w:sz w:val="28"/>
          <w:szCs w:val="28"/>
        </w:rPr>
        <w:t>Внести изменени</w:t>
      </w:r>
      <w:r w:rsidR="003B3E3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>и дополнени</w:t>
      </w:r>
      <w:r w:rsidR="003B3E37">
        <w:rPr>
          <w:rFonts w:ascii="Times New Roman" w:hAnsi="Times New Roman" w:cs="Times New Roman"/>
          <w:b w:val="0"/>
          <w:sz w:val="28"/>
          <w:szCs w:val="28"/>
        </w:rPr>
        <w:t>я</w:t>
      </w:r>
      <w:bookmarkStart w:id="0" w:name="_GoBack"/>
      <w:bookmarkEnd w:id="0"/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статью 8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 Совета Актанышского муниципа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льного 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 xml:space="preserve">района от 07 февраля 2014г. </w:t>
      </w:r>
      <w:r w:rsidR="00A93C21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B45308">
        <w:rPr>
          <w:rFonts w:ascii="Times New Roman" w:hAnsi="Times New Roman" w:cs="Times New Roman"/>
          <w:b w:val="0"/>
          <w:sz w:val="28"/>
          <w:szCs w:val="28"/>
        </w:rPr>
        <w:t>36-01 «О регламенте Совета Актанышского муниципального района»</w:t>
      </w:r>
      <w:r w:rsidR="00991CF5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</w:t>
      </w:r>
      <w:r w:rsidR="000904A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F5F43" w:rsidRPr="00BF5F43" w:rsidRDefault="00A93C21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="00BF5F43" w:rsidRPr="00BF5F43">
        <w:rPr>
          <w:rFonts w:ascii="Times New Roman" w:hAnsi="Times New Roman" w:cs="Times New Roman"/>
          <w:sz w:val="28"/>
          <w:szCs w:val="28"/>
        </w:rPr>
        <w:t>Депутатским запросом, по решению Совета муниципального района, признается письменное обращение депутата или группы депутатов в органы государственной власти Республики Татарстан, органы местного самоуправления Актанышского муниципального района Республики Татарстан (далее - органы местного самоуправления), к должностным лицам указанных органов, а также руководителям государственных органов, организаций независимо от форм собственности, расположенных на территории района, по вопросам, входящим в компетенцию указанных органов и должностных лиц и имеющим общественное значение.</w:t>
      </w:r>
    </w:p>
    <w:p w:rsidR="00BF5F43" w:rsidRPr="00BF5F43" w:rsidRDefault="00BF5F43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F43">
        <w:rPr>
          <w:rFonts w:ascii="Times New Roman" w:hAnsi="Times New Roman" w:cs="Times New Roman"/>
          <w:sz w:val="28"/>
          <w:szCs w:val="28"/>
        </w:rPr>
        <w:t>Депутатский запрос вносится на заседани</w:t>
      </w:r>
      <w:r w:rsidR="001E04EF">
        <w:rPr>
          <w:rFonts w:ascii="Times New Roman" w:hAnsi="Times New Roman" w:cs="Times New Roman"/>
          <w:sz w:val="28"/>
          <w:szCs w:val="28"/>
        </w:rPr>
        <w:t>е</w:t>
      </w:r>
      <w:r w:rsidRPr="00BF5F43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в письменной форме, включается в повестку дня, </w:t>
      </w:r>
      <w:proofErr w:type="gramStart"/>
      <w:r w:rsidRPr="00BF5F43">
        <w:rPr>
          <w:rFonts w:ascii="Times New Roman" w:hAnsi="Times New Roman" w:cs="Times New Roman"/>
          <w:sz w:val="28"/>
          <w:szCs w:val="28"/>
        </w:rPr>
        <w:t>оглашается и по нему принимается</w:t>
      </w:r>
      <w:proofErr w:type="gramEnd"/>
      <w:r w:rsidRPr="00BF5F43">
        <w:rPr>
          <w:rFonts w:ascii="Times New Roman" w:hAnsi="Times New Roman" w:cs="Times New Roman"/>
          <w:sz w:val="28"/>
          <w:szCs w:val="28"/>
        </w:rPr>
        <w:t xml:space="preserve"> решение Совета муниципального района.</w:t>
      </w:r>
    </w:p>
    <w:p w:rsidR="00BF5F43" w:rsidRPr="00BF5F43" w:rsidRDefault="00BF5F43" w:rsidP="00BF5F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F43">
        <w:rPr>
          <w:rFonts w:ascii="Times New Roman" w:hAnsi="Times New Roman" w:cs="Times New Roman"/>
          <w:sz w:val="28"/>
          <w:szCs w:val="28"/>
        </w:rPr>
        <w:t>Орган или должностное лицо, в адрес которого направлен депутатский запрос, обязаны дать на него ответ в письменной форме не позднее чем через тридцать дней со дня его получения или в иной срок, установленный Советом муниципального района.</w:t>
      </w:r>
    </w:p>
    <w:p w:rsidR="00BF5F43" w:rsidRDefault="00BF5F43" w:rsidP="00BF5F43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5F43">
        <w:rPr>
          <w:rFonts w:ascii="Times New Roman" w:hAnsi="Times New Roman" w:cs="Times New Roman"/>
          <w:b w:val="0"/>
          <w:sz w:val="28"/>
          <w:szCs w:val="28"/>
        </w:rPr>
        <w:t>Письменный ответ на депутатский запрос оглашается председательствующим на очередном заседании Совета муниципального района или доводится до сведения депутатов</w:t>
      </w:r>
      <w:r w:rsidR="00A93C21">
        <w:rPr>
          <w:rFonts w:ascii="Times New Roman" w:hAnsi="Times New Roman" w:cs="Times New Roman"/>
          <w:b w:val="0"/>
          <w:sz w:val="28"/>
          <w:szCs w:val="28"/>
        </w:rPr>
        <w:t xml:space="preserve"> путем вручения им копии ответа».</w:t>
      </w:r>
    </w:p>
    <w:p w:rsidR="008D0376" w:rsidRPr="008D0376" w:rsidRDefault="008D0376" w:rsidP="008D037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3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0376">
        <w:rPr>
          <w:rFonts w:ascii="Times New Roman" w:hAnsi="Times New Roman" w:cs="Times New Roman"/>
          <w:sz w:val="28"/>
          <w:szCs w:val="28"/>
        </w:rPr>
        <w:t xml:space="preserve"> исполнением настоящего реш</w:t>
      </w:r>
      <w:r>
        <w:rPr>
          <w:rFonts w:ascii="Times New Roman" w:hAnsi="Times New Roman" w:cs="Times New Roman"/>
          <w:sz w:val="28"/>
          <w:szCs w:val="28"/>
        </w:rPr>
        <w:t xml:space="preserve">ения возложить на руководителя </w:t>
      </w:r>
      <w:r w:rsidRPr="008D0376">
        <w:rPr>
          <w:rFonts w:ascii="Times New Roman" w:hAnsi="Times New Roman" w:cs="Times New Roman"/>
          <w:sz w:val="28"/>
          <w:szCs w:val="28"/>
        </w:rPr>
        <w:t xml:space="preserve">Аппарата Совета Актанышского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А.Р.Хаева</w:t>
      </w:r>
      <w:proofErr w:type="spellEnd"/>
      <w:r w:rsidRPr="008D0376">
        <w:rPr>
          <w:rFonts w:ascii="Times New Roman" w:hAnsi="Times New Roman" w:cs="Times New Roman"/>
          <w:sz w:val="28"/>
          <w:szCs w:val="28"/>
        </w:rPr>
        <w:t>.</w:t>
      </w:r>
    </w:p>
    <w:p w:rsidR="00BF5F43" w:rsidRPr="00BF5F43" w:rsidRDefault="00BF5F43" w:rsidP="00BF5F43">
      <w:pPr>
        <w:pStyle w:val="ConsPlusTitle"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7A8C" w:rsidRPr="00BF5F43" w:rsidRDefault="00B45308" w:rsidP="00BF5F4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3B74" w:rsidRPr="00B45308" w:rsidRDefault="00F83B74" w:rsidP="00F83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83B74" w:rsidRPr="00B45308" w:rsidRDefault="00F83B74" w:rsidP="00F83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308">
        <w:rPr>
          <w:rFonts w:ascii="Times New Roman" w:hAnsi="Times New Roman" w:cs="Times New Roman"/>
          <w:sz w:val="28"/>
          <w:szCs w:val="28"/>
        </w:rPr>
        <w:t xml:space="preserve">Актанышского муниципального района                                                  </w:t>
      </w:r>
      <w:r w:rsidR="00B4530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524C5E" w:rsidRPr="00B45308">
        <w:rPr>
          <w:rFonts w:ascii="Times New Roman" w:hAnsi="Times New Roman" w:cs="Times New Roman"/>
          <w:sz w:val="28"/>
          <w:szCs w:val="28"/>
        </w:rPr>
        <w:t>Ф.М.</w:t>
      </w:r>
      <w:r w:rsidRPr="00B45308">
        <w:rPr>
          <w:rFonts w:ascii="Times New Roman" w:hAnsi="Times New Roman" w:cs="Times New Roman"/>
          <w:sz w:val="28"/>
          <w:szCs w:val="28"/>
        </w:rPr>
        <w:t>Камаев</w:t>
      </w:r>
      <w:proofErr w:type="spellEnd"/>
    </w:p>
    <w:p w:rsidR="00F83B74" w:rsidRPr="00B45308" w:rsidRDefault="00F83B74" w:rsidP="00F83B74">
      <w:pPr>
        <w:pStyle w:val="ConsPlusNormal"/>
        <w:tabs>
          <w:tab w:val="left" w:pos="426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83B74" w:rsidRPr="00B45308" w:rsidSect="00187A8C">
      <w:pgSz w:w="11905" w:h="16838"/>
      <w:pgMar w:top="567" w:right="706" w:bottom="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8E7"/>
    <w:multiLevelType w:val="hybridMultilevel"/>
    <w:tmpl w:val="5A1C8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450FA"/>
    <w:multiLevelType w:val="hybridMultilevel"/>
    <w:tmpl w:val="6AFCC8E8"/>
    <w:lvl w:ilvl="0" w:tplc="7BDAF9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BCF1798"/>
    <w:multiLevelType w:val="hybridMultilevel"/>
    <w:tmpl w:val="8D4E5830"/>
    <w:lvl w:ilvl="0" w:tplc="986E4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38C"/>
    <w:rsid w:val="00056DD6"/>
    <w:rsid w:val="000904AE"/>
    <w:rsid w:val="00173893"/>
    <w:rsid w:val="00187A8C"/>
    <w:rsid w:val="001C6C23"/>
    <w:rsid w:val="001E04EF"/>
    <w:rsid w:val="0020450D"/>
    <w:rsid w:val="002900C9"/>
    <w:rsid w:val="002C7E28"/>
    <w:rsid w:val="002F0075"/>
    <w:rsid w:val="003B3E37"/>
    <w:rsid w:val="004208A8"/>
    <w:rsid w:val="004A1D35"/>
    <w:rsid w:val="004B2676"/>
    <w:rsid w:val="00524C5E"/>
    <w:rsid w:val="006836B0"/>
    <w:rsid w:val="00874DF7"/>
    <w:rsid w:val="00886A82"/>
    <w:rsid w:val="008D0376"/>
    <w:rsid w:val="009144DD"/>
    <w:rsid w:val="00991CF5"/>
    <w:rsid w:val="009F1472"/>
    <w:rsid w:val="00A93C21"/>
    <w:rsid w:val="00B14AA7"/>
    <w:rsid w:val="00B45308"/>
    <w:rsid w:val="00B77976"/>
    <w:rsid w:val="00BF5BF0"/>
    <w:rsid w:val="00BF5F43"/>
    <w:rsid w:val="00D340BE"/>
    <w:rsid w:val="00E40C86"/>
    <w:rsid w:val="00EA738C"/>
    <w:rsid w:val="00F8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73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73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8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0EA8F-0385-41E1-A62C-05B5D0E7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 главы АМР</dc:creator>
  <cp:lastModifiedBy>User</cp:lastModifiedBy>
  <cp:revision>24</cp:revision>
  <cp:lastPrinted>2015-12-22T12:35:00Z</cp:lastPrinted>
  <dcterms:created xsi:type="dcterms:W3CDTF">2015-11-16T08:00:00Z</dcterms:created>
  <dcterms:modified xsi:type="dcterms:W3CDTF">2015-12-22T12:35:00Z</dcterms:modified>
</cp:coreProperties>
</file>