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A58" w:rsidRPr="0095131A" w:rsidRDefault="00291A5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5131A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3211CB" w:rsidRPr="0095131A">
        <w:rPr>
          <w:rFonts w:ascii="Times New Roman" w:hAnsi="Times New Roman" w:cs="Times New Roman"/>
          <w:sz w:val="28"/>
          <w:szCs w:val="28"/>
        </w:rPr>
        <w:t>АКТАНЫШ</w:t>
      </w:r>
      <w:r w:rsidRPr="0095131A">
        <w:rPr>
          <w:rFonts w:ascii="Times New Roman" w:hAnsi="Times New Roman" w:cs="Times New Roman"/>
          <w:sz w:val="28"/>
          <w:szCs w:val="28"/>
        </w:rPr>
        <w:t>СКОГО МУНИЦИПАЛЬНОГО РАЙОНА</w:t>
      </w:r>
    </w:p>
    <w:p w:rsidR="00291A58" w:rsidRPr="0095131A" w:rsidRDefault="00291A5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5131A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291A58" w:rsidRPr="0095131A" w:rsidRDefault="00291A5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91A58" w:rsidRPr="0095131A" w:rsidRDefault="00291A5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5131A">
        <w:rPr>
          <w:rFonts w:ascii="Times New Roman" w:hAnsi="Times New Roman" w:cs="Times New Roman"/>
          <w:sz w:val="28"/>
          <w:szCs w:val="28"/>
        </w:rPr>
        <w:t>РЕШЕНИЕ</w:t>
      </w:r>
    </w:p>
    <w:p w:rsidR="00291A58" w:rsidRDefault="00291A5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D4BE5" w:rsidRDefault="005D4BE5" w:rsidP="005D4BE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D4BE5">
        <w:rPr>
          <w:rFonts w:ascii="Times New Roman" w:hAnsi="Times New Roman" w:cs="Times New Roman"/>
          <w:b w:val="0"/>
          <w:sz w:val="28"/>
          <w:szCs w:val="28"/>
        </w:rPr>
        <w:t>от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25 ноября 2015г                                                                                      </w:t>
      </w:r>
      <w:r w:rsidR="00B01B6F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>
        <w:rPr>
          <w:rFonts w:ascii="Times New Roman" w:hAnsi="Times New Roman" w:cs="Times New Roman"/>
          <w:b w:val="0"/>
          <w:sz w:val="28"/>
          <w:szCs w:val="28"/>
        </w:rPr>
        <w:t>№03-04</w:t>
      </w:r>
    </w:p>
    <w:p w:rsidR="005D4BE5" w:rsidRPr="005D4BE5" w:rsidRDefault="005D4BE5" w:rsidP="005D4BE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5131A" w:rsidRPr="0095131A" w:rsidRDefault="00291A58" w:rsidP="009513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131A">
        <w:rPr>
          <w:rFonts w:ascii="Times New Roman" w:hAnsi="Times New Roman" w:cs="Times New Roman"/>
          <w:sz w:val="28"/>
          <w:szCs w:val="28"/>
        </w:rPr>
        <w:t xml:space="preserve">О </w:t>
      </w:r>
      <w:r w:rsidR="0095131A" w:rsidRPr="0095131A">
        <w:rPr>
          <w:rFonts w:ascii="Times New Roman" w:hAnsi="Times New Roman" w:cs="Times New Roman"/>
          <w:sz w:val="28"/>
          <w:szCs w:val="28"/>
        </w:rPr>
        <w:t>внесе</w:t>
      </w:r>
      <w:r w:rsidR="0095131A">
        <w:rPr>
          <w:rFonts w:ascii="Times New Roman" w:hAnsi="Times New Roman" w:cs="Times New Roman"/>
          <w:sz w:val="28"/>
          <w:szCs w:val="28"/>
        </w:rPr>
        <w:t>нии изменений в решение Совета А</w:t>
      </w:r>
      <w:r w:rsidR="0095131A" w:rsidRPr="0095131A">
        <w:rPr>
          <w:rFonts w:ascii="Times New Roman" w:hAnsi="Times New Roman" w:cs="Times New Roman"/>
          <w:sz w:val="28"/>
          <w:szCs w:val="28"/>
        </w:rPr>
        <w:t>ктанышского муниципа</w:t>
      </w:r>
      <w:r w:rsidR="005D4BE5">
        <w:rPr>
          <w:rFonts w:ascii="Times New Roman" w:hAnsi="Times New Roman" w:cs="Times New Roman"/>
          <w:sz w:val="28"/>
          <w:szCs w:val="28"/>
        </w:rPr>
        <w:t>льного района от 08.02.2006г  №</w:t>
      </w:r>
      <w:r w:rsidR="0095131A" w:rsidRPr="0095131A">
        <w:rPr>
          <w:rFonts w:ascii="Times New Roman" w:hAnsi="Times New Roman" w:cs="Times New Roman"/>
          <w:sz w:val="28"/>
          <w:szCs w:val="28"/>
        </w:rPr>
        <w:t xml:space="preserve">5 «О Палате имущественных и земельных отношений и </w:t>
      </w:r>
    </w:p>
    <w:p w:rsidR="0095131A" w:rsidRPr="0095131A" w:rsidRDefault="0095131A" w:rsidP="0095131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95131A">
        <w:rPr>
          <w:rFonts w:ascii="Times New Roman" w:hAnsi="Times New Roman" w:cs="Times New Roman"/>
          <w:b w:val="0"/>
          <w:sz w:val="28"/>
          <w:szCs w:val="28"/>
        </w:rPr>
        <w:t>порядке</w:t>
      </w:r>
      <w:proofErr w:type="gramEnd"/>
      <w:r w:rsidRPr="0095131A">
        <w:rPr>
          <w:rFonts w:ascii="Times New Roman" w:hAnsi="Times New Roman" w:cs="Times New Roman"/>
          <w:b w:val="0"/>
          <w:sz w:val="28"/>
          <w:szCs w:val="28"/>
        </w:rPr>
        <w:t xml:space="preserve"> управления муниципальной собственностью»</w:t>
      </w:r>
    </w:p>
    <w:p w:rsidR="00291A58" w:rsidRPr="0095131A" w:rsidRDefault="00291A58" w:rsidP="009513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91A58" w:rsidRPr="005D4BE5" w:rsidRDefault="00291A58" w:rsidP="009513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4BE5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6" w:history="1">
        <w:r w:rsidRPr="005D4BE5">
          <w:rPr>
            <w:rFonts w:ascii="Times New Roman" w:hAnsi="Times New Roman" w:cs="Times New Roman"/>
            <w:sz w:val="28"/>
            <w:szCs w:val="28"/>
          </w:rPr>
          <w:t>статьей 34</w:t>
        </w:r>
      </w:hyperlink>
      <w:r w:rsidRPr="005D4BE5">
        <w:rPr>
          <w:rFonts w:ascii="Times New Roman" w:hAnsi="Times New Roman" w:cs="Times New Roman"/>
          <w:sz w:val="28"/>
          <w:szCs w:val="28"/>
        </w:rPr>
        <w:t xml:space="preserve"> Феде</w:t>
      </w:r>
      <w:r w:rsidR="00A7134B">
        <w:rPr>
          <w:rFonts w:ascii="Times New Roman" w:hAnsi="Times New Roman" w:cs="Times New Roman"/>
          <w:sz w:val="28"/>
          <w:szCs w:val="28"/>
        </w:rPr>
        <w:t>рального закона от 06.10.2003  N</w:t>
      </w:r>
      <w:r w:rsidRPr="005D4BE5">
        <w:rPr>
          <w:rFonts w:ascii="Times New Roman" w:hAnsi="Times New Roman" w:cs="Times New Roman"/>
          <w:sz w:val="28"/>
          <w:szCs w:val="28"/>
        </w:rPr>
        <w:t xml:space="preserve">131-ФЗ "Об общих принципах организации местного самоуправления в Российской Федерации", </w:t>
      </w:r>
      <w:hyperlink r:id="rId7" w:history="1">
        <w:r w:rsidRPr="005D4BE5">
          <w:rPr>
            <w:rFonts w:ascii="Times New Roman" w:hAnsi="Times New Roman" w:cs="Times New Roman"/>
            <w:sz w:val="28"/>
            <w:szCs w:val="28"/>
          </w:rPr>
          <w:t>статьей 21</w:t>
        </w:r>
      </w:hyperlink>
      <w:r w:rsidRPr="005D4BE5">
        <w:rPr>
          <w:rFonts w:ascii="Times New Roman" w:hAnsi="Times New Roman" w:cs="Times New Roman"/>
          <w:sz w:val="28"/>
          <w:szCs w:val="28"/>
        </w:rPr>
        <w:t xml:space="preserve"> Закона Респу</w:t>
      </w:r>
      <w:r w:rsidR="00A7134B">
        <w:rPr>
          <w:rFonts w:ascii="Times New Roman" w:hAnsi="Times New Roman" w:cs="Times New Roman"/>
          <w:sz w:val="28"/>
          <w:szCs w:val="28"/>
        </w:rPr>
        <w:t>блики Татарстан от 28.07.2004  N</w:t>
      </w:r>
      <w:r w:rsidRPr="005D4BE5">
        <w:rPr>
          <w:rFonts w:ascii="Times New Roman" w:hAnsi="Times New Roman" w:cs="Times New Roman"/>
          <w:sz w:val="28"/>
          <w:szCs w:val="28"/>
        </w:rPr>
        <w:t xml:space="preserve">45-ЗРТ "О местном самоуправлении в Республике Татарстан", Федеральным </w:t>
      </w:r>
      <w:hyperlink r:id="rId8" w:history="1">
        <w:r w:rsidRPr="005D4BE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A7134B">
        <w:rPr>
          <w:rFonts w:ascii="Times New Roman" w:hAnsi="Times New Roman" w:cs="Times New Roman"/>
          <w:sz w:val="28"/>
          <w:szCs w:val="28"/>
        </w:rPr>
        <w:t xml:space="preserve"> от 08.05.2010  N</w:t>
      </w:r>
      <w:r w:rsidRPr="005D4BE5">
        <w:rPr>
          <w:rFonts w:ascii="Times New Roman" w:hAnsi="Times New Roman" w:cs="Times New Roman"/>
          <w:sz w:val="28"/>
          <w:szCs w:val="28"/>
        </w:rPr>
        <w:t>83-ФЗ "О внесении изменений в отдельные законодательные акты Российской Федерации в связи с совершенствованием правового положения государственных (муни</w:t>
      </w:r>
      <w:r w:rsidR="0095131A" w:rsidRPr="005D4BE5">
        <w:rPr>
          <w:rFonts w:ascii="Times New Roman" w:hAnsi="Times New Roman" w:cs="Times New Roman"/>
          <w:sz w:val="28"/>
          <w:szCs w:val="28"/>
        </w:rPr>
        <w:t xml:space="preserve">ципальных) учреждений" </w:t>
      </w:r>
      <w:r w:rsidRPr="005D4BE5">
        <w:rPr>
          <w:rFonts w:ascii="Times New Roman" w:hAnsi="Times New Roman" w:cs="Times New Roman"/>
          <w:sz w:val="28"/>
          <w:szCs w:val="28"/>
        </w:rPr>
        <w:t xml:space="preserve">и </w:t>
      </w:r>
      <w:hyperlink r:id="rId9" w:history="1">
        <w:r w:rsidRPr="005D4BE5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5D4BE5">
        <w:rPr>
          <w:rFonts w:ascii="Times New Roman" w:hAnsi="Times New Roman" w:cs="Times New Roman"/>
          <w:sz w:val="28"/>
          <w:szCs w:val="28"/>
        </w:rPr>
        <w:t xml:space="preserve"> </w:t>
      </w:r>
      <w:r w:rsidR="003211CB" w:rsidRPr="005D4BE5">
        <w:rPr>
          <w:rFonts w:ascii="Times New Roman" w:hAnsi="Times New Roman" w:cs="Times New Roman"/>
          <w:sz w:val="28"/>
          <w:szCs w:val="28"/>
        </w:rPr>
        <w:t>Актаныш</w:t>
      </w:r>
      <w:r w:rsidRPr="005D4BE5">
        <w:rPr>
          <w:rFonts w:ascii="Times New Roman" w:hAnsi="Times New Roman" w:cs="Times New Roman"/>
          <w:sz w:val="28"/>
          <w:szCs w:val="28"/>
        </w:rPr>
        <w:t>ского муниципального</w:t>
      </w:r>
      <w:proofErr w:type="gramEnd"/>
      <w:r w:rsidRPr="005D4BE5">
        <w:rPr>
          <w:rFonts w:ascii="Times New Roman" w:hAnsi="Times New Roman" w:cs="Times New Roman"/>
          <w:sz w:val="28"/>
          <w:szCs w:val="28"/>
        </w:rPr>
        <w:t xml:space="preserve"> района Республики Татарстан Совет </w:t>
      </w:r>
      <w:r w:rsidR="003211CB" w:rsidRPr="005D4BE5">
        <w:rPr>
          <w:rFonts w:ascii="Times New Roman" w:hAnsi="Times New Roman" w:cs="Times New Roman"/>
          <w:sz w:val="28"/>
          <w:szCs w:val="28"/>
        </w:rPr>
        <w:t>Актаныш</w:t>
      </w:r>
      <w:r w:rsidRPr="005D4BE5">
        <w:rPr>
          <w:rFonts w:ascii="Times New Roman" w:hAnsi="Times New Roman" w:cs="Times New Roman"/>
          <w:sz w:val="28"/>
          <w:szCs w:val="28"/>
        </w:rPr>
        <w:t>ского муниципального района Республики Татарстан РЕШИЛ:</w:t>
      </w:r>
    </w:p>
    <w:p w:rsidR="0095131A" w:rsidRPr="00A7134B" w:rsidRDefault="00291A58" w:rsidP="00A7134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4BE5">
        <w:rPr>
          <w:rFonts w:ascii="Times New Roman" w:hAnsi="Times New Roman" w:cs="Times New Roman"/>
          <w:sz w:val="28"/>
          <w:szCs w:val="28"/>
        </w:rPr>
        <w:t xml:space="preserve">1. </w:t>
      </w:r>
      <w:r w:rsidR="0095131A" w:rsidRPr="005D4BE5">
        <w:rPr>
          <w:rFonts w:ascii="Times New Roman" w:hAnsi="Times New Roman" w:cs="Times New Roman"/>
          <w:sz w:val="28"/>
          <w:szCs w:val="28"/>
        </w:rPr>
        <w:t>Внести в решение Совета Актанышского муниципального района от 08.0</w:t>
      </w:r>
      <w:r w:rsidR="00A7134B">
        <w:rPr>
          <w:rFonts w:ascii="Times New Roman" w:hAnsi="Times New Roman" w:cs="Times New Roman"/>
          <w:sz w:val="28"/>
          <w:szCs w:val="28"/>
        </w:rPr>
        <w:t>2.2006г.  №</w:t>
      </w:r>
      <w:r w:rsidR="0095131A" w:rsidRPr="005D4BE5">
        <w:rPr>
          <w:rFonts w:ascii="Times New Roman" w:hAnsi="Times New Roman" w:cs="Times New Roman"/>
          <w:sz w:val="28"/>
          <w:szCs w:val="28"/>
        </w:rPr>
        <w:t>5 «О Палате имущественных и земельных отношений и порядке управления муниципальной собственностью» следующие изменения:</w:t>
      </w:r>
    </w:p>
    <w:p w:rsidR="00291A58" w:rsidRPr="005D4BE5" w:rsidRDefault="00291A58" w:rsidP="009513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4BE5">
        <w:rPr>
          <w:rFonts w:ascii="Times New Roman" w:hAnsi="Times New Roman" w:cs="Times New Roman"/>
          <w:sz w:val="28"/>
          <w:szCs w:val="28"/>
        </w:rPr>
        <w:t xml:space="preserve">Изменить </w:t>
      </w:r>
      <w:r w:rsidR="0095131A" w:rsidRPr="005D4BE5">
        <w:rPr>
          <w:rFonts w:ascii="Times New Roman" w:hAnsi="Times New Roman" w:cs="Times New Roman"/>
          <w:sz w:val="28"/>
          <w:szCs w:val="28"/>
        </w:rPr>
        <w:t>организационно-правовую форму</w:t>
      </w:r>
      <w:r w:rsidRPr="005D4BE5">
        <w:rPr>
          <w:rFonts w:ascii="Times New Roman" w:hAnsi="Times New Roman" w:cs="Times New Roman"/>
          <w:sz w:val="28"/>
          <w:szCs w:val="28"/>
        </w:rPr>
        <w:t xml:space="preserve"> муниципального учреждения "Палата имущественных и земельных отношений </w:t>
      </w:r>
      <w:r w:rsidR="003211CB" w:rsidRPr="005D4BE5">
        <w:rPr>
          <w:rFonts w:ascii="Times New Roman" w:hAnsi="Times New Roman" w:cs="Times New Roman"/>
          <w:sz w:val="28"/>
          <w:szCs w:val="28"/>
        </w:rPr>
        <w:t>Актаныш</w:t>
      </w:r>
      <w:r w:rsidRPr="005D4BE5">
        <w:rPr>
          <w:rFonts w:ascii="Times New Roman" w:hAnsi="Times New Roman" w:cs="Times New Roman"/>
          <w:sz w:val="28"/>
          <w:szCs w:val="28"/>
        </w:rPr>
        <w:t xml:space="preserve">ского муниципального района Республики Татарстан" на муниципальное казенное учреждение "Палата имущественных и земельных отношений </w:t>
      </w:r>
      <w:r w:rsidR="003211CB" w:rsidRPr="005D4BE5">
        <w:rPr>
          <w:rFonts w:ascii="Times New Roman" w:hAnsi="Times New Roman" w:cs="Times New Roman"/>
          <w:sz w:val="28"/>
          <w:szCs w:val="28"/>
        </w:rPr>
        <w:t>Актаныш</w:t>
      </w:r>
      <w:r w:rsidRPr="005D4BE5">
        <w:rPr>
          <w:rFonts w:ascii="Times New Roman" w:hAnsi="Times New Roman" w:cs="Times New Roman"/>
          <w:sz w:val="28"/>
          <w:szCs w:val="28"/>
        </w:rPr>
        <w:t>ского муниципального района Республики Татарстан".</w:t>
      </w:r>
    </w:p>
    <w:p w:rsidR="00291A58" w:rsidRPr="005D4BE5" w:rsidRDefault="00291A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4BE5">
        <w:rPr>
          <w:rFonts w:ascii="Times New Roman" w:hAnsi="Times New Roman" w:cs="Times New Roman"/>
          <w:sz w:val="28"/>
          <w:szCs w:val="28"/>
        </w:rPr>
        <w:t xml:space="preserve">2. Утвердить </w:t>
      </w:r>
      <w:hyperlink w:anchor="P40" w:history="1">
        <w:r w:rsidRPr="005D4BE5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5D4BE5">
        <w:rPr>
          <w:rFonts w:ascii="Times New Roman" w:hAnsi="Times New Roman" w:cs="Times New Roman"/>
          <w:sz w:val="28"/>
          <w:szCs w:val="28"/>
        </w:rPr>
        <w:t xml:space="preserve"> о муниципальном казенном учреждении "Палата имущественных и земельных отношений </w:t>
      </w:r>
      <w:r w:rsidR="003211CB" w:rsidRPr="005D4BE5">
        <w:rPr>
          <w:rFonts w:ascii="Times New Roman" w:hAnsi="Times New Roman" w:cs="Times New Roman"/>
          <w:sz w:val="28"/>
          <w:szCs w:val="28"/>
        </w:rPr>
        <w:t>Актаныш</w:t>
      </w:r>
      <w:r w:rsidRPr="005D4BE5">
        <w:rPr>
          <w:rFonts w:ascii="Times New Roman" w:hAnsi="Times New Roman" w:cs="Times New Roman"/>
          <w:sz w:val="28"/>
          <w:szCs w:val="28"/>
        </w:rPr>
        <w:t>ского муниципального района Республики Татарстан" (прилагается).</w:t>
      </w:r>
    </w:p>
    <w:p w:rsidR="00291A58" w:rsidRPr="005D4BE5" w:rsidRDefault="00291A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4BE5">
        <w:rPr>
          <w:rFonts w:ascii="Times New Roman" w:hAnsi="Times New Roman" w:cs="Times New Roman"/>
          <w:sz w:val="28"/>
          <w:szCs w:val="28"/>
        </w:rPr>
        <w:t xml:space="preserve">3. </w:t>
      </w:r>
      <w:r w:rsidR="00AC27F1" w:rsidRPr="005D4BE5">
        <w:rPr>
          <w:rFonts w:ascii="Times New Roman" w:hAnsi="Times New Roman" w:cs="Times New Roman"/>
          <w:sz w:val="28"/>
          <w:szCs w:val="28"/>
        </w:rPr>
        <w:t xml:space="preserve">Часть 2 решения </w:t>
      </w:r>
      <w:r w:rsidRPr="005D4BE5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3211CB" w:rsidRPr="005D4BE5">
        <w:rPr>
          <w:rFonts w:ascii="Times New Roman" w:hAnsi="Times New Roman" w:cs="Times New Roman"/>
          <w:sz w:val="28"/>
          <w:szCs w:val="28"/>
        </w:rPr>
        <w:t>Актаныш</w:t>
      </w:r>
      <w:r w:rsidRPr="005D4BE5">
        <w:rPr>
          <w:rFonts w:ascii="Times New Roman" w:hAnsi="Times New Roman" w:cs="Times New Roman"/>
          <w:sz w:val="28"/>
          <w:szCs w:val="28"/>
        </w:rPr>
        <w:t xml:space="preserve">ского муниципального района </w:t>
      </w:r>
      <w:r w:rsidR="00AC27F1" w:rsidRPr="005D4BE5">
        <w:rPr>
          <w:rFonts w:ascii="Times New Roman" w:hAnsi="Times New Roman" w:cs="Times New Roman"/>
          <w:sz w:val="28"/>
          <w:szCs w:val="28"/>
        </w:rPr>
        <w:t>от 08.02.2006 N 5</w:t>
      </w:r>
      <w:r w:rsidRPr="005D4BE5">
        <w:rPr>
          <w:rFonts w:ascii="Times New Roman" w:hAnsi="Times New Roman" w:cs="Times New Roman"/>
          <w:sz w:val="28"/>
          <w:szCs w:val="28"/>
        </w:rPr>
        <w:t xml:space="preserve"> считать утратившим силу.</w:t>
      </w:r>
    </w:p>
    <w:p w:rsidR="00291A58" w:rsidRPr="005D4BE5" w:rsidRDefault="00291A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4BE5">
        <w:rPr>
          <w:rFonts w:ascii="Times New Roman" w:hAnsi="Times New Roman" w:cs="Times New Roman"/>
          <w:sz w:val="28"/>
          <w:szCs w:val="28"/>
        </w:rPr>
        <w:t xml:space="preserve">4. Уполномочить председателя Палаты имущественных и земельных отношений </w:t>
      </w:r>
      <w:r w:rsidR="003211CB" w:rsidRPr="005D4BE5">
        <w:rPr>
          <w:rFonts w:ascii="Times New Roman" w:hAnsi="Times New Roman" w:cs="Times New Roman"/>
          <w:sz w:val="28"/>
          <w:szCs w:val="28"/>
        </w:rPr>
        <w:t>Актаныш</w:t>
      </w:r>
      <w:r w:rsidRPr="005D4BE5">
        <w:rPr>
          <w:rFonts w:ascii="Times New Roman" w:hAnsi="Times New Roman" w:cs="Times New Roman"/>
          <w:sz w:val="28"/>
          <w:szCs w:val="28"/>
        </w:rPr>
        <w:t xml:space="preserve">ского муниципального района Республики Татарстан </w:t>
      </w:r>
      <w:proofErr w:type="spellStart"/>
      <w:r w:rsidR="00AC27F1" w:rsidRPr="005D4BE5">
        <w:rPr>
          <w:rFonts w:ascii="Times New Roman" w:hAnsi="Times New Roman" w:cs="Times New Roman"/>
          <w:sz w:val="28"/>
          <w:szCs w:val="28"/>
        </w:rPr>
        <w:t>Сираеву</w:t>
      </w:r>
      <w:proofErr w:type="spellEnd"/>
      <w:r w:rsidR="00AC27F1" w:rsidRPr="005D4BE5">
        <w:rPr>
          <w:rFonts w:ascii="Times New Roman" w:hAnsi="Times New Roman" w:cs="Times New Roman"/>
          <w:sz w:val="28"/>
          <w:szCs w:val="28"/>
        </w:rPr>
        <w:t xml:space="preserve"> Лиану </w:t>
      </w:r>
      <w:proofErr w:type="spellStart"/>
      <w:r w:rsidR="00AC27F1" w:rsidRPr="005D4BE5">
        <w:rPr>
          <w:rFonts w:ascii="Times New Roman" w:hAnsi="Times New Roman" w:cs="Times New Roman"/>
          <w:sz w:val="28"/>
          <w:szCs w:val="28"/>
        </w:rPr>
        <w:t>Рамилевну</w:t>
      </w:r>
      <w:proofErr w:type="spellEnd"/>
      <w:r w:rsidRPr="005D4BE5">
        <w:rPr>
          <w:rFonts w:ascii="Times New Roman" w:hAnsi="Times New Roman" w:cs="Times New Roman"/>
          <w:sz w:val="28"/>
          <w:szCs w:val="28"/>
        </w:rPr>
        <w:t xml:space="preserve"> провести мероприятия по государственной регистрации учредительных документов Палаты имущественных и земельных отношений </w:t>
      </w:r>
      <w:r w:rsidR="003211CB" w:rsidRPr="005D4BE5">
        <w:rPr>
          <w:rFonts w:ascii="Times New Roman" w:hAnsi="Times New Roman" w:cs="Times New Roman"/>
          <w:sz w:val="28"/>
          <w:szCs w:val="28"/>
        </w:rPr>
        <w:t>Актаныш</w:t>
      </w:r>
      <w:r w:rsidRPr="005D4BE5">
        <w:rPr>
          <w:rFonts w:ascii="Times New Roman" w:hAnsi="Times New Roman" w:cs="Times New Roman"/>
          <w:sz w:val="28"/>
          <w:szCs w:val="28"/>
        </w:rPr>
        <w:t xml:space="preserve">ского муниципального района Республики Татарстан в </w:t>
      </w:r>
      <w:r w:rsidR="00071781" w:rsidRPr="005D4BE5">
        <w:rPr>
          <w:rFonts w:ascii="Times New Roman" w:hAnsi="Times New Roman" w:cs="Times New Roman"/>
          <w:sz w:val="28"/>
          <w:szCs w:val="28"/>
        </w:rPr>
        <w:t>уп</w:t>
      </w:r>
      <w:r w:rsidR="00AC27F1" w:rsidRPr="005D4BE5">
        <w:rPr>
          <w:rFonts w:ascii="Times New Roman" w:hAnsi="Times New Roman" w:cs="Times New Roman"/>
          <w:sz w:val="28"/>
          <w:szCs w:val="28"/>
        </w:rPr>
        <w:t>олномоченном государственном органе</w:t>
      </w:r>
      <w:r w:rsidRPr="005D4BE5">
        <w:rPr>
          <w:rFonts w:ascii="Times New Roman" w:hAnsi="Times New Roman" w:cs="Times New Roman"/>
          <w:sz w:val="28"/>
          <w:szCs w:val="28"/>
        </w:rPr>
        <w:t>.</w:t>
      </w:r>
    </w:p>
    <w:p w:rsidR="00291A58" w:rsidRPr="005D4BE5" w:rsidRDefault="000717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4BE5">
        <w:rPr>
          <w:rFonts w:ascii="Times New Roman" w:hAnsi="Times New Roman" w:cs="Times New Roman"/>
          <w:sz w:val="28"/>
          <w:szCs w:val="28"/>
        </w:rPr>
        <w:t>5</w:t>
      </w:r>
      <w:r w:rsidR="00291A58" w:rsidRPr="005D4BE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91A58" w:rsidRPr="005D4BE5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291A58" w:rsidRPr="005D4BE5">
        <w:rPr>
          <w:rFonts w:ascii="Times New Roman" w:hAnsi="Times New Roman" w:cs="Times New Roman"/>
          <w:sz w:val="28"/>
          <w:szCs w:val="28"/>
        </w:rPr>
        <w:t xml:space="preserve"> настоящее решение на официальном сайте </w:t>
      </w:r>
      <w:r w:rsidR="003211CB" w:rsidRPr="005D4BE5">
        <w:rPr>
          <w:rFonts w:ascii="Times New Roman" w:hAnsi="Times New Roman" w:cs="Times New Roman"/>
          <w:sz w:val="28"/>
          <w:szCs w:val="28"/>
        </w:rPr>
        <w:t>Актаныш</w:t>
      </w:r>
      <w:r w:rsidR="00291A58" w:rsidRPr="005D4BE5">
        <w:rPr>
          <w:rFonts w:ascii="Times New Roman" w:hAnsi="Times New Roman" w:cs="Times New Roman"/>
          <w:sz w:val="28"/>
          <w:szCs w:val="28"/>
        </w:rPr>
        <w:t xml:space="preserve">ского муниципального района </w:t>
      </w:r>
      <w:r w:rsidR="00AC27F1" w:rsidRPr="005D4BE5">
        <w:rPr>
          <w:rFonts w:ascii="Times New Roman" w:hAnsi="Times New Roman" w:cs="Times New Roman"/>
          <w:sz w:val="28"/>
          <w:szCs w:val="28"/>
        </w:rPr>
        <w:t xml:space="preserve">и на официальном портале правовой информации Республики Татарстан </w:t>
      </w:r>
      <w:hyperlink r:id="rId10" w:history="1">
        <w:r w:rsidR="00AC27F1" w:rsidRPr="005D4BE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http://pravo.tatarstan.ru</w:t>
        </w:r>
      </w:hyperlink>
      <w:r w:rsidR="00AC27F1" w:rsidRPr="005D4BE5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291A58" w:rsidRPr="005D4BE5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Интернет.</w:t>
      </w:r>
    </w:p>
    <w:p w:rsidR="00291A58" w:rsidRPr="00AC27F1" w:rsidRDefault="00291A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D4BE5" w:rsidRDefault="00291A58" w:rsidP="00AC27F1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AC27F1">
        <w:rPr>
          <w:rFonts w:ascii="Times New Roman" w:hAnsi="Times New Roman" w:cs="Times New Roman"/>
          <w:sz w:val="28"/>
          <w:szCs w:val="28"/>
        </w:rPr>
        <w:t>Председатель Совета,</w:t>
      </w:r>
    </w:p>
    <w:p w:rsidR="00AC27F1" w:rsidRDefault="00291A58" w:rsidP="00AC27F1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95131A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3211CB" w:rsidRPr="0095131A">
        <w:rPr>
          <w:rFonts w:ascii="Times New Roman" w:hAnsi="Times New Roman" w:cs="Times New Roman"/>
          <w:sz w:val="28"/>
          <w:szCs w:val="28"/>
        </w:rPr>
        <w:t>Актаныш</w:t>
      </w:r>
      <w:r w:rsidRPr="0095131A">
        <w:rPr>
          <w:rFonts w:ascii="Times New Roman" w:hAnsi="Times New Roman" w:cs="Times New Roman"/>
          <w:sz w:val="28"/>
          <w:szCs w:val="28"/>
        </w:rPr>
        <w:t>ского</w:t>
      </w:r>
      <w:r w:rsidR="005D4BE5">
        <w:rPr>
          <w:rFonts w:ascii="Times New Roman" w:hAnsi="Times New Roman" w:cs="Times New Roman"/>
          <w:sz w:val="28"/>
          <w:szCs w:val="28"/>
        </w:rPr>
        <w:t xml:space="preserve"> </w:t>
      </w:r>
      <w:r w:rsidRPr="0095131A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AC27F1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5D4BE5"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spellStart"/>
      <w:r w:rsidR="003211CB" w:rsidRPr="0095131A">
        <w:rPr>
          <w:rFonts w:ascii="Times New Roman" w:hAnsi="Times New Roman" w:cs="Times New Roman"/>
          <w:sz w:val="28"/>
          <w:szCs w:val="28"/>
        </w:rPr>
        <w:t>Ф.М.Камаев</w:t>
      </w:r>
      <w:proofErr w:type="spellEnd"/>
      <w:r w:rsidR="00AC27F1">
        <w:rPr>
          <w:rFonts w:ascii="Times New Roman" w:hAnsi="Times New Roman" w:cs="Times New Roman"/>
          <w:sz w:val="28"/>
          <w:szCs w:val="28"/>
        </w:rPr>
        <w:br w:type="page"/>
      </w:r>
    </w:p>
    <w:p w:rsidR="00291A58" w:rsidRDefault="00291A58" w:rsidP="00F818C6">
      <w:pPr>
        <w:pStyle w:val="ConsPlusNormal"/>
        <w:jc w:val="right"/>
      </w:pPr>
      <w:r>
        <w:lastRenderedPageBreak/>
        <w:t>Приложение</w:t>
      </w:r>
      <w:r w:rsidR="00F818C6">
        <w:t xml:space="preserve"> </w:t>
      </w:r>
      <w:bookmarkStart w:id="0" w:name="_GoBack"/>
      <w:bookmarkEnd w:id="0"/>
      <w:r>
        <w:t>к решению</w:t>
      </w:r>
    </w:p>
    <w:p w:rsidR="00291A58" w:rsidRDefault="00291A58">
      <w:pPr>
        <w:pStyle w:val="ConsPlusNormal"/>
        <w:jc w:val="right"/>
      </w:pPr>
      <w:r>
        <w:t xml:space="preserve">Совета </w:t>
      </w:r>
      <w:r w:rsidR="003211CB">
        <w:t>Актаныш</w:t>
      </w:r>
      <w:r>
        <w:t>ского</w:t>
      </w:r>
    </w:p>
    <w:p w:rsidR="00291A58" w:rsidRDefault="00291A58">
      <w:pPr>
        <w:pStyle w:val="ConsPlusNormal"/>
        <w:jc w:val="right"/>
      </w:pPr>
      <w:r>
        <w:t>муниципального района</w:t>
      </w:r>
    </w:p>
    <w:p w:rsidR="00291A58" w:rsidRDefault="00291A58">
      <w:pPr>
        <w:pStyle w:val="ConsPlusNormal"/>
        <w:jc w:val="right"/>
      </w:pPr>
      <w:r>
        <w:t>Республики Татарстан</w:t>
      </w:r>
    </w:p>
    <w:p w:rsidR="00291A58" w:rsidRDefault="00291A58">
      <w:pPr>
        <w:pStyle w:val="ConsPlusNormal"/>
        <w:jc w:val="right"/>
      </w:pPr>
      <w:r>
        <w:t xml:space="preserve">от </w:t>
      </w:r>
      <w:r w:rsidR="00B01B6F">
        <w:t>25 ноября 2015г №03-04</w:t>
      </w:r>
    </w:p>
    <w:p w:rsidR="00291A58" w:rsidRDefault="00291A58">
      <w:pPr>
        <w:pStyle w:val="ConsPlusNormal"/>
        <w:ind w:firstLine="540"/>
        <w:jc w:val="both"/>
      </w:pPr>
    </w:p>
    <w:p w:rsidR="00291A58" w:rsidRDefault="00291A58">
      <w:pPr>
        <w:pStyle w:val="ConsPlusTitle"/>
        <w:jc w:val="center"/>
      </w:pPr>
      <w:bookmarkStart w:id="1" w:name="P40"/>
      <w:bookmarkEnd w:id="1"/>
      <w:r>
        <w:t>ПОЛОЖЕНИЕ</w:t>
      </w:r>
    </w:p>
    <w:p w:rsidR="00291A58" w:rsidRDefault="00291A58">
      <w:pPr>
        <w:pStyle w:val="ConsPlusTitle"/>
        <w:jc w:val="center"/>
      </w:pPr>
      <w:r>
        <w:t xml:space="preserve">О МУНИЦИПАЛЬНОМ КАЗЕННОМ УЧРЕЖДЕНИИ "ПАЛАТА </w:t>
      </w:r>
      <w:proofErr w:type="gramStart"/>
      <w:r>
        <w:t>ИМУЩЕСТВЕННЫХ</w:t>
      </w:r>
      <w:proofErr w:type="gramEnd"/>
    </w:p>
    <w:p w:rsidR="00291A58" w:rsidRDefault="00291A58">
      <w:pPr>
        <w:pStyle w:val="ConsPlusTitle"/>
        <w:jc w:val="center"/>
      </w:pPr>
      <w:r>
        <w:t xml:space="preserve">И ЗЕМЕЛЬНЫХ ОТНОШЕНИЙ </w:t>
      </w:r>
      <w:r w:rsidR="003211CB">
        <w:t>АКТАНЫШ</w:t>
      </w:r>
      <w:r>
        <w:t>СКОГО МУНИЦИПАЛЬНОГО РАЙОНА</w:t>
      </w:r>
    </w:p>
    <w:p w:rsidR="00291A58" w:rsidRDefault="00291A58">
      <w:pPr>
        <w:pStyle w:val="ConsPlusTitle"/>
        <w:jc w:val="center"/>
      </w:pPr>
      <w:r>
        <w:t>РЕСПУБЛИКИ ТАТАРСТАН"</w:t>
      </w:r>
    </w:p>
    <w:p w:rsidR="00291A58" w:rsidRDefault="00291A58">
      <w:pPr>
        <w:pStyle w:val="ConsPlusNormal"/>
        <w:ind w:firstLine="540"/>
        <w:jc w:val="both"/>
      </w:pPr>
    </w:p>
    <w:p w:rsidR="00291A58" w:rsidRDefault="00291A58">
      <w:pPr>
        <w:pStyle w:val="ConsPlusNormal"/>
        <w:jc w:val="center"/>
      </w:pPr>
      <w:r>
        <w:t>1. ОБЩИЕ ПОЛОЖЕНИЯ</w:t>
      </w:r>
    </w:p>
    <w:p w:rsidR="00291A58" w:rsidRDefault="00291A58">
      <w:pPr>
        <w:pStyle w:val="ConsPlusNormal"/>
        <w:ind w:firstLine="540"/>
        <w:jc w:val="both"/>
      </w:pPr>
    </w:p>
    <w:p w:rsidR="00291A58" w:rsidRPr="005D4BE5" w:rsidRDefault="00291A58">
      <w:pPr>
        <w:pStyle w:val="ConsPlusNormal"/>
        <w:ind w:firstLine="540"/>
        <w:jc w:val="both"/>
      </w:pPr>
      <w:r>
        <w:t xml:space="preserve">1.1. </w:t>
      </w:r>
      <w:proofErr w:type="gramStart"/>
      <w:r>
        <w:t xml:space="preserve">Муниципальное казенное учреждение "Палата имущественных и земельных отношений </w:t>
      </w:r>
      <w:r w:rsidR="003211CB">
        <w:t>Актаныш</w:t>
      </w:r>
      <w:r>
        <w:t xml:space="preserve">ского муниципального района Республики Татарстан" (далее - Палата) - полное наименование, МКУ "ПИЗО </w:t>
      </w:r>
      <w:r w:rsidR="003211CB">
        <w:t>Актаныш</w:t>
      </w:r>
      <w:r>
        <w:t xml:space="preserve">ского муниципального района РТ" - сокращенное наименование, создано в соответствии с Федеральным </w:t>
      </w:r>
      <w:hyperlink r:id="rId11" w:history="1">
        <w:r w:rsidRPr="005D4BE5">
          <w:t>законом</w:t>
        </w:r>
      </w:hyperlink>
      <w:r w:rsidRPr="005D4BE5">
        <w:t xml:space="preserve"> от 06.10.2003 N 131-ФЗ "Об общих принципах организации местного самоуправления в Российской Федерации", </w:t>
      </w:r>
      <w:hyperlink r:id="rId12" w:history="1">
        <w:r w:rsidRPr="005D4BE5">
          <w:t>Законом</w:t>
        </w:r>
      </w:hyperlink>
      <w:r w:rsidRPr="005D4BE5">
        <w:t xml:space="preserve"> Республики Татарстан от 28.07.2004 N 45-ЗРТ "О местном самоуправлении в Республике Татарстан" и нормативными правовыми</w:t>
      </w:r>
      <w:proofErr w:type="gramEnd"/>
      <w:r w:rsidRPr="005D4BE5">
        <w:t xml:space="preserve"> актами </w:t>
      </w:r>
      <w:r w:rsidR="003211CB" w:rsidRPr="005D4BE5">
        <w:t>Актаныш</w:t>
      </w:r>
      <w:r w:rsidRPr="005D4BE5">
        <w:t>ского муниципального района (далее - муниципальный район).</w:t>
      </w:r>
    </w:p>
    <w:p w:rsidR="00291A58" w:rsidRPr="005D4BE5" w:rsidRDefault="00291A58">
      <w:pPr>
        <w:pStyle w:val="ConsPlusNormal"/>
        <w:ind w:firstLine="540"/>
        <w:jc w:val="both"/>
      </w:pPr>
      <w:r w:rsidRPr="005D4BE5">
        <w:t xml:space="preserve">1.2. </w:t>
      </w:r>
      <w:proofErr w:type="gramStart"/>
      <w:r w:rsidRPr="005D4BE5">
        <w:t>Палата является постоянно действующим органом местного самоуправления муниципального района и осуществляет непосредственно полномочия по управлению муниципальным имуществом, в том числе находящимися в муниципальной собственности акциями, долями (вкладами) в уставных капиталах хозяйственных обществ, а также земельными участками, находящимися в ведении или собственности муниципального района в пределах, установленных действующим законодательством и нормативными правовыми актами муниципального района.</w:t>
      </w:r>
      <w:proofErr w:type="gramEnd"/>
    </w:p>
    <w:p w:rsidR="00291A58" w:rsidRPr="005D4BE5" w:rsidRDefault="00291A58">
      <w:pPr>
        <w:pStyle w:val="ConsPlusNormal"/>
        <w:ind w:firstLine="540"/>
        <w:jc w:val="both"/>
      </w:pPr>
      <w:r w:rsidRPr="005D4BE5">
        <w:t xml:space="preserve">1.3. Палата при выполнении своих задач и функций взаимодействует с Исполнительным комитетом </w:t>
      </w:r>
      <w:r w:rsidR="003211CB" w:rsidRPr="005D4BE5">
        <w:t>Актаныш</w:t>
      </w:r>
      <w:r w:rsidRPr="005D4BE5">
        <w:t>ского муниципального района (далее - Исполком), соответствующими структурными подразделениями органов местного самоуправления муниципального района, органами государственной власти.</w:t>
      </w:r>
    </w:p>
    <w:p w:rsidR="00291A58" w:rsidRPr="005D4BE5" w:rsidRDefault="00291A58">
      <w:pPr>
        <w:pStyle w:val="ConsPlusNormal"/>
        <w:ind w:firstLine="540"/>
        <w:jc w:val="both"/>
      </w:pPr>
      <w:r w:rsidRPr="005D4BE5">
        <w:t xml:space="preserve">1.4. Палата подотчетна Исполнительному комитету </w:t>
      </w:r>
      <w:r w:rsidR="003211CB" w:rsidRPr="005D4BE5">
        <w:t>Актаныш</w:t>
      </w:r>
      <w:r w:rsidRPr="005D4BE5">
        <w:t>ского муниципального района.</w:t>
      </w:r>
    </w:p>
    <w:p w:rsidR="00291A58" w:rsidRDefault="00291A58">
      <w:pPr>
        <w:pStyle w:val="ConsPlusNormal"/>
        <w:ind w:firstLine="540"/>
        <w:jc w:val="both"/>
      </w:pPr>
      <w:r w:rsidRPr="005D4BE5">
        <w:t xml:space="preserve">1.5. Палата в своей деятельности руководствуется </w:t>
      </w:r>
      <w:hyperlink r:id="rId13" w:history="1">
        <w:r w:rsidRPr="005D4BE5">
          <w:t>Конституцией</w:t>
        </w:r>
      </w:hyperlink>
      <w:r w:rsidRPr="005D4BE5">
        <w:t xml:space="preserve"> Российской Федерации, </w:t>
      </w:r>
      <w:hyperlink r:id="rId14" w:history="1">
        <w:r w:rsidRPr="005D4BE5">
          <w:t>Конституцией</w:t>
        </w:r>
      </w:hyperlink>
      <w:r w:rsidRPr="005D4BE5">
        <w:t xml:space="preserve"> Республики Татарстан, федеральным законодательством, законами Республики Татарстан, </w:t>
      </w:r>
      <w:hyperlink r:id="rId15" w:history="1">
        <w:r w:rsidRPr="005D4BE5">
          <w:t>Уставом</w:t>
        </w:r>
      </w:hyperlink>
      <w:r w:rsidRPr="005D4BE5">
        <w:t xml:space="preserve"> муниципального образования "</w:t>
      </w:r>
      <w:r w:rsidR="003211CB" w:rsidRPr="005D4BE5">
        <w:t>Актаныш</w:t>
      </w:r>
      <w:r w:rsidRPr="005D4BE5">
        <w:t>ский муниципальный район", нор</w:t>
      </w:r>
      <w:r>
        <w:t>мативными правовыми актами муниципального района, другими нормативными правовыми актами, действующими на территории Республики Татарстан, и настоящим Положением.</w:t>
      </w:r>
    </w:p>
    <w:p w:rsidR="00291A58" w:rsidRDefault="00291A58">
      <w:pPr>
        <w:pStyle w:val="ConsPlusNormal"/>
        <w:ind w:firstLine="540"/>
        <w:jc w:val="both"/>
      </w:pPr>
      <w:r>
        <w:t>1.6. Подготовленные Палатой решения оформляются в виде распоряжений, приказов ее руководителя в установленном порядке.</w:t>
      </w:r>
    </w:p>
    <w:p w:rsidR="00291A58" w:rsidRDefault="00291A58">
      <w:pPr>
        <w:pStyle w:val="ConsPlusNormal"/>
        <w:ind w:firstLine="540"/>
        <w:jc w:val="both"/>
      </w:pPr>
      <w:r>
        <w:t>1.7. Палата является юридическим лицом в форме муниципального казенного учреждения, имеет самостоятельный баланс, расчетные и иные счета в учреждениях банков, печать, бланки с изображением герба муниципального района и со своим наименованием.</w:t>
      </w:r>
    </w:p>
    <w:p w:rsidR="00291A58" w:rsidRDefault="00291A58">
      <w:pPr>
        <w:pStyle w:val="ConsPlusNormal"/>
        <w:ind w:firstLine="540"/>
        <w:jc w:val="both"/>
      </w:pPr>
      <w:r>
        <w:t>1.8. Палата может вступать от своего имени в правоотношения с другими юридическими и физическими лицами.</w:t>
      </w:r>
    </w:p>
    <w:p w:rsidR="00291A58" w:rsidRDefault="00291A58">
      <w:pPr>
        <w:pStyle w:val="ConsPlusNormal"/>
        <w:ind w:firstLine="540"/>
        <w:jc w:val="both"/>
      </w:pPr>
      <w:r>
        <w:t xml:space="preserve">1.9. Структура и штатное расписание Палаты утверждаются Исполнительным комитетом района в пределах численности и фонда </w:t>
      </w:r>
      <w:proofErr w:type="gramStart"/>
      <w:r>
        <w:t>оплаты труда работников исполнительных органов местного самоуправления муниципального района</w:t>
      </w:r>
      <w:proofErr w:type="gramEnd"/>
      <w:r>
        <w:t>.</w:t>
      </w:r>
    </w:p>
    <w:p w:rsidR="00291A58" w:rsidRDefault="00291A58">
      <w:pPr>
        <w:pStyle w:val="ConsPlusNormal"/>
        <w:ind w:firstLine="540"/>
        <w:jc w:val="both"/>
      </w:pPr>
      <w:r>
        <w:t xml:space="preserve">1.10. Местонахождение (адрес) Палаты: </w:t>
      </w:r>
      <w:r w:rsidR="003211CB">
        <w:t xml:space="preserve">423740, </w:t>
      </w:r>
      <w:r>
        <w:t xml:space="preserve">Республика Татарстан, </w:t>
      </w:r>
      <w:r w:rsidR="003211CB">
        <w:t>Актаныш</w:t>
      </w:r>
      <w:r>
        <w:t xml:space="preserve">ский муниципальный район, с. </w:t>
      </w:r>
      <w:r w:rsidR="003211CB">
        <w:t xml:space="preserve">Актаныш, </w:t>
      </w:r>
      <w:proofErr w:type="spellStart"/>
      <w:r w:rsidR="003211CB">
        <w:t>пр</w:t>
      </w:r>
      <w:proofErr w:type="gramStart"/>
      <w:r w:rsidR="003211CB">
        <w:t>.Л</w:t>
      </w:r>
      <w:proofErr w:type="gramEnd"/>
      <w:r w:rsidR="003211CB">
        <w:t>енина</w:t>
      </w:r>
      <w:proofErr w:type="spellEnd"/>
      <w:r w:rsidR="003211CB">
        <w:t>, д.17</w:t>
      </w:r>
      <w:r>
        <w:t>.</w:t>
      </w:r>
    </w:p>
    <w:p w:rsidR="00291A58" w:rsidRDefault="00291A58">
      <w:pPr>
        <w:pStyle w:val="ConsPlusNormal"/>
        <w:ind w:firstLine="540"/>
        <w:jc w:val="both"/>
      </w:pPr>
    </w:p>
    <w:p w:rsidR="00291A58" w:rsidRDefault="00291A58">
      <w:pPr>
        <w:pStyle w:val="ConsPlusNormal"/>
        <w:jc w:val="center"/>
      </w:pPr>
      <w:r>
        <w:t>2. ЗАДАЧИ ПАЛАТЫ</w:t>
      </w:r>
    </w:p>
    <w:p w:rsidR="00291A58" w:rsidRDefault="00291A58">
      <w:pPr>
        <w:pStyle w:val="ConsPlusNormal"/>
        <w:ind w:firstLine="540"/>
        <w:jc w:val="both"/>
      </w:pPr>
    </w:p>
    <w:p w:rsidR="00291A58" w:rsidRDefault="00291A58">
      <w:pPr>
        <w:pStyle w:val="ConsPlusNormal"/>
        <w:ind w:firstLine="540"/>
        <w:jc w:val="both"/>
      </w:pPr>
      <w:r>
        <w:t>Основными задачами Палаты являются:</w:t>
      </w:r>
    </w:p>
    <w:p w:rsidR="00291A58" w:rsidRDefault="00291A58">
      <w:pPr>
        <w:pStyle w:val="ConsPlusNormal"/>
        <w:ind w:firstLine="540"/>
        <w:jc w:val="both"/>
      </w:pPr>
      <w:r>
        <w:t>2.1. В установленном порядке владение, пользование и распоряжение имуществом, в том числе земельными ресурсами, находящимися в муниципальной собственности.</w:t>
      </w:r>
    </w:p>
    <w:p w:rsidR="00291A58" w:rsidRDefault="00291A58">
      <w:pPr>
        <w:pStyle w:val="ConsPlusNormal"/>
        <w:ind w:firstLine="540"/>
        <w:jc w:val="both"/>
      </w:pPr>
      <w:r>
        <w:t>2.2. Обеспечение максимальной эффективности и доходности от использования муниципального имущества.</w:t>
      </w:r>
    </w:p>
    <w:p w:rsidR="00291A58" w:rsidRDefault="00291A58">
      <w:pPr>
        <w:pStyle w:val="ConsPlusNormal"/>
        <w:ind w:firstLine="540"/>
        <w:jc w:val="both"/>
      </w:pPr>
      <w:r>
        <w:t xml:space="preserve">2.3. Обеспечение </w:t>
      </w:r>
      <w:proofErr w:type="gramStart"/>
      <w:r>
        <w:t>контроля за</w:t>
      </w:r>
      <w:proofErr w:type="gramEnd"/>
      <w:r>
        <w:t xml:space="preserve"> использованием движимого и недвижимого муниципального </w:t>
      </w:r>
      <w:r>
        <w:lastRenderedPageBreak/>
        <w:t>имущества.</w:t>
      </w:r>
    </w:p>
    <w:p w:rsidR="00291A58" w:rsidRDefault="00291A58">
      <w:pPr>
        <w:pStyle w:val="ConsPlusNormal"/>
        <w:ind w:firstLine="540"/>
        <w:jc w:val="both"/>
      </w:pPr>
    </w:p>
    <w:p w:rsidR="00291A58" w:rsidRDefault="00291A58">
      <w:pPr>
        <w:pStyle w:val="ConsPlusNormal"/>
        <w:jc w:val="center"/>
      </w:pPr>
      <w:r>
        <w:t>3. ОСНОВНЫЕ ФУНКЦИИ ПАЛАТЫ</w:t>
      </w:r>
    </w:p>
    <w:p w:rsidR="00291A58" w:rsidRDefault="00291A58">
      <w:pPr>
        <w:pStyle w:val="ConsPlusNormal"/>
        <w:ind w:firstLine="540"/>
        <w:jc w:val="both"/>
      </w:pPr>
    </w:p>
    <w:p w:rsidR="00291A58" w:rsidRDefault="00291A58">
      <w:pPr>
        <w:pStyle w:val="ConsPlusNormal"/>
        <w:ind w:firstLine="540"/>
        <w:jc w:val="both"/>
      </w:pPr>
      <w:r>
        <w:t>В рамках решения основных задач Палата в пределах своей компетенции осуществляет следующие функции:</w:t>
      </w:r>
    </w:p>
    <w:p w:rsidR="00291A58" w:rsidRDefault="00291A58">
      <w:pPr>
        <w:pStyle w:val="ConsPlusNormal"/>
        <w:ind w:firstLine="540"/>
        <w:jc w:val="both"/>
      </w:pPr>
      <w:r>
        <w:t>3.1. Осуществляет в установленном порядке управление, владение и распоряжение муниципальным имуществом.</w:t>
      </w:r>
    </w:p>
    <w:p w:rsidR="00291A58" w:rsidRDefault="00291A58">
      <w:pPr>
        <w:pStyle w:val="ConsPlusNormal"/>
        <w:ind w:firstLine="540"/>
        <w:jc w:val="both"/>
      </w:pPr>
      <w:r>
        <w:t>В соответствии с нормативными правовыми актами муниципального района принимает решения о сдаче муниципального имущества в аренду, передаче его в залог, доверительное управление, безвозмездное срочное пользование.</w:t>
      </w:r>
    </w:p>
    <w:p w:rsidR="00291A58" w:rsidRDefault="00291A58">
      <w:pPr>
        <w:pStyle w:val="ConsPlusNormal"/>
        <w:ind w:firstLine="540"/>
        <w:jc w:val="both"/>
      </w:pPr>
      <w:r>
        <w:t>3.2. Выполняет в установленном законодательством порядке функции продавца муниципального имущества и земельных участков, находящихся в муниципальной собственности. Заключает со специализированными организациями договоры о проведении торгов (конкурсов, аукционов).</w:t>
      </w:r>
    </w:p>
    <w:p w:rsidR="00291A58" w:rsidRDefault="00291A58">
      <w:pPr>
        <w:pStyle w:val="ConsPlusNormal"/>
        <w:ind w:firstLine="540"/>
        <w:jc w:val="both"/>
      </w:pPr>
      <w:r>
        <w:t>Передает для продажи в установленном порядке объекты приватизации специализированным организациям.</w:t>
      </w:r>
    </w:p>
    <w:p w:rsidR="00291A58" w:rsidRDefault="00291A58">
      <w:pPr>
        <w:pStyle w:val="ConsPlusNormal"/>
        <w:ind w:firstLine="540"/>
        <w:jc w:val="both"/>
      </w:pPr>
      <w:r>
        <w:t>3.3. Ведет Реестр муниципальной собственности и Реестр муниципальных земель, обеспечивает функционирование системы учета муниципального имущества, земельных ресурсов, полноту и достоверность информации о наличии и использовании муниципального имущества.</w:t>
      </w:r>
    </w:p>
    <w:p w:rsidR="00291A58" w:rsidRDefault="00291A58">
      <w:pPr>
        <w:pStyle w:val="ConsPlusNormal"/>
        <w:ind w:firstLine="540"/>
        <w:jc w:val="both"/>
      </w:pPr>
      <w:r>
        <w:t>3.4. Осуществляет передачу муниципального имущества, в том числе земельных участков, в федеральную собственность, собственность Республики Татарстан, собственность других муниципальных образований и иные формы собственности.</w:t>
      </w:r>
    </w:p>
    <w:p w:rsidR="00291A58" w:rsidRDefault="00291A58">
      <w:pPr>
        <w:pStyle w:val="ConsPlusNormal"/>
        <w:ind w:firstLine="540"/>
        <w:jc w:val="both"/>
      </w:pPr>
      <w:r>
        <w:t>3.5. Осуществляет передачу земельных участков муниципальным и государственным учреждениям, органам местного самоуправления и государственной власти на праве постоянного (бессрочного) пользования, муниципальным унитарным предприятиям в аренду.</w:t>
      </w:r>
    </w:p>
    <w:p w:rsidR="00291A58" w:rsidRDefault="00291A58">
      <w:pPr>
        <w:pStyle w:val="ConsPlusNormal"/>
        <w:ind w:firstLine="540"/>
        <w:jc w:val="both"/>
      </w:pPr>
      <w:r>
        <w:t>3.6. Принимает решение о распоряжении (передаче в аренду и собственность) земельными участками:</w:t>
      </w:r>
    </w:p>
    <w:p w:rsidR="00291A58" w:rsidRDefault="00291A58">
      <w:pPr>
        <w:pStyle w:val="ConsPlusNormal"/>
        <w:ind w:firstLine="540"/>
        <w:jc w:val="both"/>
      </w:pPr>
      <w:r>
        <w:t>предоставленными местным органам государственной власти и управления, унитарным предприятиям, учреждениям, другим некоммерческим организациям, которые были созданы местными органами государственной власти и управления;</w:t>
      </w:r>
    </w:p>
    <w:p w:rsidR="00291A58" w:rsidRDefault="00291A58">
      <w:pPr>
        <w:pStyle w:val="ConsPlusNormal"/>
        <w:ind w:firstLine="540"/>
        <w:jc w:val="both"/>
      </w:pPr>
      <w:r>
        <w:t xml:space="preserve">занятыми недвижимым приватизированным имуществом, </w:t>
      </w:r>
      <w:proofErr w:type="gramStart"/>
      <w:r>
        <w:t>решение</w:t>
      </w:r>
      <w:proofErr w:type="gramEnd"/>
      <w:r>
        <w:t xml:space="preserve"> о приватизации которого принималось местными органами государственной власти и управления;</w:t>
      </w:r>
    </w:p>
    <w:p w:rsidR="00291A58" w:rsidRDefault="00291A58">
      <w:pPr>
        <w:pStyle w:val="ConsPlusNormal"/>
        <w:ind w:firstLine="540"/>
        <w:jc w:val="both"/>
      </w:pPr>
      <w:r>
        <w:t>свободными земельными участками из земель поселений, за исключением включенных в состав резервного фонда Республики Татарстан, в том числе для осуществления индивидуального жилищного строительства и ведения личного подсобного хозяйства;</w:t>
      </w:r>
    </w:p>
    <w:p w:rsidR="00291A58" w:rsidRDefault="00291A58">
      <w:pPr>
        <w:pStyle w:val="ConsPlusNormal"/>
        <w:ind w:firstLine="540"/>
        <w:jc w:val="both"/>
      </w:pPr>
      <w:r>
        <w:t xml:space="preserve">право </w:t>
      </w:r>
      <w:proofErr w:type="gramStart"/>
      <w:r>
        <w:t>распоряжения</w:t>
      </w:r>
      <w:proofErr w:type="gramEnd"/>
      <w:r>
        <w:t xml:space="preserve"> которыми в соответствии с законодательством относится к полномочиям муниципального района.</w:t>
      </w:r>
    </w:p>
    <w:p w:rsidR="00291A58" w:rsidRDefault="00291A58">
      <w:pPr>
        <w:pStyle w:val="ConsPlusNormal"/>
        <w:ind w:firstLine="540"/>
        <w:jc w:val="both"/>
      </w:pPr>
      <w:r>
        <w:t>3.7. Рассматривает в соответствии с законодательством извещения собственников о продаже земельных участков из земель сельскохозяйственного назначения и принимает решения о выкупе земельных участков в муниципальную собственность, а также об отказе в их выкупе.</w:t>
      </w:r>
    </w:p>
    <w:p w:rsidR="00291A58" w:rsidRDefault="00291A58">
      <w:pPr>
        <w:pStyle w:val="ConsPlusNormal"/>
        <w:ind w:firstLine="540"/>
        <w:jc w:val="both"/>
      </w:pPr>
      <w:r>
        <w:t>3.8. Приобретает в соответствии с решениями Исполкома земельные участки, в том числе изъятые им в установленном порядке для муниципальных нужд, а также иное имущество в муниципальную собственность.</w:t>
      </w:r>
    </w:p>
    <w:p w:rsidR="00291A58" w:rsidRPr="005D4BE5" w:rsidRDefault="00291A58">
      <w:pPr>
        <w:pStyle w:val="ConsPlusNormal"/>
        <w:ind w:firstLine="540"/>
        <w:jc w:val="both"/>
      </w:pPr>
      <w:r>
        <w:t xml:space="preserve">3.9. Обращается в случаях и порядке, предусмотренных Федеральным </w:t>
      </w:r>
      <w:hyperlink r:id="rId16" w:history="1">
        <w:r w:rsidRPr="005D4BE5">
          <w:t>законом</w:t>
        </w:r>
      </w:hyperlink>
      <w:r w:rsidRPr="005D4BE5">
        <w:t xml:space="preserve"> "Об обороте земель сельскохозяйственного назначения", Земельным </w:t>
      </w:r>
      <w:hyperlink r:id="rId17" w:history="1">
        <w:r w:rsidRPr="005D4BE5">
          <w:t>кодексом</w:t>
        </w:r>
      </w:hyperlink>
      <w:r w:rsidRPr="005D4BE5">
        <w:t xml:space="preserve"> Республики Татарстан, в суд с соответствующими заявлениями.</w:t>
      </w:r>
    </w:p>
    <w:p w:rsidR="00291A58" w:rsidRDefault="00291A58">
      <w:pPr>
        <w:pStyle w:val="ConsPlusNormal"/>
        <w:ind w:firstLine="540"/>
        <w:jc w:val="both"/>
      </w:pPr>
      <w:r>
        <w:t>3.10. Осуществляет муниципальный земельный контроль.</w:t>
      </w:r>
    </w:p>
    <w:p w:rsidR="00291A58" w:rsidRDefault="00291A58">
      <w:pPr>
        <w:pStyle w:val="ConsPlusNormal"/>
        <w:ind w:firstLine="540"/>
        <w:jc w:val="both"/>
      </w:pPr>
      <w:r>
        <w:t>3.11. Выступает в пределах своей компетенции заказчиком работ, связанных с управлением земельными участками, находящимися в муниципальной собственности, и проведением земельной реформы, размещает на конкурсной основе заказы на их выполнение.</w:t>
      </w:r>
    </w:p>
    <w:p w:rsidR="00291A58" w:rsidRDefault="00291A58">
      <w:pPr>
        <w:pStyle w:val="ConsPlusNormal"/>
        <w:ind w:firstLine="540"/>
        <w:jc w:val="both"/>
      </w:pPr>
      <w:r>
        <w:t>3.12. В порядке, установленном законодательством, в соответствии с решениями Совета района выступает учредителем создаваемых муниципальных унитарных предприятий.</w:t>
      </w:r>
    </w:p>
    <w:p w:rsidR="00291A58" w:rsidRDefault="00291A58">
      <w:pPr>
        <w:pStyle w:val="ConsPlusNormal"/>
        <w:ind w:firstLine="540"/>
        <w:jc w:val="both"/>
      </w:pPr>
      <w:r>
        <w:t>3.13. Определяет оптимальный объем имущества, необходимого муниципальным унитарным предприятиям для выполнения их уставных задач.</w:t>
      </w:r>
    </w:p>
    <w:p w:rsidR="00291A58" w:rsidRDefault="00291A58">
      <w:pPr>
        <w:pStyle w:val="ConsPlusNormal"/>
        <w:ind w:firstLine="540"/>
        <w:jc w:val="both"/>
      </w:pPr>
      <w:r>
        <w:t>Закрепляет находящееся в муниципальной собственности имущество, в том числе объекты социально-культурной сферы, в хозяйственное ведение муниципальных унитарных предприятий.</w:t>
      </w:r>
    </w:p>
    <w:p w:rsidR="00291A58" w:rsidRDefault="00291A58">
      <w:pPr>
        <w:pStyle w:val="ConsPlusNormal"/>
        <w:ind w:firstLine="540"/>
        <w:jc w:val="both"/>
      </w:pPr>
      <w:r>
        <w:t xml:space="preserve">3.14. Дает муниципальным унитарным предприятиям в установленном порядке согласие </w:t>
      </w:r>
      <w:proofErr w:type="gramStart"/>
      <w:r>
        <w:t>на</w:t>
      </w:r>
      <w:proofErr w:type="gramEnd"/>
      <w:r>
        <w:t>:</w:t>
      </w:r>
    </w:p>
    <w:p w:rsidR="00291A58" w:rsidRDefault="00291A58">
      <w:pPr>
        <w:pStyle w:val="ConsPlusNormal"/>
        <w:ind w:firstLine="540"/>
        <w:jc w:val="both"/>
      </w:pPr>
      <w:r>
        <w:lastRenderedPageBreak/>
        <w:t>отчуждение и иное распоряжение недвижимым имуществом, в том числе под залог, в аренду, внесение имущественных вкладов в уставные (складочные) капиталы (фонды) организаций, а также в случаях, предусмотренных федеральными законами, иными нормативными правовыми актами или уставом предприятия, на совершение иных сделок;</w:t>
      </w:r>
    </w:p>
    <w:p w:rsidR="00291A58" w:rsidRDefault="00291A58">
      <w:pPr>
        <w:pStyle w:val="ConsPlusNormal"/>
        <w:ind w:firstLine="540"/>
        <w:jc w:val="both"/>
      </w:pPr>
      <w:r>
        <w:t>осуществление крупных сделок и сделок, в совершении которых имеется заинтересованность;</w:t>
      </w:r>
    </w:p>
    <w:p w:rsidR="00291A58" w:rsidRDefault="00291A58">
      <w:pPr>
        <w:pStyle w:val="ConsPlusNormal"/>
        <w:ind w:firstLine="540"/>
        <w:jc w:val="both"/>
      </w:pPr>
      <w:r>
        <w:t>осуществление сделок, связанных с предоставлением займов, поручительств, получением банковских гарантий, с иными обременениями, уступкой требований, переводом долга, а также с заключением договоров простого товарищества;</w:t>
      </w:r>
    </w:p>
    <w:p w:rsidR="00291A58" w:rsidRDefault="00291A58">
      <w:pPr>
        <w:pStyle w:val="ConsPlusNormal"/>
        <w:ind w:firstLine="540"/>
        <w:jc w:val="both"/>
      </w:pPr>
      <w:r>
        <w:t>участие предприятия в иных юридических лицах;</w:t>
      </w:r>
    </w:p>
    <w:p w:rsidR="00291A58" w:rsidRDefault="00291A58">
      <w:pPr>
        <w:pStyle w:val="ConsPlusNormal"/>
        <w:ind w:firstLine="540"/>
        <w:jc w:val="both"/>
      </w:pPr>
      <w:r>
        <w:t>создание филиалов и открытие представительств.</w:t>
      </w:r>
    </w:p>
    <w:p w:rsidR="00291A58" w:rsidRDefault="00291A58">
      <w:pPr>
        <w:pStyle w:val="ConsPlusNormal"/>
        <w:ind w:firstLine="540"/>
        <w:jc w:val="both"/>
      </w:pPr>
      <w:r>
        <w:t>Согласовывает муниципальным унитарным предприятиям объем заимствований и направления использования привлекаемых средств.</w:t>
      </w:r>
    </w:p>
    <w:p w:rsidR="00291A58" w:rsidRDefault="00291A58">
      <w:pPr>
        <w:pStyle w:val="ConsPlusNormal"/>
        <w:ind w:firstLine="540"/>
        <w:jc w:val="both"/>
      </w:pPr>
      <w:r>
        <w:t>3.15. Закрепляет находящееся в муниципальной собственности имущество в оперативное управление муниципальных учреждений, а также производит в установленном порядке изъятие излишнего, неиспользуемого или используемого не по назначению имущества, закрепленного в оперативное управление.</w:t>
      </w:r>
    </w:p>
    <w:p w:rsidR="00291A58" w:rsidRDefault="00291A58">
      <w:pPr>
        <w:pStyle w:val="ConsPlusNormal"/>
        <w:ind w:firstLine="540"/>
        <w:jc w:val="both"/>
      </w:pPr>
      <w:r>
        <w:t xml:space="preserve">3.16. </w:t>
      </w:r>
      <w:proofErr w:type="gramStart"/>
      <w:r>
        <w:t>Осуществляет контроль за управлением, владением, распоряжением, использованием по назначению и сохранностью земельных участков и иного муниципального имущества, закрепленного в хозяйственное ведение или в оперативное управление муниципальных унитарных предприятий и муниципальных учреждений, переданного в установленном порядке иным лицам, и при выявлении нарушений принимает в соответствии с законодательством Российской Федерации и Республики Татарстан необходимые меры для их устранения и привлечения виновных лиц</w:t>
      </w:r>
      <w:proofErr w:type="gramEnd"/>
      <w:r>
        <w:t xml:space="preserve"> к ответственности.</w:t>
      </w:r>
    </w:p>
    <w:p w:rsidR="00291A58" w:rsidRDefault="00291A58">
      <w:pPr>
        <w:pStyle w:val="ConsPlusNormal"/>
        <w:ind w:firstLine="540"/>
        <w:jc w:val="both"/>
      </w:pPr>
      <w:r>
        <w:t>3.17. Назначает и проводит в пределах своей компетенции инвентаризацию объектов муниципальной собственности, документальные и иные проверки юридических лиц по вопросам эффективного использования и сохранности муниципального имущества.</w:t>
      </w:r>
    </w:p>
    <w:p w:rsidR="00291A58" w:rsidRDefault="00291A58">
      <w:pPr>
        <w:pStyle w:val="ConsPlusNormal"/>
        <w:ind w:firstLine="540"/>
        <w:jc w:val="both"/>
      </w:pPr>
      <w:r>
        <w:t>3.18. Осуществляет и контролирует списание основных фондов, а также затрат по прекращенному или (и) неосуществленному строительству объектов, находящихся на праве хозяйственного ведения, оперативного управления у муниципальных унитарных предприятий, муниципальных учреждений.</w:t>
      </w:r>
    </w:p>
    <w:p w:rsidR="00291A58" w:rsidRDefault="00291A58">
      <w:pPr>
        <w:pStyle w:val="ConsPlusNormal"/>
        <w:ind w:firstLine="540"/>
        <w:jc w:val="both"/>
      </w:pPr>
      <w:r>
        <w:t xml:space="preserve">3.19. Принимает решения в отношении муниципальных унитарных предприятий, в том числе о реорганизации, ликвидации. Обеспечивает в рамках законодательства Российской Федерации и Республики Татарстан инициирование процедур несостоятельности акционерных обществ с долей муниципального района в уставных капиталах и осуществляет </w:t>
      </w:r>
      <w:proofErr w:type="gramStart"/>
      <w:r>
        <w:t>контроль за</w:t>
      </w:r>
      <w:proofErr w:type="gramEnd"/>
      <w:r>
        <w:t xml:space="preserve"> их проведением.</w:t>
      </w:r>
    </w:p>
    <w:p w:rsidR="00291A58" w:rsidRDefault="00291A58">
      <w:pPr>
        <w:pStyle w:val="ConsPlusNormal"/>
        <w:ind w:firstLine="540"/>
        <w:jc w:val="both"/>
      </w:pPr>
      <w:r>
        <w:t xml:space="preserve">Организует в соответствии с федеральными законами процедуры внесудебной ликвидации муниципальных унитарных предприятий, акционерных обществ с долей муниципального района в уставных капиталах и осуществляет </w:t>
      </w:r>
      <w:proofErr w:type="gramStart"/>
      <w:r>
        <w:t>контроль за</w:t>
      </w:r>
      <w:proofErr w:type="gramEnd"/>
      <w:r>
        <w:t xml:space="preserve"> их проведением.</w:t>
      </w:r>
    </w:p>
    <w:p w:rsidR="00291A58" w:rsidRDefault="00291A58">
      <w:pPr>
        <w:pStyle w:val="ConsPlusNormal"/>
        <w:ind w:firstLine="540"/>
        <w:jc w:val="both"/>
      </w:pPr>
      <w:r>
        <w:t>3.20. Участвует в разработке и реализации мероприятий по антикризисному управлению, предотвращению несостоятельности (банкротства) муниципальных унитарных предприятий и акционерных обществ с долей муниципального района в уставных капиталах.</w:t>
      </w:r>
    </w:p>
    <w:p w:rsidR="00291A58" w:rsidRDefault="00291A58">
      <w:pPr>
        <w:pStyle w:val="ConsPlusNormal"/>
        <w:ind w:firstLine="540"/>
        <w:jc w:val="both"/>
      </w:pPr>
      <w:r>
        <w:t>3.21. Разрабатывает в соответствии с решениями Исполкома проект прогнозного плана (программы) приватизации муниципального имущества на соответствующий год.</w:t>
      </w:r>
    </w:p>
    <w:p w:rsidR="00291A58" w:rsidRDefault="00291A58">
      <w:pPr>
        <w:pStyle w:val="ConsPlusNormal"/>
        <w:ind w:firstLine="540"/>
        <w:jc w:val="both"/>
      </w:pPr>
      <w:r>
        <w:t>3.22. Осуществляет мероприятия по подготовке муниципальных унитарных предприятий и иных объектов к приватизации.</w:t>
      </w:r>
    </w:p>
    <w:p w:rsidR="00291A58" w:rsidRDefault="00291A58">
      <w:pPr>
        <w:pStyle w:val="ConsPlusNormal"/>
        <w:ind w:firstLine="540"/>
        <w:jc w:val="both"/>
      </w:pPr>
      <w:r>
        <w:t>Организует проведение оценки стоимости приватизируемого муниципального имущества, утверждает оценочную стоимость и определяет величину уставного капитала приватизируемых предприятий.</w:t>
      </w:r>
    </w:p>
    <w:p w:rsidR="00291A58" w:rsidRDefault="00291A58">
      <w:pPr>
        <w:pStyle w:val="ConsPlusNormal"/>
        <w:ind w:firstLine="540"/>
        <w:jc w:val="both"/>
      </w:pPr>
      <w:r>
        <w:t>3.23. В соответствии с прогнозным планом (программой) приватизации муниципального имущества принимает решения о приватизации муниципального имущества (акций, долей, паев, имущественных комплексов предприятий), в том числе о внесении его в качестве вклада в уставные капиталы хозяйственных обществ, об условиях приватизации муниципального имущества, утверждении планов приватизации.</w:t>
      </w:r>
    </w:p>
    <w:p w:rsidR="00291A58" w:rsidRDefault="00291A58">
      <w:pPr>
        <w:pStyle w:val="ConsPlusNormal"/>
        <w:ind w:firstLine="540"/>
        <w:jc w:val="both"/>
      </w:pPr>
      <w:r>
        <w:t>3.24. Обеспечивает в средствах массовой информации публикацию сведений о приватизации муниципального имущества, а также о результатах сделок приватизации.</w:t>
      </w:r>
    </w:p>
    <w:p w:rsidR="00291A58" w:rsidRDefault="00291A58">
      <w:pPr>
        <w:pStyle w:val="ConsPlusNormal"/>
        <w:ind w:firstLine="540"/>
        <w:jc w:val="both"/>
      </w:pPr>
      <w:r>
        <w:t>3.25. Выступает от имени муниципального района учредителем (участником) открытых акционерных обществ, в том числе создаваемых в процессе приватизации муниципальных унитарных предприятий, а также в соответствии с законодательством Российской Федерации учредителем создаваемых с участием муниципального района иных юридических лиц.</w:t>
      </w:r>
    </w:p>
    <w:p w:rsidR="00291A58" w:rsidRDefault="00291A58">
      <w:pPr>
        <w:pStyle w:val="ConsPlusNormal"/>
        <w:ind w:firstLine="540"/>
        <w:jc w:val="both"/>
      </w:pPr>
      <w:r>
        <w:t xml:space="preserve">Утверждает уставы хозяйственных обществ, создаваемых в процессе приватизации муниципального </w:t>
      </w:r>
      <w:r>
        <w:lastRenderedPageBreak/>
        <w:t>имущества.</w:t>
      </w:r>
    </w:p>
    <w:p w:rsidR="00291A58" w:rsidRDefault="00291A58">
      <w:pPr>
        <w:pStyle w:val="ConsPlusNormal"/>
        <w:ind w:firstLine="540"/>
        <w:jc w:val="both"/>
      </w:pPr>
      <w:r>
        <w:t>3.26. Осуществляет от имени муниципального района в соответствии с законодательством права акционера (участника) акционерных обществ (хозяйственных обществ), акции (доли в уставном капитале) которых находятся в муниципальной собственности.</w:t>
      </w:r>
    </w:p>
    <w:p w:rsidR="00291A58" w:rsidRDefault="00291A58">
      <w:pPr>
        <w:pStyle w:val="ConsPlusNormal"/>
        <w:ind w:firstLine="540"/>
        <w:jc w:val="both"/>
      </w:pPr>
      <w:r>
        <w:t>3.27. Подготавливает и представляет в установленном порядке Исполкому, Совету района и уполномоченному органу Республики Татарстан по земельным и имущественным отношениям отчет о результатах приватизации муниципального имущества за истекший год.</w:t>
      </w:r>
    </w:p>
    <w:p w:rsidR="00291A58" w:rsidRDefault="00291A58">
      <w:pPr>
        <w:pStyle w:val="ConsPlusNormal"/>
        <w:ind w:firstLine="540"/>
        <w:jc w:val="both"/>
      </w:pPr>
      <w:r>
        <w:t xml:space="preserve">3.28. В пределах своей компетенции выдвигает кандидатуры представителей муниципального района в органы управления и контроля хозяйственных обществ с долей муниципального района в уставных капиталах для избрания на общих собраниях акционеров. Организует их обучение, руководство, методическое обеспечение и </w:t>
      </w:r>
      <w:proofErr w:type="gramStart"/>
      <w:r>
        <w:t>контроль за</w:t>
      </w:r>
      <w:proofErr w:type="gramEnd"/>
      <w:r>
        <w:t xml:space="preserve"> их деятельностью.</w:t>
      </w:r>
    </w:p>
    <w:p w:rsidR="00291A58" w:rsidRDefault="00291A58">
      <w:pPr>
        <w:pStyle w:val="ConsPlusNormal"/>
        <w:ind w:firstLine="540"/>
        <w:jc w:val="both"/>
      </w:pPr>
      <w:r>
        <w:t>3.29. Согласовывает в установленном порядке представителям муниципального района в органах управления хозяйственных обще</w:t>
      </w:r>
      <w:proofErr w:type="gramStart"/>
      <w:r>
        <w:t>ств пр</w:t>
      </w:r>
      <w:proofErr w:type="gramEnd"/>
      <w:r>
        <w:t>оекты решений и их голосование в случаях, предусмотренных законодательством. Контролирует исполнение представителями муниципального района обязанностей по согласованию позиции при голосовании по вопросам управления хозяйственных обществ.</w:t>
      </w:r>
    </w:p>
    <w:p w:rsidR="00291A58" w:rsidRDefault="00291A58">
      <w:pPr>
        <w:pStyle w:val="ConsPlusNormal"/>
        <w:ind w:firstLine="540"/>
        <w:jc w:val="both"/>
      </w:pPr>
      <w:r>
        <w:t xml:space="preserve">3.30. Принимает участие в разработке и реализации жилищной политики в Республике Татарстан, создании системы управления недвижимостью жилищного фонда, в </w:t>
      </w:r>
      <w:proofErr w:type="spellStart"/>
      <w:r>
        <w:t>т.ч</w:t>
      </w:r>
      <w:proofErr w:type="spellEnd"/>
      <w:r>
        <w:t>. объектами незавершенного строительства и жилыми помещениями в многоквартирных домах, находящимися в муниципальной собственности.</w:t>
      </w:r>
    </w:p>
    <w:p w:rsidR="00291A58" w:rsidRDefault="00291A58">
      <w:pPr>
        <w:pStyle w:val="ConsPlusNormal"/>
        <w:ind w:firstLine="540"/>
        <w:jc w:val="both"/>
      </w:pPr>
      <w:r>
        <w:t>Организует систему муниципального учета жилых помещений в многоквартирных домах, предоставленных гражданам по договорам социального найма, и разрабатывает механизмы управления ими.</w:t>
      </w:r>
    </w:p>
    <w:p w:rsidR="00291A58" w:rsidRDefault="00291A58">
      <w:pPr>
        <w:pStyle w:val="ConsPlusNormal"/>
        <w:ind w:firstLine="540"/>
        <w:jc w:val="both"/>
      </w:pPr>
      <w:r>
        <w:t>Способствует созданию благоприятных условий для образования и деятельности товариществ собственников жилья.</w:t>
      </w:r>
    </w:p>
    <w:p w:rsidR="00291A58" w:rsidRDefault="00291A58">
      <w:pPr>
        <w:pStyle w:val="ConsPlusNormal"/>
        <w:ind w:firstLine="540"/>
        <w:jc w:val="both"/>
      </w:pPr>
      <w:r>
        <w:t>Передает объекты жилищного фонда, находящегося в муниципальной собственности, в хозяйственное ведение, оперативное управление, безвозмездное пользование и иные виды управления специализированным и управляющим организациям.</w:t>
      </w:r>
    </w:p>
    <w:p w:rsidR="00291A58" w:rsidRDefault="00291A58">
      <w:pPr>
        <w:pStyle w:val="ConsPlusNormal"/>
        <w:ind w:firstLine="540"/>
        <w:jc w:val="both"/>
      </w:pPr>
      <w:r>
        <w:t>3.31. Осуществляет приватизацию муниципального жилищного фонда.</w:t>
      </w:r>
    </w:p>
    <w:p w:rsidR="00291A58" w:rsidRDefault="00291A58">
      <w:pPr>
        <w:pStyle w:val="ConsPlusNormal"/>
        <w:ind w:firstLine="540"/>
        <w:jc w:val="both"/>
      </w:pPr>
      <w:r>
        <w:t>3.32. Разрабатывает и представляет в соответствующие органы местного самоуправления в установленном порядке прогнозные данные о поступлении средств от приватизации, использования муниципального имущества, в том числе земельных ресурсов.</w:t>
      </w:r>
    </w:p>
    <w:p w:rsidR="00291A58" w:rsidRDefault="00291A58">
      <w:pPr>
        <w:pStyle w:val="ConsPlusNormal"/>
        <w:ind w:firstLine="540"/>
        <w:jc w:val="both"/>
      </w:pPr>
      <w:r>
        <w:t xml:space="preserve">3.33. Определяет оптимальный размер дивидендов, принимает меры и осуществляет </w:t>
      </w:r>
      <w:proofErr w:type="gramStart"/>
      <w:r>
        <w:t>контроль за</w:t>
      </w:r>
      <w:proofErr w:type="gramEnd"/>
      <w:r>
        <w:t xml:space="preserve"> перечислением в местный бюджет дивидендов по находящимся в муниципальной собственности акциям акционерных обществ (доходов по долям в уставном капитале иных хозяйственных обществ).</w:t>
      </w:r>
    </w:p>
    <w:p w:rsidR="00291A58" w:rsidRDefault="00291A58">
      <w:pPr>
        <w:pStyle w:val="ConsPlusNormal"/>
        <w:ind w:firstLine="540"/>
        <w:jc w:val="both"/>
      </w:pPr>
      <w:r>
        <w:t>3.34. Организует перечисление части чистой прибыли муниципальных унитарных предприятий в местный бюджет.</w:t>
      </w:r>
    </w:p>
    <w:p w:rsidR="00291A58" w:rsidRDefault="00291A58">
      <w:pPr>
        <w:pStyle w:val="ConsPlusNormal"/>
        <w:ind w:firstLine="540"/>
        <w:jc w:val="both"/>
      </w:pPr>
      <w:r>
        <w:t xml:space="preserve">Осуществляет </w:t>
      </w:r>
      <w:proofErr w:type="gramStart"/>
      <w:r>
        <w:t>контроль за</w:t>
      </w:r>
      <w:proofErr w:type="gramEnd"/>
      <w:r>
        <w:t xml:space="preserve"> поступлением в местный бюджет средств от продажи и аренды, а также иного использования муниципального имущества, в том числе земельных участков, находящихся в муниципальной собственности.</w:t>
      </w:r>
    </w:p>
    <w:p w:rsidR="00291A58" w:rsidRDefault="00291A58">
      <w:pPr>
        <w:pStyle w:val="ConsPlusNormal"/>
        <w:ind w:firstLine="540"/>
        <w:jc w:val="both"/>
      </w:pPr>
      <w:r>
        <w:t>3.35. Разрабатывает и представляет в Совет района предложения по определению размера арендной платы за пользование муниципальным имуществом, в том числе земельными ресурсами.</w:t>
      </w:r>
    </w:p>
    <w:p w:rsidR="00291A58" w:rsidRDefault="00291A58">
      <w:pPr>
        <w:pStyle w:val="ConsPlusNormal"/>
        <w:ind w:firstLine="540"/>
        <w:jc w:val="both"/>
      </w:pPr>
      <w:r>
        <w:t>3.36. Заключает, изменяет и прекращает в установленном порядке трудовые договоры с руководителями муниципальных унитарных предприятий.</w:t>
      </w:r>
    </w:p>
    <w:p w:rsidR="00291A58" w:rsidRDefault="00291A58">
      <w:pPr>
        <w:pStyle w:val="ConsPlusNormal"/>
        <w:ind w:firstLine="540"/>
        <w:jc w:val="both"/>
      </w:pPr>
      <w:r>
        <w:t>3.37. Обеспечивает от имени муниципального района в пределах своей компетенции защиту имущественных прав и интересов муниципального образования в отношении муниципального имущества.</w:t>
      </w:r>
    </w:p>
    <w:p w:rsidR="00291A58" w:rsidRDefault="00291A58">
      <w:pPr>
        <w:pStyle w:val="ConsPlusNormal"/>
        <w:ind w:firstLine="540"/>
        <w:jc w:val="both"/>
      </w:pPr>
      <w:r>
        <w:t>3.38. Представляет при решении вопроса о несостоятельности (банкротстве), в том числе об инициировании процедур несостоятельности (банкротства), а также в делах о банкротстве и процедурах банкротства законные интересы муниципального района как собственника в отношении муниципальных унитарных предприятий и хозяйственных обществ, в уставных (складочных) капиталах которых имеется доля (вклад) муниципального образования.</w:t>
      </w:r>
    </w:p>
    <w:p w:rsidR="00291A58" w:rsidRDefault="00291A58">
      <w:pPr>
        <w:pStyle w:val="ConsPlusNormal"/>
        <w:ind w:firstLine="540"/>
        <w:jc w:val="both"/>
      </w:pPr>
      <w:r>
        <w:t>3.39. Осуществляет отдельные государственные полномочия в области управления государственным имуществом и земельными ресурсами, переданными органам местного самоуправления муниципального района, в соответствии с федеральными законами и законами Республики Татарстан.</w:t>
      </w:r>
    </w:p>
    <w:p w:rsidR="00291A58" w:rsidRDefault="00291A58">
      <w:pPr>
        <w:pStyle w:val="ConsPlusNormal"/>
        <w:ind w:firstLine="540"/>
        <w:jc w:val="both"/>
      </w:pPr>
      <w:r>
        <w:t xml:space="preserve">3.40. Выполняет другие функции в </w:t>
      </w:r>
      <w:proofErr w:type="gramStart"/>
      <w:r>
        <w:t>пределах</w:t>
      </w:r>
      <w:proofErr w:type="gramEnd"/>
      <w:r>
        <w:t xml:space="preserve"> возложенных на Палату полномочий.</w:t>
      </w:r>
    </w:p>
    <w:p w:rsidR="00291A58" w:rsidRDefault="00291A58">
      <w:pPr>
        <w:pStyle w:val="ConsPlusNormal"/>
        <w:ind w:firstLine="540"/>
        <w:jc w:val="both"/>
      </w:pPr>
    </w:p>
    <w:p w:rsidR="00291A58" w:rsidRDefault="00291A58">
      <w:pPr>
        <w:pStyle w:val="ConsPlusNormal"/>
        <w:jc w:val="center"/>
      </w:pPr>
      <w:r>
        <w:lastRenderedPageBreak/>
        <w:t>4. ПРАВА И ОБЯЗАННОСТИ ПАЛАТЫ</w:t>
      </w:r>
    </w:p>
    <w:p w:rsidR="00291A58" w:rsidRDefault="00291A58">
      <w:pPr>
        <w:pStyle w:val="ConsPlusNormal"/>
        <w:ind w:firstLine="540"/>
        <w:jc w:val="both"/>
      </w:pPr>
    </w:p>
    <w:p w:rsidR="00291A58" w:rsidRDefault="00291A58">
      <w:pPr>
        <w:pStyle w:val="ConsPlusNormal"/>
        <w:ind w:firstLine="540"/>
        <w:jc w:val="both"/>
      </w:pPr>
      <w:r>
        <w:t>4.1. Палата имеет право:</w:t>
      </w:r>
    </w:p>
    <w:p w:rsidR="00291A58" w:rsidRDefault="00291A58">
      <w:pPr>
        <w:pStyle w:val="ConsPlusNormal"/>
        <w:ind w:firstLine="540"/>
        <w:jc w:val="both"/>
      </w:pPr>
      <w:r>
        <w:t xml:space="preserve">4.1.1. Заключать от своего имени сделки, приобретать в установленном законодательством порядке имущественные и неимущественные права, </w:t>
      </w:r>
      <w:proofErr w:type="gramStart"/>
      <w:r>
        <w:t>нести обязанности</w:t>
      </w:r>
      <w:proofErr w:type="gramEnd"/>
      <w:r>
        <w:t>, выступать истцом и быть ответчиком в суде.</w:t>
      </w:r>
    </w:p>
    <w:p w:rsidR="00291A58" w:rsidRDefault="00291A58">
      <w:pPr>
        <w:pStyle w:val="ConsPlusNormal"/>
        <w:ind w:firstLine="540"/>
        <w:jc w:val="both"/>
      </w:pPr>
      <w:r>
        <w:t xml:space="preserve">4.1.2. Направлять предложения в повестку дня собраний акционеров и советов директоров акционерных обществ с долей муниципального образования в уставных капиталах, осуществлять </w:t>
      </w:r>
      <w:proofErr w:type="gramStart"/>
      <w:r>
        <w:t>контроль за</w:t>
      </w:r>
      <w:proofErr w:type="gramEnd"/>
      <w:r>
        <w:t xml:space="preserve"> их проведением.</w:t>
      </w:r>
    </w:p>
    <w:p w:rsidR="00291A58" w:rsidRDefault="00291A58">
      <w:pPr>
        <w:pStyle w:val="ConsPlusNormal"/>
        <w:ind w:firstLine="540"/>
        <w:jc w:val="both"/>
      </w:pPr>
      <w:r>
        <w:t>4.1.3. Получать безвозмездно от исполнительных органов государственной власти Республики Татарстан, муниципальных унитарных предприятий и муниципальных учреждений, органов местного самоуправления, иных организаций, находящихся на территории муниципального района, предусмотренную законодательством экономическую, статистическую, правовую и другую информацию, необходимую для выполнения возложенных на Палату задач.</w:t>
      </w:r>
    </w:p>
    <w:p w:rsidR="00291A58" w:rsidRDefault="00291A58">
      <w:pPr>
        <w:pStyle w:val="ConsPlusNormal"/>
        <w:ind w:firstLine="540"/>
        <w:jc w:val="both"/>
      </w:pPr>
      <w:r>
        <w:t xml:space="preserve">4.1.4. </w:t>
      </w:r>
      <w:proofErr w:type="gramStart"/>
      <w:r>
        <w:t xml:space="preserve">Запрашивать и получать в установленном законодательством порядке на безвозмездной основе от филиала </w:t>
      </w:r>
      <w:r w:rsidR="003211CB">
        <w:t>Актаныш</w:t>
      </w:r>
      <w:r>
        <w:t xml:space="preserve">ского отдела Управления Федеральной службы государственной регистрации, кадастра и картографии по Республике Татарстан и отдела по </w:t>
      </w:r>
      <w:r w:rsidR="003211CB">
        <w:t>Актаныш</w:t>
      </w:r>
      <w:r>
        <w:t>скому району филиала ФГБУ "ФКП Федеральной службы государственной регистрации, кадастра и картографии" по Республике Татарстан, находящихся на территории муниципального района, информацию о правах на земельные участки и объекты недвижимого имущества и о</w:t>
      </w:r>
      <w:proofErr w:type="gramEnd"/>
      <w:r>
        <w:t xml:space="preserve"> </w:t>
      </w:r>
      <w:proofErr w:type="gramStart"/>
      <w:r>
        <w:t>сделках</w:t>
      </w:r>
      <w:proofErr w:type="gramEnd"/>
      <w:r>
        <w:t xml:space="preserve"> с ними, иные сведения, необходимые для организации управления землями, находящимися в муниципальной собственности, учета муниципального имущества и ведения его реестра.</w:t>
      </w:r>
    </w:p>
    <w:p w:rsidR="00291A58" w:rsidRDefault="00291A58">
      <w:pPr>
        <w:pStyle w:val="ConsPlusNormal"/>
        <w:ind w:firstLine="540"/>
        <w:jc w:val="both"/>
      </w:pPr>
      <w:r>
        <w:t>4.1.5. Обращаться в суды с исками (заявлениями) от имени муниципального района в защиту муниципального района по вопросам приватизации, управления и распоряжения муниципальным имуществом, в том числе:</w:t>
      </w:r>
    </w:p>
    <w:p w:rsidR="00291A58" w:rsidRDefault="00291A58">
      <w:pPr>
        <w:pStyle w:val="ConsPlusNormal"/>
        <w:ind w:firstLine="540"/>
        <w:jc w:val="both"/>
      </w:pPr>
      <w:r>
        <w:t xml:space="preserve">признания </w:t>
      </w:r>
      <w:proofErr w:type="gramStart"/>
      <w:r>
        <w:t>недействительными</w:t>
      </w:r>
      <w:proofErr w:type="gramEnd"/>
      <w:r>
        <w:t xml:space="preserve"> сделок по приватизации и распоряжению муниципальным имуществом;</w:t>
      </w:r>
    </w:p>
    <w:p w:rsidR="00291A58" w:rsidRDefault="00291A58">
      <w:pPr>
        <w:pStyle w:val="ConsPlusNormal"/>
        <w:ind w:firstLine="540"/>
        <w:jc w:val="both"/>
      </w:pPr>
      <w:r>
        <w:t>взыскания части прибыли муниципальных унитарных предприятий;</w:t>
      </w:r>
    </w:p>
    <w:p w:rsidR="00291A58" w:rsidRDefault="00291A58">
      <w:pPr>
        <w:pStyle w:val="ConsPlusNormal"/>
        <w:ind w:firstLine="540"/>
        <w:jc w:val="both"/>
      </w:pPr>
      <w:r>
        <w:t>взыскания арендных и иных платежей за пользование муниципальным имуществом, в том числе земельными участками;</w:t>
      </w:r>
    </w:p>
    <w:p w:rsidR="00291A58" w:rsidRDefault="00291A58">
      <w:pPr>
        <w:pStyle w:val="ConsPlusNormal"/>
        <w:ind w:firstLine="540"/>
        <w:jc w:val="both"/>
      </w:pPr>
      <w:r>
        <w:t>возмещения ущерба и иных убытков, причиненных муниципальному образованию неправомерными действиями физических и (или) юридических лиц;</w:t>
      </w:r>
    </w:p>
    <w:p w:rsidR="00291A58" w:rsidRDefault="00291A58">
      <w:pPr>
        <w:pStyle w:val="ConsPlusNormal"/>
        <w:ind w:firstLine="540"/>
        <w:jc w:val="both"/>
      </w:pPr>
      <w:r>
        <w:t>по иным вопросам в случаях, предусмотренных законодательством.</w:t>
      </w:r>
    </w:p>
    <w:p w:rsidR="00291A58" w:rsidRDefault="00291A58">
      <w:pPr>
        <w:pStyle w:val="ConsPlusNormal"/>
        <w:ind w:firstLine="540"/>
        <w:jc w:val="both"/>
      </w:pPr>
      <w:r>
        <w:t>4.1.6. Изымать в установленных законодательством случаях и порядке муниципальное имущество, закрепленное за организациями на праве хозяйственного ведения, оперативного, доверительного управления.</w:t>
      </w:r>
    </w:p>
    <w:p w:rsidR="00291A58" w:rsidRDefault="00291A58">
      <w:pPr>
        <w:pStyle w:val="ConsPlusNormal"/>
        <w:ind w:firstLine="540"/>
        <w:jc w:val="both"/>
      </w:pPr>
      <w:r>
        <w:t>4.1.7. Обращаться в органы государственной власти:</w:t>
      </w:r>
    </w:p>
    <w:p w:rsidR="00291A58" w:rsidRDefault="00291A58">
      <w:pPr>
        <w:pStyle w:val="ConsPlusNormal"/>
        <w:ind w:firstLine="540"/>
        <w:jc w:val="both"/>
      </w:pPr>
      <w:r>
        <w:t>по вопросам безвозмездного получения методической и практической помощи в разработке проектов нормативных правовых актов органов местного самоуправления муниципального района, методических материалов, рекомендаций, инструкций в области земельных и имущественных отношений;</w:t>
      </w:r>
    </w:p>
    <w:p w:rsidR="00291A58" w:rsidRDefault="00291A58">
      <w:pPr>
        <w:pStyle w:val="ConsPlusNormal"/>
        <w:ind w:firstLine="540"/>
        <w:jc w:val="both"/>
      </w:pPr>
      <w:r>
        <w:t>с предложениями по передаче объектов государственной собственности Республики Татарстан в собственность муниципального района.</w:t>
      </w:r>
    </w:p>
    <w:p w:rsidR="00291A58" w:rsidRDefault="00291A58">
      <w:pPr>
        <w:pStyle w:val="ConsPlusNormal"/>
        <w:ind w:firstLine="540"/>
        <w:jc w:val="both"/>
      </w:pPr>
      <w:r>
        <w:t>4.2. Палата обязана:</w:t>
      </w:r>
    </w:p>
    <w:p w:rsidR="00291A58" w:rsidRDefault="00291A58">
      <w:pPr>
        <w:pStyle w:val="ConsPlusNormal"/>
        <w:ind w:firstLine="540"/>
        <w:jc w:val="both"/>
      </w:pPr>
      <w:r>
        <w:t>4.2.1. В пределах своей компетенции эффективно управлять муниципальным имуществом и земельными ресурсами, не допуская нанесения ущерба экономическим интересам муниципального района.</w:t>
      </w:r>
    </w:p>
    <w:p w:rsidR="00291A58" w:rsidRDefault="00291A58">
      <w:pPr>
        <w:pStyle w:val="ConsPlusNormal"/>
        <w:ind w:firstLine="540"/>
        <w:jc w:val="both"/>
      </w:pPr>
      <w:r>
        <w:t>4.2.2. В случаях нарушения законодательства при приватизации муниципального имущества в судебном порядке предъявлять иски о расторжении сделок приватизации муниципального имущества, возмещении убытков и применении иных мер в соответствии с законодательством и договорами купли-продажи муниципального имущества.</w:t>
      </w:r>
    </w:p>
    <w:p w:rsidR="00291A58" w:rsidRDefault="00291A58">
      <w:pPr>
        <w:pStyle w:val="ConsPlusNormal"/>
        <w:ind w:firstLine="540"/>
        <w:jc w:val="both"/>
      </w:pPr>
      <w:r>
        <w:t>4.2.3. Направлять в установленном порядке в правоохранительные органы материалы о нарушениях законодательства в сфере владения, пользования и распоряжения муниципальным имуществом, по вопросам, связанным с земельными отношениями, для принятия решения о привлечении виновных к ответственности.</w:t>
      </w:r>
    </w:p>
    <w:p w:rsidR="00291A58" w:rsidRDefault="00291A58">
      <w:pPr>
        <w:pStyle w:val="ConsPlusNormal"/>
        <w:ind w:firstLine="540"/>
        <w:jc w:val="both"/>
      </w:pPr>
      <w:r>
        <w:t xml:space="preserve">4.2.4. В установленном законодательством порядке </w:t>
      </w:r>
      <w:proofErr w:type="gramStart"/>
      <w:r>
        <w:t>предоставлять отчеты</w:t>
      </w:r>
      <w:proofErr w:type="gramEnd"/>
      <w:r>
        <w:t xml:space="preserve"> и информацию о своей деятельности в Совет района, Исполком, органы государственной власти Республики Татарстан.</w:t>
      </w:r>
    </w:p>
    <w:p w:rsidR="00291A58" w:rsidRDefault="00291A58">
      <w:pPr>
        <w:pStyle w:val="ConsPlusNormal"/>
        <w:ind w:firstLine="540"/>
        <w:jc w:val="both"/>
      </w:pPr>
    </w:p>
    <w:p w:rsidR="00291A58" w:rsidRDefault="00291A58">
      <w:pPr>
        <w:pStyle w:val="ConsPlusNormal"/>
        <w:jc w:val="center"/>
      </w:pPr>
      <w:r>
        <w:t>5. ОРГАНИЗАЦИЯ ДЕЯТЕЛЬНОСТИ ПАЛАТЫ</w:t>
      </w:r>
    </w:p>
    <w:p w:rsidR="00291A58" w:rsidRDefault="00291A58">
      <w:pPr>
        <w:pStyle w:val="ConsPlusNormal"/>
        <w:ind w:firstLine="540"/>
        <w:jc w:val="both"/>
      </w:pPr>
    </w:p>
    <w:p w:rsidR="00291A58" w:rsidRDefault="00291A58">
      <w:pPr>
        <w:pStyle w:val="ConsPlusNormal"/>
        <w:ind w:firstLine="540"/>
        <w:jc w:val="both"/>
      </w:pPr>
      <w:r>
        <w:t xml:space="preserve">5.1. Палату возглавляет председатель, который назначается на должность и освобождается от должности руководителем Исполнительного комитета </w:t>
      </w:r>
      <w:r w:rsidR="003211CB">
        <w:t>Актаныш</w:t>
      </w:r>
      <w:r>
        <w:t xml:space="preserve">ского муниципального района по результатам конкурса, по согласованию с Главой </w:t>
      </w:r>
      <w:r w:rsidR="003211CB">
        <w:t>Актаныш</w:t>
      </w:r>
      <w:r>
        <w:t>ского муниципального района РТ, по трудовому договору, заключаемому в соответствии с действующим законодательством.</w:t>
      </w:r>
    </w:p>
    <w:p w:rsidR="00291A58" w:rsidRDefault="00291A58">
      <w:pPr>
        <w:pStyle w:val="ConsPlusNormal"/>
        <w:ind w:firstLine="540"/>
        <w:jc w:val="both"/>
      </w:pPr>
      <w:r>
        <w:t>5.2. Председатель Палаты является должностным лицом местного самоуправления муниципального района.</w:t>
      </w:r>
    </w:p>
    <w:p w:rsidR="00291A58" w:rsidRDefault="00291A58">
      <w:pPr>
        <w:pStyle w:val="ConsPlusNormal"/>
        <w:ind w:firstLine="540"/>
        <w:jc w:val="both"/>
      </w:pPr>
      <w:r>
        <w:t>Председатель Палаты:</w:t>
      </w:r>
    </w:p>
    <w:p w:rsidR="00291A58" w:rsidRDefault="00291A58">
      <w:pPr>
        <w:pStyle w:val="ConsPlusNormal"/>
        <w:ind w:firstLine="540"/>
        <w:jc w:val="both"/>
      </w:pPr>
      <w:r>
        <w:t>действует без доверенности от имени Палаты, представляет ее интересы во всех учреждениях и организациях, судах, издает приказы, распоряжения, обязательные для исполнения работниками Палаты, утверждает внутренние документы;</w:t>
      </w:r>
    </w:p>
    <w:p w:rsidR="00291A58" w:rsidRDefault="00291A58">
      <w:pPr>
        <w:pStyle w:val="ConsPlusNormal"/>
        <w:ind w:firstLine="540"/>
        <w:jc w:val="both"/>
      </w:pPr>
      <w:r>
        <w:t>заключает от имени Палаты договоры, контракты, соглашения и иные сделки, обеспечивает их выполнение;</w:t>
      </w:r>
    </w:p>
    <w:p w:rsidR="00291A58" w:rsidRDefault="00291A58">
      <w:pPr>
        <w:pStyle w:val="ConsPlusNormal"/>
        <w:ind w:firstLine="540"/>
        <w:jc w:val="both"/>
      </w:pPr>
      <w:r>
        <w:t>открывает и закрывает в банках расчетные и иные счета, совершает по ним операции, подписывает финансовые документы;</w:t>
      </w:r>
    </w:p>
    <w:p w:rsidR="00291A58" w:rsidRDefault="00291A58">
      <w:pPr>
        <w:pStyle w:val="ConsPlusNormal"/>
        <w:ind w:firstLine="540"/>
        <w:jc w:val="both"/>
      </w:pPr>
      <w:r>
        <w:t>представляет на утверждение в Совет района структуру и штатное расписание Палаты в пределах фонда заработной платы;</w:t>
      </w:r>
    </w:p>
    <w:p w:rsidR="00291A58" w:rsidRDefault="00291A58">
      <w:pPr>
        <w:pStyle w:val="ConsPlusNormal"/>
        <w:ind w:firstLine="540"/>
        <w:jc w:val="both"/>
      </w:pPr>
      <w:r>
        <w:t>осуществляет общее руководство деятельностью Палаты на основе единоначалия и несет персональную ответственность за выполнение функций, возложенных на уполномоченный орган;</w:t>
      </w:r>
    </w:p>
    <w:p w:rsidR="00291A58" w:rsidRDefault="00291A58">
      <w:pPr>
        <w:pStyle w:val="ConsPlusNormal"/>
        <w:ind w:firstLine="540"/>
        <w:jc w:val="both"/>
      </w:pPr>
      <w:r>
        <w:t>распределяет обязанности между специалистами Палаты и утверждает должностные инструкции работников;</w:t>
      </w:r>
    </w:p>
    <w:p w:rsidR="00291A58" w:rsidRDefault="00291A58">
      <w:pPr>
        <w:pStyle w:val="ConsPlusNormal"/>
        <w:ind w:firstLine="540"/>
        <w:jc w:val="both"/>
      </w:pPr>
      <w:r>
        <w:t>применяет к работникам Палаты меры поощрения и налагает на них взыскания в соответствии с действующим законодательством;</w:t>
      </w:r>
    </w:p>
    <w:p w:rsidR="00291A58" w:rsidRDefault="00291A58">
      <w:pPr>
        <w:pStyle w:val="ConsPlusNormal"/>
        <w:ind w:firstLine="540"/>
        <w:jc w:val="both"/>
      </w:pPr>
      <w:r>
        <w:t>дает указания и распоряжения в пределах своей компетенции;</w:t>
      </w:r>
    </w:p>
    <w:p w:rsidR="00291A58" w:rsidRDefault="00291A58">
      <w:pPr>
        <w:pStyle w:val="ConsPlusNormal"/>
        <w:ind w:firstLine="540"/>
        <w:jc w:val="both"/>
      </w:pPr>
      <w:r>
        <w:t>организует учет и сохранность переданного Палате имущества;</w:t>
      </w:r>
    </w:p>
    <w:p w:rsidR="00291A58" w:rsidRDefault="00291A58">
      <w:pPr>
        <w:pStyle w:val="ConsPlusNormal"/>
        <w:ind w:firstLine="540"/>
        <w:jc w:val="both"/>
      </w:pPr>
      <w:r>
        <w:t>принимает на работу и увольняет с работы работников Палаты;</w:t>
      </w:r>
    </w:p>
    <w:p w:rsidR="00291A58" w:rsidRDefault="00291A58">
      <w:pPr>
        <w:pStyle w:val="ConsPlusNormal"/>
        <w:ind w:firstLine="540"/>
        <w:jc w:val="both"/>
      </w:pPr>
      <w:r>
        <w:t>ведет прием граждан, рассматривает их предложения, заявления, жалобы;</w:t>
      </w:r>
    </w:p>
    <w:p w:rsidR="00291A58" w:rsidRDefault="00291A58">
      <w:pPr>
        <w:pStyle w:val="ConsPlusNormal"/>
        <w:ind w:firstLine="540"/>
        <w:jc w:val="both"/>
      </w:pPr>
      <w:r>
        <w:t>осуществляет иные полномочия, вытекающие из функций Палаты.</w:t>
      </w:r>
    </w:p>
    <w:p w:rsidR="00291A58" w:rsidRDefault="00291A58">
      <w:pPr>
        <w:pStyle w:val="ConsPlusNormal"/>
        <w:ind w:firstLine="540"/>
        <w:jc w:val="both"/>
      </w:pPr>
    </w:p>
    <w:p w:rsidR="00291A58" w:rsidRDefault="00291A58">
      <w:pPr>
        <w:pStyle w:val="ConsPlusNormal"/>
        <w:jc w:val="center"/>
      </w:pPr>
      <w:r>
        <w:t>6. ИМУЩЕСТВО ПАЛАТЫ</w:t>
      </w:r>
    </w:p>
    <w:p w:rsidR="00291A58" w:rsidRDefault="00291A58">
      <w:pPr>
        <w:pStyle w:val="ConsPlusNormal"/>
        <w:ind w:firstLine="540"/>
        <w:jc w:val="both"/>
      </w:pPr>
    </w:p>
    <w:p w:rsidR="00291A58" w:rsidRDefault="00291A58">
      <w:pPr>
        <w:pStyle w:val="ConsPlusNormal"/>
        <w:ind w:firstLine="540"/>
        <w:jc w:val="both"/>
      </w:pPr>
      <w:r>
        <w:t>6.1. Имущество Палаты составляют закрепленные за ней основные и оборотные средства.</w:t>
      </w:r>
    </w:p>
    <w:p w:rsidR="00291A58" w:rsidRDefault="00291A58">
      <w:pPr>
        <w:pStyle w:val="ConsPlusNormal"/>
        <w:ind w:firstLine="540"/>
        <w:jc w:val="both"/>
      </w:pPr>
      <w:r>
        <w:t>6.2. Финансирование деятельности Палаты осуществляется за счет средств местного бюджета в пределах годовой сметы расходов, выделяемых на содержание органов местного самоуправления.</w:t>
      </w:r>
    </w:p>
    <w:p w:rsidR="00291A58" w:rsidRDefault="00291A58">
      <w:pPr>
        <w:pStyle w:val="ConsPlusNormal"/>
        <w:ind w:firstLine="540"/>
        <w:jc w:val="both"/>
      </w:pPr>
    </w:p>
    <w:p w:rsidR="00291A58" w:rsidRDefault="00291A58">
      <w:pPr>
        <w:pStyle w:val="ConsPlusNormal"/>
        <w:jc w:val="center"/>
      </w:pPr>
      <w:r>
        <w:t>7. СОЦИАЛЬНАЯ ЗАЩИТА РАБОТНИКОВ ПАЛАТЫ</w:t>
      </w:r>
    </w:p>
    <w:p w:rsidR="00291A58" w:rsidRDefault="00291A58">
      <w:pPr>
        <w:pStyle w:val="ConsPlusNormal"/>
        <w:ind w:firstLine="540"/>
        <w:jc w:val="both"/>
      </w:pPr>
    </w:p>
    <w:p w:rsidR="00291A58" w:rsidRDefault="00291A58">
      <w:pPr>
        <w:pStyle w:val="ConsPlusNormal"/>
        <w:ind w:firstLine="540"/>
        <w:jc w:val="both"/>
      </w:pPr>
      <w:r>
        <w:t>7.1. Работники Палаты являются муниципальными служащими.</w:t>
      </w:r>
    </w:p>
    <w:p w:rsidR="00291A58" w:rsidRDefault="00291A58">
      <w:pPr>
        <w:pStyle w:val="ConsPlusNormal"/>
        <w:ind w:firstLine="540"/>
        <w:jc w:val="both"/>
      </w:pPr>
      <w:r>
        <w:t>7.2. Социальные гарантии работников Палаты обеспечиваются в соответствии с законодательством о муниципальной службе.</w:t>
      </w:r>
    </w:p>
    <w:p w:rsidR="00291A58" w:rsidRDefault="00291A5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57B45" w:rsidRDefault="00F818C6"/>
    <w:sectPr w:rsidR="00D57B45" w:rsidSect="00C90F3A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A58"/>
    <w:rsid w:val="00071781"/>
    <w:rsid w:val="00291A58"/>
    <w:rsid w:val="003211CB"/>
    <w:rsid w:val="004B2676"/>
    <w:rsid w:val="005D4BE5"/>
    <w:rsid w:val="006565D6"/>
    <w:rsid w:val="0095131A"/>
    <w:rsid w:val="00A7134B"/>
    <w:rsid w:val="00AC27F1"/>
    <w:rsid w:val="00B01B6F"/>
    <w:rsid w:val="00B77976"/>
    <w:rsid w:val="00C90F3A"/>
    <w:rsid w:val="00CA4B9E"/>
    <w:rsid w:val="00F81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1A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91A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91A5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AC27F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1A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91A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91A5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AC27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8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CA41F9D3DE25B35A825D883F9F87521A5194C922079AC49C41CF34C22v0Z3M" TargetMode="External"/><Relationship Id="rId13" Type="http://schemas.openxmlformats.org/officeDocument/2006/relationships/hyperlink" Target="consultantplus://offline/ref=ECA41F9D3DE25B35A825D883F9F87521A6164895222BFB4B9549FDv4Z9M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ECA41F9D3DE25B35A825C68EEF94282AA715119D207CA61B9043A811750AB537vDZEM" TargetMode="External"/><Relationship Id="rId12" Type="http://schemas.openxmlformats.org/officeDocument/2006/relationships/hyperlink" Target="consultantplus://offline/ref=ECA41F9D3DE25B35A825C68EEF94282AA715119D207CA61B9043A811750AB537vDZEM" TargetMode="External"/><Relationship Id="rId17" Type="http://schemas.openxmlformats.org/officeDocument/2006/relationships/hyperlink" Target="consultantplus://offline/ref=ECA41F9D3DE25B35A825D883F9F87521A51947932C75AC49C41CF34C22v0Z3M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ECA41F9D3DE25B35A825D883F9F87521A5164D992175AC49C41CF34C22v0Z3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CA41F9D3DE25B35A825D883F9F87521A51648902A75AC49C41CF34C22v0Z3M" TargetMode="External"/><Relationship Id="rId11" Type="http://schemas.openxmlformats.org/officeDocument/2006/relationships/hyperlink" Target="consultantplus://offline/ref=ECA41F9D3DE25B35A825D883F9F87521A51648902A75AC49C41CF34C22v0Z3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CA41F9D3DE25B35A825C68EEF94282AA715119D2B74A21F9B43A811750AB537DE94ACC81C80EB11C9C126v5Z1M" TargetMode="External"/><Relationship Id="rId10" Type="http://schemas.openxmlformats.org/officeDocument/2006/relationships/hyperlink" Target="http://pravo.tatarstan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CA41F9D3DE25B35A825C68EEF94282AA715119D2B74A21F9B43A811750AB537DE94ACC81C80EB11C9C126v5Z1M" TargetMode="External"/><Relationship Id="rId14" Type="http://schemas.openxmlformats.org/officeDocument/2006/relationships/hyperlink" Target="consultantplus://offline/ref=ECA41F9D3DE25B35A825C68EEF94282AA715119D2F74AF189A43A811750AB537vDZE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06681-B6B4-4DE1-B6B9-BF5CC97A9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3841</Words>
  <Characters>21900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Помощник главы АМР</dc:creator>
  <cp:lastModifiedBy>User</cp:lastModifiedBy>
  <cp:revision>13</cp:revision>
  <dcterms:created xsi:type="dcterms:W3CDTF">2015-11-09T12:25:00Z</dcterms:created>
  <dcterms:modified xsi:type="dcterms:W3CDTF">2015-11-26T06:03:00Z</dcterms:modified>
</cp:coreProperties>
</file>