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0C" w:rsidRDefault="0060460D" w:rsidP="00FB6EA2">
      <w:pPr>
        <w:spacing w:after="9" w:line="259" w:lineRule="auto"/>
        <w:ind w:left="566" w:right="0" w:firstLine="0"/>
      </w:pPr>
      <w:bookmarkStart w:id="0" w:name="_GoBack"/>
      <w:bookmarkEnd w:id="0"/>
      <w:r>
        <w:t xml:space="preserve"> Палата </w:t>
      </w:r>
      <w:r w:rsidR="00E27E1C">
        <w:t xml:space="preserve">имущественных и </w:t>
      </w:r>
      <w:r>
        <w:t xml:space="preserve">земельных отношений </w:t>
      </w:r>
      <w:r w:rsidR="00E27E1C">
        <w:t>Актанышского</w:t>
      </w:r>
      <w:r>
        <w:t xml:space="preserve"> муниципального района Республики Татарстан по поручению исполнительного комитета </w:t>
      </w:r>
      <w:r w:rsidR="00E27E1C">
        <w:t>Актанышского муниципального района</w:t>
      </w:r>
      <w:r>
        <w:t xml:space="preserve"> в соответствии с </w:t>
      </w:r>
      <w:r w:rsidR="00F3500D">
        <w:t>распоряжением</w:t>
      </w:r>
      <w:r>
        <w:t xml:space="preserve"> исполнительного комитета</w:t>
      </w:r>
      <w:r w:rsidR="00E27E1C">
        <w:t xml:space="preserve"> Актанышского муниципального района РТ</w:t>
      </w:r>
      <w:r w:rsidR="00F3500D">
        <w:t xml:space="preserve"> от 30</w:t>
      </w:r>
      <w:r w:rsidR="007A59A6">
        <w:t>.0</w:t>
      </w:r>
      <w:r w:rsidR="00F3500D">
        <w:t>6</w:t>
      </w:r>
      <w:r w:rsidR="007A59A6">
        <w:t>.20</w:t>
      </w:r>
      <w:r w:rsidR="00F3500D">
        <w:t>20 года №538</w:t>
      </w:r>
      <w:r w:rsidR="007A59A6">
        <w:t>-р</w:t>
      </w:r>
      <w:r>
        <w:t xml:space="preserve">,  сообщает о том, что </w:t>
      </w:r>
      <w:r w:rsidR="00EC2D19" w:rsidRPr="00EC2D19">
        <w:rPr>
          <w:b/>
        </w:rPr>
        <w:t>17</w:t>
      </w:r>
      <w:r w:rsidRPr="00AC13C7">
        <w:rPr>
          <w:b/>
        </w:rPr>
        <w:t xml:space="preserve"> </w:t>
      </w:r>
      <w:r w:rsidR="00AC13C7" w:rsidRPr="00AC13C7">
        <w:rPr>
          <w:b/>
        </w:rPr>
        <w:t>августа</w:t>
      </w:r>
      <w:r w:rsidRPr="00AC13C7">
        <w:rPr>
          <w:b/>
        </w:rPr>
        <w:t xml:space="preserve"> 2019 г. в 10-00 часов</w:t>
      </w:r>
      <w:r>
        <w:t xml:space="preserve"> по адресу: </w:t>
      </w:r>
      <w:r w:rsidR="00E27E1C">
        <w:t xml:space="preserve">РТ, Актанышский район, </w:t>
      </w:r>
      <w:proofErr w:type="spellStart"/>
      <w:r w:rsidR="00E27E1C">
        <w:t>с.Актаныш</w:t>
      </w:r>
      <w:proofErr w:type="spellEnd"/>
      <w:r w:rsidR="00E27E1C">
        <w:t>, пр. Ленина д.17</w:t>
      </w:r>
      <w:r>
        <w:t xml:space="preserve"> (большой зал) проводятся открытые (по составу участников и форме подачи предложений о цене) аукционные торги по продаже права на размещение  нестационарного торгового объекта на территории </w:t>
      </w:r>
      <w:r w:rsidR="00E27E1C">
        <w:t>Актанышского муниципального района:</w:t>
      </w:r>
      <w:r>
        <w:t xml:space="preserve"> </w:t>
      </w:r>
    </w:p>
    <w:tbl>
      <w:tblPr>
        <w:tblStyle w:val="TableGrid"/>
        <w:tblW w:w="10930" w:type="dxa"/>
        <w:tblInd w:w="-283" w:type="dxa"/>
        <w:tblLayout w:type="fixed"/>
        <w:tblCellMar>
          <w:top w:w="33" w:type="dxa"/>
        </w:tblCellMar>
        <w:tblLook w:val="04A0" w:firstRow="1" w:lastRow="0" w:firstColumn="1" w:lastColumn="0" w:noHBand="0" w:noVBand="1"/>
      </w:tblPr>
      <w:tblGrid>
        <w:gridCol w:w="714"/>
        <w:gridCol w:w="708"/>
        <w:gridCol w:w="1560"/>
        <w:gridCol w:w="1001"/>
        <w:gridCol w:w="2553"/>
        <w:gridCol w:w="1275"/>
        <w:gridCol w:w="992"/>
        <w:gridCol w:w="1134"/>
        <w:gridCol w:w="993"/>
      </w:tblGrid>
      <w:tr w:rsidR="0075377E" w:rsidTr="00081A81">
        <w:trPr>
          <w:trHeight w:val="224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0C" w:rsidRDefault="0060460D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  <w:p w:rsidR="0070350C" w:rsidRDefault="0060460D">
            <w:pPr>
              <w:spacing w:after="0" w:line="259" w:lineRule="auto"/>
              <w:ind w:left="110" w:right="0" w:firstLine="0"/>
              <w:jc w:val="left"/>
            </w:pPr>
            <w:r>
              <w:t xml:space="preserve">    </w:t>
            </w:r>
          </w:p>
          <w:p w:rsidR="0070350C" w:rsidRDefault="0075377E">
            <w:pPr>
              <w:spacing w:after="0" w:line="259" w:lineRule="auto"/>
              <w:ind w:left="110" w:right="0" w:firstLine="0"/>
              <w:jc w:val="left"/>
            </w:pPr>
            <w:r>
              <w:t>Порядковый номер НТО</w:t>
            </w:r>
            <w:r w:rsidR="0060460D">
              <w:t xml:space="preserve"> </w:t>
            </w:r>
          </w:p>
          <w:p w:rsidR="0070350C" w:rsidRDefault="0070350C">
            <w:pPr>
              <w:spacing w:after="0" w:line="259" w:lineRule="auto"/>
              <w:ind w:left="62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0C" w:rsidRDefault="0060460D">
            <w:pPr>
              <w:spacing w:after="0" w:line="259" w:lineRule="auto"/>
              <w:ind w:left="57" w:right="0" w:firstLine="0"/>
              <w:jc w:val="center"/>
            </w:pPr>
            <w:r>
              <w:t xml:space="preserve"> </w:t>
            </w:r>
          </w:p>
          <w:p w:rsidR="0070350C" w:rsidRDefault="0060460D">
            <w:pPr>
              <w:spacing w:after="0" w:line="259" w:lineRule="auto"/>
              <w:ind w:left="0" w:right="0" w:firstLine="0"/>
              <w:jc w:val="center"/>
            </w:pPr>
            <w:r>
              <w:t xml:space="preserve">№ лота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0C" w:rsidRDefault="0060460D" w:rsidP="00FB6EA2">
            <w:pPr>
              <w:spacing w:after="0" w:line="255" w:lineRule="auto"/>
              <w:ind w:left="142" w:right="0" w:hanging="142"/>
              <w:jc w:val="left"/>
            </w:pPr>
            <w:r>
              <w:t xml:space="preserve">Вид торговой деятельности </w:t>
            </w:r>
          </w:p>
          <w:p w:rsidR="0070350C" w:rsidRDefault="0060460D">
            <w:pPr>
              <w:spacing w:after="0" w:line="259" w:lineRule="auto"/>
              <w:ind w:left="168" w:right="0" w:firstLine="0"/>
              <w:jc w:val="center"/>
            </w:pPr>
            <w: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0C" w:rsidRDefault="0060460D">
            <w:pPr>
              <w:spacing w:after="0" w:line="259" w:lineRule="auto"/>
              <w:ind w:left="58" w:right="0" w:firstLine="0"/>
              <w:jc w:val="center"/>
            </w:pPr>
            <w:r>
              <w:t xml:space="preserve"> </w:t>
            </w:r>
          </w:p>
          <w:p w:rsidR="0070350C" w:rsidRDefault="0060460D">
            <w:pPr>
              <w:spacing w:after="0" w:line="227" w:lineRule="auto"/>
              <w:ind w:left="0" w:right="0" w:firstLine="0"/>
              <w:jc w:val="center"/>
            </w:pPr>
            <w:r>
              <w:t xml:space="preserve">Площадь нестационарного </w:t>
            </w:r>
          </w:p>
          <w:p w:rsidR="0070350C" w:rsidRDefault="0060460D">
            <w:pPr>
              <w:spacing w:after="0" w:line="259" w:lineRule="auto"/>
              <w:ind w:left="0" w:right="0" w:firstLine="0"/>
              <w:jc w:val="center"/>
            </w:pPr>
            <w:r>
              <w:t xml:space="preserve">торгового объекта, </w:t>
            </w:r>
            <w:proofErr w:type="spellStart"/>
            <w:r>
              <w:t>кв.м</w:t>
            </w:r>
            <w:proofErr w:type="spellEnd"/>
            <w: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0C" w:rsidRDefault="0060460D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  <w:p w:rsidR="0070350C" w:rsidRDefault="0060460D">
            <w:pPr>
              <w:spacing w:after="0" w:line="259" w:lineRule="auto"/>
              <w:ind w:left="0" w:right="2" w:firstLine="0"/>
              <w:jc w:val="center"/>
            </w:pPr>
            <w:r>
              <w:t xml:space="preserve">Адрес месторасположения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50C" w:rsidRDefault="0060460D">
            <w:pPr>
              <w:spacing w:after="44" w:line="216" w:lineRule="auto"/>
              <w:ind w:left="0" w:right="0" w:firstLine="0"/>
              <w:jc w:val="center"/>
            </w:pPr>
            <w:r>
              <w:t xml:space="preserve">Срок, на который заключается </w:t>
            </w:r>
          </w:p>
          <w:p w:rsidR="0070350C" w:rsidRDefault="0060460D">
            <w:pPr>
              <w:spacing w:after="0" w:line="259" w:lineRule="auto"/>
              <w:ind w:left="111" w:right="0" w:firstLine="0"/>
              <w:jc w:val="center"/>
            </w:pPr>
            <w:r>
              <w:t>договор купли-</w:t>
            </w:r>
          </w:p>
          <w:p w:rsidR="0070350C" w:rsidRDefault="0060460D">
            <w:pPr>
              <w:spacing w:after="0" w:line="216" w:lineRule="auto"/>
              <w:ind w:left="0" w:right="0" w:firstLine="0"/>
              <w:jc w:val="center"/>
            </w:pPr>
            <w:r>
              <w:t xml:space="preserve">продажи права на размещение </w:t>
            </w:r>
          </w:p>
          <w:p w:rsidR="0070350C" w:rsidRDefault="0060460D" w:rsidP="0075377E">
            <w:pPr>
              <w:spacing w:after="0" w:line="259" w:lineRule="auto"/>
              <w:ind w:left="132" w:right="0" w:firstLine="0"/>
              <w:jc w:val="center"/>
            </w:pPr>
            <w:r>
              <w:t>нестационарного торгового объекта (</w:t>
            </w:r>
            <w:r w:rsidR="0075377E">
              <w:t>месяцев</w:t>
            </w:r>
            <w:r>
              <w:t xml:space="preserve">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50C" w:rsidRDefault="0060460D">
            <w:pPr>
              <w:spacing w:after="196" w:line="259" w:lineRule="auto"/>
              <w:ind w:left="-28" w:right="0" w:firstLine="0"/>
              <w:jc w:val="left"/>
            </w:pPr>
            <w:r>
              <w:t xml:space="preserve"> </w:t>
            </w:r>
          </w:p>
          <w:p w:rsidR="0070350C" w:rsidRDefault="0060460D">
            <w:pPr>
              <w:spacing w:after="0" w:line="259" w:lineRule="auto"/>
              <w:ind w:left="58" w:right="0" w:firstLine="0"/>
              <w:jc w:val="center"/>
            </w:pPr>
            <w:r>
              <w:t xml:space="preserve"> </w:t>
            </w:r>
          </w:p>
          <w:p w:rsidR="0070350C" w:rsidRDefault="0060460D">
            <w:pPr>
              <w:spacing w:after="0" w:line="259" w:lineRule="auto"/>
              <w:ind w:left="13" w:right="65" w:hanging="31"/>
              <w:jc w:val="center"/>
            </w:pPr>
            <w:r>
              <w:t xml:space="preserve"> Начальная стоимость права, руб.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0C" w:rsidRDefault="0060460D">
            <w:pPr>
              <w:spacing w:after="0" w:line="259" w:lineRule="auto"/>
              <w:ind w:left="0" w:right="161" w:firstLine="0"/>
              <w:jc w:val="center"/>
            </w:pPr>
            <w:r>
              <w:t xml:space="preserve"> </w:t>
            </w:r>
          </w:p>
          <w:p w:rsidR="0070350C" w:rsidRDefault="0060460D">
            <w:pPr>
              <w:spacing w:after="0" w:line="252" w:lineRule="auto"/>
              <w:ind w:left="283" w:right="0" w:firstLine="2"/>
              <w:jc w:val="left"/>
            </w:pPr>
            <w:r>
              <w:t xml:space="preserve">    Шаг аукциона </w:t>
            </w:r>
          </w:p>
          <w:p w:rsidR="0070350C" w:rsidRDefault="0060460D">
            <w:pPr>
              <w:spacing w:after="0" w:line="259" w:lineRule="auto"/>
              <w:ind w:left="238" w:right="0" w:firstLine="151"/>
              <w:jc w:val="left"/>
            </w:pPr>
            <w:r>
              <w:t xml:space="preserve">(5 % от  начальной стоимости права, руб.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0C" w:rsidRDefault="0060460D">
            <w:pPr>
              <w:spacing w:after="0" w:line="227" w:lineRule="auto"/>
              <w:ind w:left="0" w:right="0" w:firstLine="26"/>
              <w:jc w:val="center"/>
            </w:pPr>
            <w:r>
              <w:t xml:space="preserve">Размер задатка для участия в аукционе </w:t>
            </w:r>
          </w:p>
          <w:p w:rsidR="0070350C" w:rsidRDefault="00EC2D19">
            <w:pPr>
              <w:spacing w:after="0" w:line="259" w:lineRule="auto"/>
              <w:ind w:left="0" w:right="0" w:firstLine="24"/>
              <w:jc w:val="center"/>
            </w:pPr>
            <w:r>
              <w:t>(9</w:t>
            </w:r>
            <w:r w:rsidR="0060460D">
              <w:t xml:space="preserve">0 % от  начальной стоимости права), руб. </w:t>
            </w:r>
          </w:p>
        </w:tc>
      </w:tr>
      <w:tr w:rsidR="0075377E" w:rsidTr="00081A81">
        <w:trPr>
          <w:trHeight w:val="84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77E" w:rsidRPr="009A6666" w:rsidRDefault="0075377E" w:rsidP="0075377E">
            <w:pPr>
              <w:jc w:val="center"/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>А-1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77E" w:rsidRDefault="0075377E" w:rsidP="0075377E">
            <w:pPr>
              <w:spacing w:after="0" w:line="259" w:lineRule="auto"/>
              <w:ind w:left="166" w:right="0" w:firstLine="0"/>
              <w:jc w:val="left"/>
            </w:pPr>
            <w: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77E" w:rsidRPr="009A6666" w:rsidRDefault="0075377E" w:rsidP="0075377E">
            <w:pPr>
              <w:jc w:val="center"/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>Под объекты мелкорозничной торговли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77E" w:rsidRPr="009A6666" w:rsidRDefault="00F3500D" w:rsidP="0075377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="0075377E" w:rsidRPr="009A666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77E" w:rsidRPr="009A6666" w:rsidRDefault="0075377E" w:rsidP="00F3500D">
            <w:pPr>
              <w:rPr>
                <w:rFonts w:ascii="Arial" w:hAnsi="Arial" w:cs="Arial"/>
                <w:szCs w:val="24"/>
              </w:rPr>
            </w:pPr>
            <w:proofErr w:type="spellStart"/>
            <w:r w:rsidRPr="009A6666">
              <w:rPr>
                <w:rFonts w:ascii="Arial" w:hAnsi="Arial" w:cs="Arial"/>
                <w:szCs w:val="24"/>
              </w:rPr>
              <w:t>РТ</w:t>
            </w:r>
            <w:proofErr w:type="gramStart"/>
            <w:r w:rsidRPr="009A6666">
              <w:rPr>
                <w:rFonts w:ascii="Arial" w:hAnsi="Arial" w:cs="Arial"/>
                <w:szCs w:val="24"/>
              </w:rPr>
              <w:t>,А</w:t>
            </w:r>
            <w:proofErr w:type="gramEnd"/>
            <w:r w:rsidRPr="009A6666">
              <w:rPr>
                <w:rFonts w:ascii="Arial" w:hAnsi="Arial" w:cs="Arial"/>
                <w:szCs w:val="24"/>
              </w:rPr>
              <w:t>ктанышский</w:t>
            </w:r>
            <w:proofErr w:type="spellEnd"/>
            <w:r w:rsidRPr="009A6666">
              <w:rPr>
                <w:rFonts w:ascii="Arial" w:hAnsi="Arial" w:cs="Arial"/>
                <w:szCs w:val="24"/>
              </w:rPr>
              <w:t xml:space="preserve"> муниципальный район, с. Актаныш, </w:t>
            </w:r>
            <w:proofErr w:type="spellStart"/>
            <w:r w:rsidR="00F3500D">
              <w:rPr>
                <w:rFonts w:ascii="Arial" w:hAnsi="Arial" w:cs="Arial"/>
                <w:szCs w:val="24"/>
              </w:rPr>
              <w:t>пр-кт</w:t>
            </w:r>
            <w:proofErr w:type="spellEnd"/>
            <w:r w:rsidR="00F3500D">
              <w:rPr>
                <w:rFonts w:ascii="Arial" w:hAnsi="Arial" w:cs="Arial"/>
                <w:szCs w:val="24"/>
              </w:rPr>
              <w:t xml:space="preserve"> Мира, з/у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77E" w:rsidRDefault="0075377E" w:rsidP="0075377E">
            <w:pPr>
              <w:spacing w:after="0" w:line="259" w:lineRule="auto"/>
              <w:ind w:left="5" w:right="0" w:firstLine="0"/>
              <w:jc w:val="center"/>
            </w:pPr>
            <w: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77E" w:rsidRDefault="00F3500D" w:rsidP="0075377E">
            <w:pPr>
              <w:spacing w:after="0" w:line="259" w:lineRule="auto"/>
              <w:ind w:left="0" w:right="1" w:firstLine="0"/>
              <w:jc w:val="center"/>
            </w:pPr>
            <w:r>
              <w:t>15400,00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77E" w:rsidRDefault="00F3500D" w:rsidP="0075377E">
            <w:pPr>
              <w:spacing w:after="0" w:line="259" w:lineRule="auto"/>
              <w:ind w:left="0" w:right="2" w:firstLine="0"/>
              <w:jc w:val="center"/>
            </w:pPr>
            <w:r>
              <w:t>770</w:t>
            </w:r>
            <w:r w:rsidR="0075377E"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77E" w:rsidRDefault="00F3500D" w:rsidP="0075377E">
            <w:pPr>
              <w:spacing w:after="0" w:line="259" w:lineRule="auto"/>
              <w:ind w:left="0" w:right="0" w:firstLine="0"/>
              <w:jc w:val="center"/>
            </w:pPr>
            <w:r>
              <w:t>13860,00</w:t>
            </w:r>
          </w:p>
        </w:tc>
      </w:tr>
      <w:tr w:rsidR="00F45180" w:rsidTr="00081A81">
        <w:trPr>
          <w:trHeight w:val="84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Pr="009A6666" w:rsidRDefault="00F45180" w:rsidP="00F45180">
            <w:pPr>
              <w:jc w:val="center"/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>А-2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166" w:right="0" w:firstLine="0"/>
              <w:jc w:val="left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Pr="009A6666" w:rsidRDefault="00F45180" w:rsidP="00F45180">
            <w:pPr>
              <w:jc w:val="center"/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>Под объекты мелкорозничной торговли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Pr="009A6666" w:rsidRDefault="00F3500D" w:rsidP="00F4518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="00F45180" w:rsidRPr="009A666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80" w:rsidRPr="009A6666" w:rsidRDefault="00F3500D" w:rsidP="00F3500D">
            <w:pPr>
              <w:rPr>
                <w:rFonts w:ascii="Arial" w:hAnsi="Arial" w:cs="Arial"/>
                <w:szCs w:val="24"/>
              </w:rPr>
            </w:pPr>
            <w:proofErr w:type="spellStart"/>
            <w:r w:rsidRPr="009A6666">
              <w:rPr>
                <w:rFonts w:ascii="Arial" w:hAnsi="Arial" w:cs="Arial"/>
                <w:szCs w:val="24"/>
              </w:rPr>
              <w:t>РТ</w:t>
            </w:r>
            <w:proofErr w:type="gramStart"/>
            <w:r w:rsidRPr="009A6666">
              <w:rPr>
                <w:rFonts w:ascii="Arial" w:hAnsi="Arial" w:cs="Arial"/>
                <w:szCs w:val="24"/>
              </w:rPr>
              <w:t>,А</w:t>
            </w:r>
            <w:proofErr w:type="gramEnd"/>
            <w:r w:rsidRPr="009A6666">
              <w:rPr>
                <w:rFonts w:ascii="Arial" w:hAnsi="Arial" w:cs="Arial"/>
                <w:szCs w:val="24"/>
              </w:rPr>
              <w:t>ктанышский</w:t>
            </w:r>
            <w:proofErr w:type="spellEnd"/>
            <w:r w:rsidRPr="009A6666">
              <w:rPr>
                <w:rFonts w:ascii="Arial" w:hAnsi="Arial" w:cs="Arial"/>
                <w:szCs w:val="24"/>
              </w:rPr>
              <w:t xml:space="preserve"> муниципальный район, с. Актаныш, </w:t>
            </w:r>
            <w:proofErr w:type="spellStart"/>
            <w:r>
              <w:rPr>
                <w:rFonts w:ascii="Arial" w:hAnsi="Arial" w:cs="Arial"/>
                <w:szCs w:val="24"/>
              </w:rPr>
              <w:t>пр-кт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Мира, з/у 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5" w:right="0" w:firstLine="0"/>
              <w:jc w:val="center"/>
            </w:pPr>
            <w: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3500D" w:rsidP="00F45180">
            <w:pPr>
              <w:spacing w:after="0" w:line="259" w:lineRule="auto"/>
              <w:ind w:left="0" w:right="1" w:firstLine="0"/>
              <w:jc w:val="center"/>
            </w:pPr>
            <w:r>
              <w:t>15400,00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3500D" w:rsidP="00F45180">
            <w:pPr>
              <w:spacing w:after="0" w:line="259" w:lineRule="auto"/>
              <w:ind w:left="0" w:right="2" w:firstLine="0"/>
              <w:jc w:val="center"/>
            </w:pPr>
            <w:r>
              <w:t>770</w:t>
            </w:r>
            <w:r w:rsidR="00F45180"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3500D" w:rsidP="00F45180">
            <w:pPr>
              <w:spacing w:after="0" w:line="259" w:lineRule="auto"/>
              <w:ind w:left="0" w:right="0" w:firstLine="0"/>
              <w:jc w:val="center"/>
            </w:pPr>
            <w:r>
              <w:t>13860,00</w:t>
            </w:r>
          </w:p>
        </w:tc>
      </w:tr>
      <w:tr w:rsidR="00F45180" w:rsidTr="00081A81">
        <w:trPr>
          <w:trHeight w:val="84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Pr="009A6666" w:rsidRDefault="00F45180" w:rsidP="00F45180">
            <w:pPr>
              <w:jc w:val="center"/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>А-3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166" w:right="0" w:firstLine="0"/>
              <w:jc w:val="left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Pr="009A6666" w:rsidRDefault="00F45180" w:rsidP="00F45180">
            <w:pPr>
              <w:jc w:val="center"/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>Под объекты мелкорозничной торговли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Pr="009A6666" w:rsidRDefault="00F3500D" w:rsidP="00F4518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="00F45180" w:rsidRPr="009A666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80" w:rsidRPr="009A6666" w:rsidRDefault="00F3500D" w:rsidP="00EC2D19">
            <w:pPr>
              <w:rPr>
                <w:rFonts w:ascii="Arial" w:hAnsi="Arial" w:cs="Arial"/>
                <w:szCs w:val="24"/>
              </w:rPr>
            </w:pPr>
            <w:proofErr w:type="spellStart"/>
            <w:r w:rsidRPr="009A6666">
              <w:rPr>
                <w:rFonts w:ascii="Arial" w:hAnsi="Arial" w:cs="Arial"/>
                <w:szCs w:val="24"/>
              </w:rPr>
              <w:t>РТ</w:t>
            </w:r>
            <w:proofErr w:type="gramStart"/>
            <w:r w:rsidRPr="009A6666">
              <w:rPr>
                <w:rFonts w:ascii="Arial" w:hAnsi="Arial" w:cs="Arial"/>
                <w:szCs w:val="24"/>
              </w:rPr>
              <w:t>,А</w:t>
            </w:r>
            <w:proofErr w:type="gramEnd"/>
            <w:r w:rsidRPr="009A6666">
              <w:rPr>
                <w:rFonts w:ascii="Arial" w:hAnsi="Arial" w:cs="Arial"/>
                <w:szCs w:val="24"/>
              </w:rPr>
              <w:t>ктанышский</w:t>
            </w:r>
            <w:proofErr w:type="spellEnd"/>
            <w:r w:rsidRPr="009A6666">
              <w:rPr>
                <w:rFonts w:ascii="Arial" w:hAnsi="Arial" w:cs="Arial"/>
                <w:szCs w:val="24"/>
              </w:rPr>
              <w:t xml:space="preserve"> муниципальный район, с. Актаныш, </w:t>
            </w:r>
            <w:proofErr w:type="spellStart"/>
            <w:r>
              <w:rPr>
                <w:rFonts w:ascii="Arial" w:hAnsi="Arial" w:cs="Arial"/>
                <w:szCs w:val="24"/>
              </w:rPr>
              <w:t>пр-кт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Мира, з/у 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5" w:right="0" w:firstLine="0"/>
              <w:jc w:val="center"/>
            </w:pPr>
            <w: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3500D" w:rsidP="00F45180">
            <w:pPr>
              <w:spacing w:after="0" w:line="259" w:lineRule="auto"/>
              <w:ind w:left="0" w:right="1" w:firstLine="0"/>
              <w:jc w:val="center"/>
            </w:pPr>
            <w:r>
              <w:t>15400,00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3500D" w:rsidP="00F45180">
            <w:pPr>
              <w:spacing w:after="0" w:line="259" w:lineRule="auto"/>
              <w:ind w:left="0" w:right="2" w:firstLine="0"/>
              <w:jc w:val="center"/>
            </w:pPr>
            <w:r>
              <w:t>770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3500D" w:rsidP="00F45180">
            <w:pPr>
              <w:spacing w:after="0" w:line="259" w:lineRule="auto"/>
              <w:ind w:left="0" w:right="0" w:firstLine="0"/>
              <w:jc w:val="center"/>
            </w:pPr>
            <w:r>
              <w:t>13860,00</w:t>
            </w:r>
          </w:p>
        </w:tc>
      </w:tr>
      <w:tr w:rsidR="00F45180" w:rsidTr="00081A81">
        <w:trPr>
          <w:trHeight w:val="84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Pr="009A6666" w:rsidRDefault="00F45180" w:rsidP="00F45180">
            <w:pPr>
              <w:jc w:val="center"/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>А-4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166" w:right="0" w:firstLine="0"/>
              <w:jc w:val="left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Pr="009A6666" w:rsidRDefault="00F45180" w:rsidP="00F45180">
            <w:pPr>
              <w:jc w:val="center"/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>Под объекты мелкорозничной торговли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Pr="009A6666" w:rsidRDefault="00F3500D" w:rsidP="00F4518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="00F45180" w:rsidRPr="009A666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80" w:rsidRPr="009A6666" w:rsidRDefault="00F3500D" w:rsidP="00EC2D19">
            <w:pPr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 xml:space="preserve">РТ,Актанышский муниципальный район, с. Актаныш, </w:t>
            </w:r>
            <w:proofErr w:type="spellStart"/>
            <w:r>
              <w:rPr>
                <w:rFonts w:ascii="Arial" w:hAnsi="Arial" w:cs="Arial"/>
                <w:szCs w:val="24"/>
              </w:rPr>
              <w:t>пр-кт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Мира, з/у 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5" w:right="0" w:firstLine="0"/>
              <w:jc w:val="center"/>
            </w:pPr>
            <w: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3500D" w:rsidP="00F45180">
            <w:pPr>
              <w:spacing w:after="0" w:line="259" w:lineRule="auto"/>
              <w:ind w:left="0" w:right="1" w:firstLine="0"/>
              <w:jc w:val="center"/>
            </w:pPr>
            <w:r>
              <w:t>15400,00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3500D" w:rsidP="00F45180">
            <w:pPr>
              <w:spacing w:after="0" w:line="259" w:lineRule="auto"/>
              <w:ind w:left="0" w:right="2" w:firstLine="0"/>
              <w:jc w:val="center"/>
            </w:pPr>
            <w:r>
              <w:t>770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3500D" w:rsidP="00F45180">
            <w:pPr>
              <w:spacing w:after="0" w:line="259" w:lineRule="auto"/>
              <w:ind w:left="0" w:right="0" w:firstLine="0"/>
              <w:jc w:val="center"/>
            </w:pPr>
            <w:r>
              <w:t>13860,00</w:t>
            </w:r>
          </w:p>
        </w:tc>
      </w:tr>
    </w:tbl>
    <w:p w:rsidR="0070350C" w:rsidRDefault="0060460D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70350C" w:rsidRDefault="0060460D">
      <w:pPr>
        <w:pStyle w:val="1"/>
      </w:pPr>
      <w:r>
        <w:t xml:space="preserve">Общие положения </w:t>
      </w:r>
    </w:p>
    <w:p w:rsidR="0070350C" w:rsidRDefault="00E27E1C">
      <w:pPr>
        <w:ind w:left="-15" w:right="0" w:firstLine="283"/>
      </w:pPr>
      <w:r>
        <w:t>Н</w:t>
      </w:r>
      <w:r w:rsidR="0060460D">
        <w:t xml:space="preserve">естационарный торговый объект - торговый объект, не относящийся к объектам капитального строительства и не являющийся объектом недвижимости, представляющий собой сооружение или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 (передвижные средства развозной и разносной уличной торговли, бахчевые развалы и так далее). </w:t>
      </w:r>
    </w:p>
    <w:p w:rsidR="0070350C" w:rsidRDefault="0060460D">
      <w:pPr>
        <w:ind w:left="-15" w:right="0" w:firstLine="283"/>
      </w:pPr>
      <w:r>
        <w:t>Место размещения нестационарного т</w:t>
      </w:r>
      <w:r w:rsidR="00F45180">
        <w:t>оргового объекта на территории с. Актаныш</w:t>
      </w:r>
      <w:r>
        <w:t xml:space="preserve"> определены схемой размещения, опубликованной на сайте </w:t>
      </w:r>
      <w:r w:rsidR="00E27E1C">
        <w:t>Актанышского</w:t>
      </w:r>
      <w:r>
        <w:t xml:space="preserve"> муниципального района </w:t>
      </w:r>
      <w:r w:rsidR="00F45180" w:rsidRPr="00F45180">
        <w:rPr>
          <w:color w:val="0000FF"/>
          <w:u w:val="single" w:color="0000FF"/>
        </w:rPr>
        <w:t>aktanysh.tatarstan.ru</w:t>
      </w:r>
      <w:r w:rsidR="00F45180">
        <w:rPr>
          <w:color w:val="0000FF"/>
          <w:u w:val="single" w:color="0000FF"/>
        </w:rPr>
        <w:t xml:space="preserve"> </w:t>
      </w:r>
      <w:r>
        <w:t>во вкладке «</w:t>
      </w:r>
      <w:r w:rsidR="00F45180">
        <w:t>информационное сообщение о проведении открытого аукциона</w:t>
      </w:r>
      <w:r>
        <w:t xml:space="preserve">». </w:t>
      </w:r>
    </w:p>
    <w:p w:rsidR="0070350C" w:rsidRDefault="0060460D">
      <w:pPr>
        <w:ind w:left="-15" w:right="0" w:firstLine="283"/>
      </w:pPr>
      <w:r>
        <w:lastRenderedPageBreak/>
        <w:t xml:space="preserve">Аукцион по продаже прав на размещение нестационарного торгового объекта является открытым по составу участников и форме подачи предложений о цене (далее - аукцион). </w:t>
      </w:r>
    </w:p>
    <w:p w:rsidR="0070350C" w:rsidRDefault="0060460D">
      <w:pPr>
        <w:ind w:left="293" w:right="0"/>
      </w:pPr>
      <w:r>
        <w:t xml:space="preserve">Предмет аукциона (далее - лот) - </w:t>
      </w:r>
      <w:r w:rsidR="00F45180">
        <w:t xml:space="preserve">право на размещение </w:t>
      </w:r>
      <w:r>
        <w:t xml:space="preserve">нестационарного торгового объекта на весь период размещения.  </w:t>
      </w:r>
    </w:p>
    <w:p w:rsidR="0070350C" w:rsidRDefault="0060460D">
      <w:pPr>
        <w:ind w:left="293" w:right="0"/>
      </w:pPr>
      <w:r>
        <w:t xml:space="preserve">Вид размещаемого объекта –нестационарный торговый объект. </w:t>
      </w:r>
    </w:p>
    <w:p w:rsidR="0070350C" w:rsidRDefault="0060460D">
      <w:pPr>
        <w:ind w:left="-15" w:right="0" w:firstLine="283"/>
      </w:pPr>
      <w:r>
        <w:t xml:space="preserve">Уполномоченный орган, организатор аукциона - Палата </w:t>
      </w:r>
      <w:r w:rsidR="00F45180">
        <w:t xml:space="preserve">имущественных и </w:t>
      </w:r>
      <w:r>
        <w:t>земельных</w:t>
      </w:r>
      <w:r w:rsidR="00F45180">
        <w:t xml:space="preserve"> </w:t>
      </w:r>
      <w:r>
        <w:t xml:space="preserve">отношений </w:t>
      </w:r>
      <w:r w:rsidR="00E27E1C">
        <w:t>Актанышского</w:t>
      </w:r>
      <w:r>
        <w:t xml:space="preserve"> муниципального района Республики Татарстан. Место нахождения: 423</w:t>
      </w:r>
      <w:r w:rsidR="00F45180">
        <w:t>740</w:t>
      </w:r>
      <w:r>
        <w:t>,</w:t>
      </w:r>
      <w:r w:rsidR="00F45180">
        <w:t xml:space="preserve"> </w:t>
      </w:r>
      <w:r>
        <w:t>РТ,</w:t>
      </w:r>
      <w:r w:rsidR="00F45180">
        <w:t xml:space="preserve"> с</w:t>
      </w:r>
      <w:r>
        <w:t xml:space="preserve">. </w:t>
      </w:r>
      <w:r w:rsidR="00F45180">
        <w:t>Актаныш</w:t>
      </w:r>
      <w:r>
        <w:t xml:space="preserve">, пр. </w:t>
      </w:r>
      <w:r w:rsidR="00F45180">
        <w:t>Ленина</w:t>
      </w:r>
      <w:r>
        <w:t>,</w:t>
      </w:r>
      <w:r w:rsidR="00F45180">
        <w:t xml:space="preserve"> </w:t>
      </w:r>
      <w:r>
        <w:t>д.</w:t>
      </w:r>
      <w:r w:rsidR="00F45180">
        <w:t>17</w:t>
      </w:r>
      <w:r>
        <w:t xml:space="preserve">, телефон: </w:t>
      </w:r>
      <w:r w:rsidR="00F3500D">
        <w:t xml:space="preserve">8(85552) </w:t>
      </w:r>
      <w:r w:rsidR="000A4CF9">
        <w:t>3-44-93</w:t>
      </w:r>
      <w:r>
        <w:t xml:space="preserve">.  </w:t>
      </w:r>
    </w:p>
    <w:p w:rsidR="0070350C" w:rsidRDefault="0060460D">
      <w:pPr>
        <w:ind w:left="-15" w:right="0" w:firstLine="283"/>
      </w:pPr>
      <w:r>
        <w:t xml:space="preserve">Срок принятия решения о внесении изменений в аукционную документацию - не позднее, чем за пять дней до даты окончания приема заявок. Срок принятия решения об отказе от проведения аукциона - не позднее, чем за пять дней до даты окончания приема заявок. Извещение об отказе от проведения аукциона размещается на сайте </w:t>
      </w:r>
      <w:r w:rsidR="00E27E1C">
        <w:t>Актанышского</w:t>
      </w:r>
      <w:r>
        <w:t xml:space="preserve"> муниципального района </w:t>
      </w:r>
      <w:r w:rsidR="000A4CF9" w:rsidRPr="000A4CF9">
        <w:rPr>
          <w:color w:val="0000FF"/>
          <w:u w:val="single" w:color="0000FF"/>
        </w:rPr>
        <w:t>aktanysh.tatarstan.ru</w:t>
      </w:r>
      <w:r w:rsidR="000A4CF9">
        <w:rPr>
          <w:color w:val="0000FF"/>
          <w:u w:val="single" w:color="0000FF"/>
        </w:rPr>
        <w:t xml:space="preserve"> </w:t>
      </w:r>
      <w:r>
        <w:t xml:space="preserve">во вкладке </w:t>
      </w:r>
      <w:r w:rsidR="00CE4001">
        <w:t>«</w:t>
      </w:r>
      <w:r w:rsidR="000A4CF9">
        <w:t>информационное сообщение о проведении открытого аукциона»</w:t>
      </w:r>
      <w:r>
        <w:t xml:space="preserve">, публикуется </w:t>
      </w:r>
      <w:r w:rsidRPr="0014098E">
        <w:t>в газете «</w:t>
      </w:r>
      <w:r w:rsidR="0014098E" w:rsidRPr="0014098E">
        <w:t>Актаныш</w:t>
      </w:r>
      <w:r w:rsidR="0014098E">
        <w:t xml:space="preserve"> </w:t>
      </w:r>
      <w:proofErr w:type="spellStart"/>
      <w:r w:rsidR="0014098E">
        <w:t>таннары</w:t>
      </w:r>
      <w:proofErr w:type="spellEnd"/>
      <w:r>
        <w:t xml:space="preserve">». Денежные средства, внесенные заявителями в качестве задатка, возвращаются заявителям в течение пяти рабочих дней со дня размещения извещения об отказе от проведения аукциона. </w:t>
      </w:r>
    </w:p>
    <w:p w:rsidR="0070350C" w:rsidRDefault="0060460D">
      <w:pPr>
        <w:ind w:left="-15" w:right="0" w:firstLine="283"/>
      </w:pPr>
      <w:r>
        <w:t xml:space="preserve">Проведение аукциона осуществляется постоянно действующей комиссией по организации и проведению торгов (далее - Комиссия), состав которой утвержден постановлением исполнительного комитета района. Комиссия правомочна осуществлять свои функции, если на заседании Комиссии присутствует не менее 50 процентов от общего числа ее членов. </w:t>
      </w:r>
    </w:p>
    <w:p w:rsidR="0070350C" w:rsidRDefault="0060460D">
      <w:pPr>
        <w:ind w:left="-15" w:right="0" w:firstLine="283"/>
      </w:pPr>
      <w:r>
        <w:t xml:space="preserve">Претендент - юридическое или физическое лицо, зарегистрированное в качестве индивидуального предпринимателя, занимающегося торговой деятельностью, выразившее волеизъявление на участие в аукционе и заключение договора. </w:t>
      </w:r>
    </w:p>
    <w:p w:rsidR="0070350C" w:rsidRDefault="0060460D">
      <w:pPr>
        <w:ind w:left="293" w:right="0"/>
      </w:pPr>
      <w:r>
        <w:t xml:space="preserve">Участник аукциона - лицо, допущенное Организатором аукциона для участия в аукционе. </w:t>
      </w:r>
    </w:p>
    <w:p w:rsidR="0070350C" w:rsidRDefault="0060460D">
      <w:pPr>
        <w:ind w:left="-15" w:right="0" w:firstLine="283"/>
      </w:pPr>
      <w:r>
        <w:t xml:space="preserve">Победитель аукциона - лицо, в ходе аукциона предложившее наибольший размер стоимости права на размещение нестационарного торгового объекта. </w:t>
      </w:r>
    </w:p>
    <w:p w:rsidR="0070350C" w:rsidRDefault="0060460D">
      <w:pPr>
        <w:ind w:left="-15" w:right="0" w:firstLine="283"/>
      </w:pPr>
      <w:r>
        <w:t xml:space="preserve">Протокол аукциона - протокол, подписываемый членами Комиссии, содержащий сведения о признании участника аукциона победителем и о результатах аукциона. </w:t>
      </w:r>
    </w:p>
    <w:p w:rsidR="0070350C" w:rsidRDefault="0060460D">
      <w:pPr>
        <w:ind w:left="-15" w:right="0" w:firstLine="283"/>
      </w:pPr>
      <w:r>
        <w:t>Договор – договор куп</w:t>
      </w:r>
      <w:r w:rsidR="000A4CF9">
        <w:t xml:space="preserve">ли-продажи права на размещение </w:t>
      </w:r>
      <w:r>
        <w:t xml:space="preserve">нестационарного торгового объекта, заключенный Уполномоченным органом и победителем аукциона. </w:t>
      </w:r>
    </w:p>
    <w:p w:rsidR="0070350C" w:rsidRDefault="0060460D">
      <w:pPr>
        <w:ind w:left="293" w:right="0"/>
      </w:pPr>
      <w:r>
        <w:t xml:space="preserve">Официальный сайт - сайт </w:t>
      </w:r>
      <w:r w:rsidR="00E27E1C">
        <w:t>Актанышского</w:t>
      </w:r>
      <w:r>
        <w:t xml:space="preserve"> муниципального района </w:t>
      </w:r>
      <w:r w:rsidR="000A4CF9" w:rsidRPr="000A4CF9">
        <w:rPr>
          <w:color w:val="0000FF"/>
          <w:u w:val="single" w:color="0000FF"/>
        </w:rPr>
        <w:t>aktanysh.tatarstan.ru</w:t>
      </w:r>
      <w:r w:rsidR="000A4CF9">
        <w:rPr>
          <w:color w:val="0000FF"/>
          <w:u w:val="single" w:color="0000FF"/>
        </w:rPr>
        <w:t xml:space="preserve"> </w:t>
      </w:r>
      <w:hyperlink r:id="rId6">
        <w:r>
          <w:t>.</w:t>
        </w:r>
      </w:hyperlink>
      <w:r>
        <w:t xml:space="preserve"> </w:t>
      </w:r>
    </w:p>
    <w:p w:rsidR="0070350C" w:rsidRDefault="0060460D">
      <w:pPr>
        <w:spacing w:after="4" w:line="259" w:lineRule="auto"/>
        <w:ind w:right="0"/>
        <w:jc w:val="left"/>
      </w:pPr>
      <w:r>
        <w:rPr>
          <w:b/>
        </w:rPr>
        <w:t xml:space="preserve">    Требования к заявителям </w:t>
      </w:r>
    </w:p>
    <w:p w:rsidR="0070350C" w:rsidRDefault="0060460D">
      <w:pPr>
        <w:ind w:left="-5" w:right="0"/>
      </w:pPr>
      <w:r>
        <w:t xml:space="preserve">    Нестационарные торговые объекты должны быть оформлены в едином стиле, который будет утвержден постановлением исполнительного комитета. </w:t>
      </w:r>
    </w:p>
    <w:p w:rsidR="0070350C" w:rsidRDefault="0060460D">
      <w:pPr>
        <w:ind w:left="-5" w:right="0"/>
      </w:pPr>
      <w:r>
        <w:t xml:space="preserve">    Заявителем -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физическое лицо, зарегистрированное в качестве индивидуального предпринимателя, занимающегося торговой деятельностью. </w:t>
      </w:r>
    </w:p>
    <w:p w:rsidR="0070350C" w:rsidRDefault="0060460D">
      <w:pPr>
        <w:ind w:left="-15" w:right="0" w:firstLine="283"/>
      </w:pPr>
      <w:r>
        <w:t xml:space="preserve">Участники аукциона должны соответствовать требованиям, установленным законодательством Российской Федерации к таким участникам, в том числе необходимо: отсутствие факта ликвидации участника аукциона - юридического лица и отсутствие решений арбитражного суда о признании участника </w:t>
      </w:r>
    </w:p>
    <w:p w:rsidR="0070350C" w:rsidRDefault="0060460D">
      <w:pPr>
        <w:ind w:left="268" w:right="0" w:hanging="283"/>
      </w:pPr>
      <w:r>
        <w:t xml:space="preserve">аукциона - юридического лица, индивидуального предпринимателя банкротом и об открытии конкурсного производства;  отсутствие факта приостановления деятельности участника аукциона в порядке, предусмотренном </w:t>
      </w:r>
      <w:hyperlink r:id="rId7">
        <w:r>
          <w:t xml:space="preserve">Кодексом Российской Федерации об </w:t>
        </w:r>
      </w:hyperlink>
    </w:p>
    <w:p w:rsidR="0070350C" w:rsidRDefault="00081A81">
      <w:pPr>
        <w:ind w:left="-5" w:right="0"/>
      </w:pPr>
      <w:hyperlink r:id="rId8">
        <w:r w:rsidR="0060460D">
          <w:t>административных правонарушениях,</w:t>
        </w:r>
      </w:hyperlink>
      <w:r w:rsidR="0060460D">
        <w:t xml:space="preserve"> на день подачи заявки. </w:t>
      </w:r>
    </w:p>
    <w:p w:rsidR="0070350C" w:rsidRDefault="0060460D">
      <w:pPr>
        <w:ind w:left="293" w:right="0"/>
      </w:pPr>
      <w:r>
        <w:t xml:space="preserve">Для участия в аукционе заявители вносят задаток. </w:t>
      </w:r>
    </w:p>
    <w:p w:rsidR="0070350C" w:rsidRDefault="0060460D">
      <w:pPr>
        <w:ind w:left="-15" w:right="0" w:firstLine="283"/>
      </w:pPr>
      <w:r w:rsidRPr="0014098E">
        <w:t>Размер задатка для</w:t>
      </w:r>
      <w:r w:rsidR="00F3500D">
        <w:t xml:space="preserve"> участия в аукционе составляет 9</w:t>
      </w:r>
      <w:r w:rsidRPr="0014098E">
        <w:t xml:space="preserve">0% от начальной стоимости права на размещение нестационарного торгового объекта и вносится в течение срока приема заявок на расчетный </w:t>
      </w:r>
      <w:r w:rsidRPr="00EB79DA">
        <w:t>счет №</w:t>
      </w:r>
      <w:r w:rsidR="0014098E" w:rsidRPr="00EB79DA">
        <w:t>40302810705975000002, ЛР043010058</w:t>
      </w:r>
      <w:r w:rsidRPr="00EB79DA">
        <w:t>-П</w:t>
      </w:r>
      <w:r w:rsidR="0014098E" w:rsidRPr="00EB79DA">
        <w:t>алИмЗем</w:t>
      </w:r>
      <w:r w:rsidRPr="00EB79DA">
        <w:t xml:space="preserve">  в «АК БАРС» </w:t>
      </w:r>
      <w:r w:rsidR="0014098E" w:rsidRPr="00EB79DA">
        <w:t xml:space="preserve">Банке, </w:t>
      </w:r>
      <w:proofErr w:type="spellStart"/>
      <w:proofErr w:type="gramStart"/>
      <w:r w:rsidRPr="00EB79DA">
        <w:t>кор</w:t>
      </w:r>
      <w:proofErr w:type="spellEnd"/>
      <w:r w:rsidRPr="00EB79DA">
        <w:t>. счет</w:t>
      </w:r>
      <w:proofErr w:type="gramEnd"/>
      <w:r w:rsidRPr="00EB79DA">
        <w:t xml:space="preserve"> </w:t>
      </w:r>
      <w:r w:rsidRPr="00EB79DA">
        <w:lastRenderedPageBreak/>
        <w:t>№ 30101810000000000805, БИК 049205805, ИНН 16</w:t>
      </w:r>
      <w:r w:rsidR="0014098E" w:rsidRPr="00EB79DA">
        <w:t>04006938</w:t>
      </w:r>
      <w:r w:rsidRPr="00EB79DA">
        <w:t>, КПП 16</w:t>
      </w:r>
      <w:r w:rsidR="00EB79DA" w:rsidRPr="00EB79DA">
        <w:t>04</w:t>
      </w:r>
      <w:r w:rsidR="0014098E" w:rsidRPr="00EB79DA">
        <w:t>01001</w:t>
      </w:r>
      <w:r w:rsidRPr="00EB79DA">
        <w:t xml:space="preserve">, получатель –  </w:t>
      </w:r>
      <w:r w:rsidR="00EB79DA" w:rsidRPr="00EB79DA">
        <w:t>Палата имущественных и земельных отношений</w:t>
      </w:r>
      <w:r w:rsidRPr="00EB79DA">
        <w:t xml:space="preserve"> </w:t>
      </w:r>
      <w:r w:rsidR="00E27E1C" w:rsidRPr="00EB79DA">
        <w:t>Актанышского</w:t>
      </w:r>
      <w:r w:rsidRPr="00EB79DA">
        <w:t xml:space="preserve"> </w:t>
      </w:r>
      <w:r w:rsidR="00EB79DA" w:rsidRPr="00EB79DA">
        <w:t xml:space="preserve">муниципального </w:t>
      </w:r>
      <w:r w:rsidRPr="00EB79DA">
        <w:t>района.</w:t>
      </w:r>
      <w:r>
        <w:t xml:space="preserve">  Договор о перечислении задатка заключается с претендентами в установленном законодательством порядке. Поступление задатка должно быть подтверждено выпиской с банковского счета получателя.  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</w:r>
    </w:p>
    <w:p w:rsidR="0070350C" w:rsidRDefault="0060460D">
      <w:pPr>
        <w:ind w:left="-15" w:right="0" w:firstLine="283"/>
      </w:pPr>
      <w:r>
        <w:t xml:space="preserve"> Победителем аукциона признается участник, предложивший наибольшую стоимость права в ходе проведения торгов. По окончан</w:t>
      </w:r>
      <w:proofErr w:type="gramStart"/>
      <w:r>
        <w:t>ии ау</w:t>
      </w:r>
      <w:proofErr w:type="gramEnd"/>
      <w:r>
        <w:t xml:space="preserve">кциона победителю вручается  протокол о результатах аукциона, удостоверяющий право победителя на заключение договора. Договор купли-продажи права на размещение  нестационарного торгового объекта заключается с победителем аукциона в течение 5 рабочих дней с даты подведения итогов аукциона. Оплата приобретаемого на аукционе размера стоимости права на размещение нестационарного торгового объекта производится путем перечисления денежных средств на счет Уполномоченного органа в течение 10 банковских дней с даты заключения договора. Внесенный задаток засчитывается в счет размера стоимости права на размещение  нестационарного торгового объекта.  </w:t>
      </w:r>
    </w:p>
    <w:p w:rsidR="0070350C" w:rsidRPr="00AC13C7" w:rsidRDefault="0060460D">
      <w:pPr>
        <w:ind w:left="-15" w:right="0" w:firstLine="283"/>
      </w:pPr>
      <w:r>
        <w:rPr>
          <w:b/>
        </w:rPr>
        <w:t xml:space="preserve">Дата и время начала приема заявок – </w:t>
      </w:r>
      <w:r w:rsidR="00BB3797" w:rsidRPr="00AC13C7">
        <w:rPr>
          <w:b/>
        </w:rPr>
        <w:t>10</w:t>
      </w:r>
      <w:r w:rsidRPr="00AC13C7">
        <w:rPr>
          <w:b/>
        </w:rPr>
        <w:t xml:space="preserve"> июля 20</w:t>
      </w:r>
      <w:r w:rsidR="00BB3797" w:rsidRPr="00AC13C7">
        <w:rPr>
          <w:b/>
        </w:rPr>
        <w:t>20</w:t>
      </w:r>
      <w:r w:rsidRPr="00AC13C7">
        <w:rPr>
          <w:b/>
        </w:rPr>
        <w:t xml:space="preserve"> с 0</w:t>
      </w:r>
      <w:r w:rsidR="00EB79DA" w:rsidRPr="00AC13C7">
        <w:rPr>
          <w:b/>
        </w:rPr>
        <w:t>9</w:t>
      </w:r>
      <w:r w:rsidRPr="00AC13C7">
        <w:rPr>
          <w:b/>
        </w:rPr>
        <w:t xml:space="preserve">.00. </w:t>
      </w:r>
      <w:r w:rsidRPr="00AC13C7">
        <w:t xml:space="preserve">Заявки и прилагаемые к нему документы принимаются на бумажном носителе. </w:t>
      </w:r>
      <w:r w:rsidRPr="00AC13C7">
        <w:rPr>
          <w:b/>
        </w:rPr>
        <w:t xml:space="preserve">Место приема заявок – </w:t>
      </w:r>
      <w:r w:rsidRPr="00AC13C7">
        <w:t xml:space="preserve">РТ, </w:t>
      </w:r>
      <w:r w:rsidR="000A4CF9" w:rsidRPr="00AC13C7">
        <w:t>с. Актаныш</w:t>
      </w:r>
      <w:r w:rsidRPr="00AC13C7">
        <w:t xml:space="preserve">, </w:t>
      </w:r>
      <w:proofErr w:type="spellStart"/>
      <w:r w:rsidRPr="00AC13C7">
        <w:t>пр</w:t>
      </w:r>
      <w:proofErr w:type="gramStart"/>
      <w:r w:rsidRPr="00AC13C7">
        <w:t>.</w:t>
      </w:r>
      <w:r w:rsidR="000A4CF9" w:rsidRPr="00AC13C7">
        <w:t>Л</w:t>
      </w:r>
      <w:proofErr w:type="gramEnd"/>
      <w:r w:rsidR="000A4CF9" w:rsidRPr="00AC13C7">
        <w:t>енина</w:t>
      </w:r>
      <w:proofErr w:type="spellEnd"/>
      <w:r w:rsidRPr="00AC13C7">
        <w:t>,</w:t>
      </w:r>
      <w:r w:rsidR="000A4CF9" w:rsidRPr="00AC13C7">
        <w:t xml:space="preserve"> </w:t>
      </w:r>
      <w:r w:rsidRPr="00AC13C7">
        <w:t>д.</w:t>
      </w:r>
      <w:r w:rsidR="000A4CF9" w:rsidRPr="00AC13C7">
        <w:t>17, 22</w:t>
      </w:r>
      <w:r w:rsidRPr="00AC13C7">
        <w:t xml:space="preserve"> кабинет (</w:t>
      </w:r>
      <w:r w:rsidR="000A4CF9" w:rsidRPr="00AC13C7">
        <w:t>2</w:t>
      </w:r>
      <w:r w:rsidRPr="00AC13C7">
        <w:t xml:space="preserve"> этаж), телефон: </w:t>
      </w:r>
      <w:r w:rsidR="00F3500D" w:rsidRPr="00AC13C7">
        <w:t xml:space="preserve">8(85552) </w:t>
      </w:r>
      <w:r w:rsidR="000A4CF9" w:rsidRPr="00AC13C7">
        <w:t>3 44 93</w:t>
      </w:r>
      <w:r w:rsidRPr="00AC13C7">
        <w:t xml:space="preserve">.  </w:t>
      </w:r>
    </w:p>
    <w:p w:rsidR="0070350C" w:rsidRPr="00AC13C7" w:rsidRDefault="0060460D">
      <w:pPr>
        <w:spacing w:after="4" w:line="259" w:lineRule="auto"/>
        <w:ind w:left="278" w:right="0"/>
        <w:jc w:val="left"/>
      </w:pPr>
      <w:r w:rsidRPr="00AC13C7">
        <w:rPr>
          <w:b/>
        </w:rPr>
        <w:t>Дата и время окончания приема заявок –</w:t>
      </w:r>
      <w:r w:rsidR="00EC2D19">
        <w:rPr>
          <w:b/>
        </w:rPr>
        <w:t>10</w:t>
      </w:r>
      <w:r w:rsidR="00BB3797" w:rsidRPr="00AC13C7">
        <w:rPr>
          <w:b/>
        </w:rPr>
        <w:t xml:space="preserve"> августа</w:t>
      </w:r>
      <w:r w:rsidRPr="00AC13C7">
        <w:rPr>
          <w:b/>
        </w:rPr>
        <w:t xml:space="preserve"> 20</w:t>
      </w:r>
      <w:r w:rsidR="00BB3797" w:rsidRPr="00AC13C7">
        <w:rPr>
          <w:b/>
        </w:rPr>
        <w:t>20</w:t>
      </w:r>
      <w:r w:rsidRPr="00AC13C7">
        <w:rPr>
          <w:b/>
        </w:rPr>
        <w:t xml:space="preserve"> до 1</w:t>
      </w:r>
      <w:r w:rsidR="00EB79DA" w:rsidRPr="00AC13C7">
        <w:rPr>
          <w:b/>
        </w:rPr>
        <w:t>6</w:t>
      </w:r>
      <w:r w:rsidRPr="00AC13C7">
        <w:rPr>
          <w:b/>
        </w:rPr>
        <w:t>.</w:t>
      </w:r>
      <w:r w:rsidR="000A4CF9" w:rsidRPr="00AC13C7">
        <w:rPr>
          <w:b/>
        </w:rPr>
        <w:t>00</w:t>
      </w:r>
      <w:r w:rsidRPr="00AC13C7">
        <w:rPr>
          <w:b/>
        </w:rPr>
        <w:t xml:space="preserve"> часов.  </w:t>
      </w:r>
    </w:p>
    <w:p w:rsidR="0070350C" w:rsidRPr="00AC13C7" w:rsidRDefault="0060460D">
      <w:pPr>
        <w:spacing w:after="4" w:line="259" w:lineRule="auto"/>
        <w:ind w:left="278" w:right="0"/>
        <w:jc w:val="left"/>
      </w:pPr>
      <w:r w:rsidRPr="00AC13C7">
        <w:rPr>
          <w:b/>
        </w:rPr>
        <w:t xml:space="preserve">Прием заявок проводится кроме субботы, воскресенья и праздничных дней.  </w:t>
      </w:r>
    </w:p>
    <w:p w:rsidR="0070350C" w:rsidRPr="00AC13C7" w:rsidRDefault="0060460D">
      <w:pPr>
        <w:spacing w:after="4" w:line="259" w:lineRule="auto"/>
        <w:ind w:left="278" w:right="0"/>
        <w:jc w:val="left"/>
      </w:pPr>
      <w:r w:rsidRPr="00AC13C7">
        <w:rPr>
          <w:b/>
        </w:rPr>
        <w:t xml:space="preserve">Дата и время рассмотрения заявок и признание претендентов участниками аукциона – </w:t>
      </w:r>
      <w:r w:rsidR="00EC2D19">
        <w:rPr>
          <w:b/>
        </w:rPr>
        <w:t>11</w:t>
      </w:r>
      <w:r w:rsidRPr="00AC13C7">
        <w:rPr>
          <w:b/>
        </w:rPr>
        <w:t xml:space="preserve"> августа 20</w:t>
      </w:r>
      <w:r w:rsidR="00BB3797" w:rsidRPr="00AC13C7">
        <w:rPr>
          <w:b/>
        </w:rPr>
        <w:t>20</w:t>
      </w:r>
      <w:r w:rsidR="00CE4001" w:rsidRPr="00AC13C7">
        <w:rPr>
          <w:b/>
        </w:rPr>
        <w:t xml:space="preserve"> в 10.00 часов</w:t>
      </w:r>
      <w:r w:rsidRPr="00AC13C7">
        <w:rPr>
          <w:b/>
        </w:rPr>
        <w:t xml:space="preserve">. </w:t>
      </w:r>
    </w:p>
    <w:p w:rsidR="0070350C" w:rsidRPr="00AC13C7" w:rsidRDefault="0060460D">
      <w:pPr>
        <w:ind w:left="293" w:right="0"/>
      </w:pPr>
      <w:r w:rsidRPr="00AC13C7">
        <w:rPr>
          <w:b/>
        </w:rPr>
        <w:t xml:space="preserve">Место рассмотрения заявок </w:t>
      </w:r>
      <w:r w:rsidRPr="00AC13C7">
        <w:t xml:space="preserve">– РТ, </w:t>
      </w:r>
      <w:r w:rsidR="00CE4001" w:rsidRPr="00AC13C7">
        <w:t>с. Актаныш, пр. Ленина, д. 17</w:t>
      </w:r>
      <w:r w:rsidRPr="00AC13C7">
        <w:t>.</w:t>
      </w:r>
      <w:r w:rsidRPr="00AC13C7">
        <w:rPr>
          <w:b/>
        </w:rPr>
        <w:t xml:space="preserve"> </w:t>
      </w:r>
    </w:p>
    <w:p w:rsidR="0070350C" w:rsidRDefault="0060460D">
      <w:pPr>
        <w:spacing w:after="4" w:line="259" w:lineRule="auto"/>
        <w:ind w:left="278" w:right="0"/>
        <w:jc w:val="left"/>
      </w:pPr>
      <w:r w:rsidRPr="00AC13C7">
        <w:rPr>
          <w:b/>
        </w:rPr>
        <w:t xml:space="preserve">Дата и время начала проведения аукциона – </w:t>
      </w:r>
      <w:r w:rsidR="00AC13C7" w:rsidRPr="00AC13C7">
        <w:rPr>
          <w:b/>
        </w:rPr>
        <w:t>1</w:t>
      </w:r>
      <w:r w:rsidR="00EC2D19">
        <w:rPr>
          <w:b/>
        </w:rPr>
        <w:t>7</w:t>
      </w:r>
      <w:r w:rsidR="00BB3797" w:rsidRPr="00AC13C7">
        <w:rPr>
          <w:b/>
        </w:rPr>
        <w:t xml:space="preserve"> августа</w:t>
      </w:r>
      <w:r w:rsidRPr="00AC13C7">
        <w:rPr>
          <w:b/>
        </w:rPr>
        <w:t xml:space="preserve"> 20</w:t>
      </w:r>
      <w:r w:rsidR="00BB3797" w:rsidRPr="00AC13C7">
        <w:rPr>
          <w:b/>
        </w:rPr>
        <w:t>20</w:t>
      </w:r>
      <w:r w:rsidRPr="00AC13C7">
        <w:rPr>
          <w:b/>
        </w:rPr>
        <w:t>г. в 10.00 часов.</w:t>
      </w:r>
      <w:r>
        <w:rPr>
          <w:b/>
        </w:rPr>
        <w:t xml:space="preserve"> </w:t>
      </w:r>
    </w:p>
    <w:p w:rsidR="0070350C" w:rsidRDefault="0060460D" w:rsidP="00CE4001">
      <w:pPr>
        <w:ind w:left="-15" w:right="0" w:firstLine="283"/>
      </w:pPr>
      <w:r>
        <w:t xml:space="preserve">С проектом договора купли-продажи  права на размещение  нестационарного торгового объекта  можно ознакомиться на официальном сайте </w:t>
      </w:r>
      <w:r w:rsidR="00E27E1C">
        <w:t>Актанышского</w:t>
      </w:r>
      <w:r w:rsidR="00CE4001">
        <w:t xml:space="preserve"> муниципального района </w:t>
      </w:r>
      <w:r w:rsidR="00CE4001" w:rsidRPr="000A4CF9">
        <w:rPr>
          <w:color w:val="0000FF"/>
          <w:u w:val="single" w:color="0000FF"/>
        </w:rPr>
        <w:t>aktanysh.tatarstan.ru</w:t>
      </w:r>
      <w:r w:rsidR="00CE4001">
        <w:t xml:space="preserve"> </w:t>
      </w:r>
      <w:r>
        <w:t>во вкладке «</w:t>
      </w:r>
      <w:r w:rsidR="00CE4001">
        <w:t>информационное сообщение о проведении открытого аукциона</w:t>
      </w:r>
      <w:r>
        <w:t xml:space="preserve">», либо у Организатора торгов – в Палате </w:t>
      </w:r>
      <w:r w:rsidR="00CE4001">
        <w:t xml:space="preserve">имущественных и </w:t>
      </w:r>
      <w:r>
        <w:t xml:space="preserve">земельных отношений по адресу: РТ, </w:t>
      </w:r>
      <w:proofErr w:type="spellStart"/>
      <w:r w:rsidR="00CE4001">
        <w:t>с</w:t>
      </w:r>
      <w:proofErr w:type="gramStart"/>
      <w:r w:rsidR="00CE4001">
        <w:t>.А</w:t>
      </w:r>
      <w:proofErr w:type="gramEnd"/>
      <w:r w:rsidR="00CE4001">
        <w:t>ктаныш</w:t>
      </w:r>
      <w:proofErr w:type="spellEnd"/>
      <w:r w:rsidR="00CE4001">
        <w:t xml:space="preserve">, </w:t>
      </w:r>
      <w:proofErr w:type="spellStart"/>
      <w:r w:rsidR="00CE4001">
        <w:t>пр.Ленина</w:t>
      </w:r>
      <w:proofErr w:type="spellEnd"/>
      <w:r w:rsidR="00CE4001">
        <w:t>, д.17</w:t>
      </w:r>
      <w:r>
        <w:t xml:space="preserve">, </w:t>
      </w:r>
      <w:r w:rsidR="00CE4001">
        <w:t>2</w:t>
      </w:r>
      <w:r>
        <w:t xml:space="preserve">2 кабинет </w:t>
      </w:r>
      <w:r w:rsidR="00CE4001">
        <w:t xml:space="preserve">(2 этаж) </w:t>
      </w:r>
      <w:r>
        <w:t xml:space="preserve">тел.: </w:t>
      </w:r>
      <w:r w:rsidR="00CE4001">
        <w:t>8555234493</w:t>
      </w:r>
      <w:r>
        <w:t xml:space="preserve">. Осмотр мест размещения  нестационарного торгового объекта на местности производится претендентами в любое время самостоятельно согласно документации по выставленному объекту. </w:t>
      </w:r>
    </w:p>
    <w:p w:rsidR="0070350C" w:rsidRDefault="0060460D">
      <w:pPr>
        <w:ind w:left="-5" w:right="0"/>
      </w:pPr>
      <w:r>
        <w:t xml:space="preserve">    К заявке прилагаются следующие документы:  </w:t>
      </w:r>
    </w:p>
    <w:p w:rsidR="0070350C" w:rsidRDefault="0060460D">
      <w:pPr>
        <w:ind w:left="-15" w:right="0" w:firstLine="283"/>
      </w:pPr>
      <w:r>
        <w:t xml:space="preserve">а)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– руководитель). В случае если от имени заявителя действует иное лицо, заявка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должна содержать также документ, подтверждающий полномочия такого лица; </w:t>
      </w:r>
    </w:p>
    <w:p w:rsidR="0070350C" w:rsidRDefault="0060460D">
      <w:pPr>
        <w:ind w:left="293" w:right="0"/>
      </w:pPr>
      <w:r>
        <w:t xml:space="preserve">б) копии учредительных документов заявителя (для юридических лиц); </w:t>
      </w:r>
    </w:p>
    <w:p w:rsidR="0070350C" w:rsidRDefault="0060460D">
      <w:pPr>
        <w:ind w:left="293" w:right="0"/>
      </w:pPr>
      <w:r>
        <w:t xml:space="preserve">в) решение об одобрении или о совершении крупной сделки либо копия такого решения в случае, если требование о необходимости </w:t>
      </w:r>
    </w:p>
    <w:p w:rsidR="0070350C" w:rsidRDefault="0060460D">
      <w:pPr>
        <w:ind w:left="-5" w:right="0"/>
      </w:pPr>
      <w:r>
        <w:t xml:space="preserve">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</w:t>
      </w:r>
      <w:r>
        <w:lastRenderedPageBreak/>
        <w:t xml:space="preserve">заключение договора, внесение задатка или обеспечение исполнения договора является крупной сделкой; </w:t>
      </w:r>
    </w:p>
    <w:p w:rsidR="0070350C" w:rsidRDefault="0060460D">
      <w:pPr>
        <w:ind w:left="-15" w:right="0" w:firstLine="283"/>
      </w:pPr>
      <w:r>
        <w:t xml:space="preserve">г)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решений о приостановлении деятельности заявителя в порядке, предусмотренном </w:t>
      </w:r>
      <w:hyperlink r:id="rId9">
        <w:r>
          <w:t xml:space="preserve">Кодексом Российской Федерации об административных </w:t>
        </w:r>
      </w:hyperlink>
      <w:hyperlink r:id="rId10">
        <w:r>
          <w:t>правонарушениях</w:t>
        </w:r>
      </w:hyperlink>
      <w:hyperlink r:id="rId11">
        <w:r>
          <w:t>;</w:t>
        </w:r>
      </w:hyperlink>
      <w:r>
        <w:t xml:space="preserve"> </w:t>
      </w:r>
    </w:p>
    <w:p w:rsidR="0070350C" w:rsidRDefault="0060460D">
      <w:pPr>
        <w:ind w:left="293" w:right="0"/>
      </w:pPr>
      <w:r>
        <w:t xml:space="preserve">д) платежное поручение, подтверждающее внесение задатка по заявленному лоту; </w:t>
      </w:r>
    </w:p>
    <w:p w:rsidR="00FB6EA2" w:rsidRDefault="0060460D" w:rsidP="00FB6EA2">
      <w:pPr>
        <w:ind w:left="-15" w:right="-41" w:firstLine="283"/>
        <w:rPr>
          <w:b/>
        </w:rPr>
      </w:pPr>
      <w:r>
        <w:t xml:space="preserve">е) опись представленных документов в двух экземплярах. </w:t>
      </w:r>
      <w:r>
        <w:rPr>
          <w:b/>
        </w:rPr>
        <w:t xml:space="preserve">    </w:t>
      </w:r>
    </w:p>
    <w:p w:rsidR="0070350C" w:rsidRDefault="0060460D" w:rsidP="00FB6EA2">
      <w:pPr>
        <w:ind w:left="-15" w:right="-41" w:firstLine="283"/>
      </w:pPr>
      <w:r>
        <w:rPr>
          <w:b/>
        </w:rPr>
        <w:t xml:space="preserve">Порядок и срок отзыва заявок </w:t>
      </w:r>
    </w:p>
    <w:p w:rsidR="0070350C" w:rsidRDefault="0060460D">
      <w:pPr>
        <w:spacing w:after="0" w:line="268" w:lineRule="auto"/>
        <w:ind w:left="0" w:right="7" w:firstLine="283"/>
        <w:jc w:val="left"/>
      </w:pPr>
      <w:r>
        <w:t xml:space="preserve">Претендент, подавший заявку, вправе в любое время до даты окончания приема заявок отозвать поданную заявку, уведомив в письменной форме Организатора аукциона. </w:t>
      </w:r>
      <w:r>
        <w:rPr>
          <w:b/>
        </w:rPr>
        <w:t xml:space="preserve">     Порядок возврата задатка </w:t>
      </w:r>
    </w:p>
    <w:p w:rsidR="0070350C" w:rsidRDefault="0060460D">
      <w:pPr>
        <w:ind w:left="-5" w:right="0"/>
      </w:pPr>
      <w:r>
        <w:rPr>
          <w:b/>
        </w:rPr>
        <w:t xml:space="preserve">     </w:t>
      </w:r>
      <w:r>
        <w:t>Денежные средства, внесенные претендентами в качестве задатков, возвращаются Организатором аукциона в течение пяти рабочих дней:</w:t>
      </w:r>
      <w:r>
        <w:rPr>
          <w:b/>
        </w:rPr>
        <w:t xml:space="preserve"> </w:t>
      </w:r>
    </w:p>
    <w:p w:rsidR="0070350C" w:rsidRDefault="0060460D">
      <w:pPr>
        <w:numPr>
          <w:ilvl w:val="0"/>
          <w:numId w:val="1"/>
        </w:numPr>
        <w:ind w:right="0" w:hanging="139"/>
      </w:pPr>
      <w:r>
        <w:t xml:space="preserve">претендентам со дня размещения на официальном сайте извещения об отказе от проведения аукциона; </w:t>
      </w:r>
    </w:p>
    <w:p w:rsidR="0070350C" w:rsidRDefault="0060460D">
      <w:pPr>
        <w:numPr>
          <w:ilvl w:val="0"/>
          <w:numId w:val="1"/>
        </w:numPr>
        <w:ind w:right="0" w:hanging="139"/>
      </w:pPr>
      <w:r>
        <w:t xml:space="preserve">претенденту со дня поступления письменного уведомления об отзыве заявки при его получении до дня окончания приема заявок; </w:t>
      </w:r>
    </w:p>
    <w:p w:rsidR="0070350C" w:rsidRDefault="0060460D">
      <w:pPr>
        <w:numPr>
          <w:ilvl w:val="0"/>
          <w:numId w:val="1"/>
        </w:numPr>
        <w:ind w:right="0" w:hanging="139"/>
      </w:pPr>
      <w:r>
        <w:t xml:space="preserve">претендентам и участникам аукциона со дня размещения на официальном сайте протокола аукциона, в случае если аукцион признан несостоявшимся; </w:t>
      </w:r>
    </w:p>
    <w:p w:rsidR="0070350C" w:rsidRDefault="0060460D">
      <w:pPr>
        <w:numPr>
          <w:ilvl w:val="0"/>
          <w:numId w:val="1"/>
        </w:numPr>
        <w:ind w:right="0" w:hanging="139"/>
      </w:pPr>
      <w:r>
        <w:t xml:space="preserve">претендентам и участникам аукциона со дня размещения на официальном сайте протокола аукциона, за исключением победителя аукциона и второго участника аукциона; </w:t>
      </w:r>
    </w:p>
    <w:p w:rsidR="0070350C" w:rsidRDefault="0060460D">
      <w:pPr>
        <w:numPr>
          <w:ilvl w:val="0"/>
          <w:numId w:val="1"/>
        </w:numPr>
        <w:ind w:right="0" w:hanging="139"/>
      </w:pPr>
      <w:r>
        <w:t xml:space="preserve">второму участнику аукциона после заключения договора с победителем аукциона. </w:t>
      </w:r>
    </w:p>
    <w:p w:rsidR="0070350C" w:rsidRDefault="0060460D">
      <w:pPr>
        <w:ind w:left="-5" w:right="0"/>
      </w:pPr>
      <w:r>
        <w:t xml:space="preserve">      Право на размещение нестационарного торгового объекта 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аукциона, на условиях, которые предусмотрены аукционной документацией, с размером платы за заключение договора на размещение нестационарного торгового объекта, равным начальному (минимальному) размеру стоимости права на размещение нестационарного торгового объекта, указанному в извещении о проведении аукциона. При этом для Уполномоченного органа заключение предусмотренного настоящим пунктом договора в указанных случаях является обязательным. При уклонении или отказе победителя аукциона от заключения в установленный срок договора он утрачивает право на заключение договора и задаток ему не возвращается. Право на заключение договора предоставляется лицу, предложившему наиболее высокую цену, следующую после предложенного победителем аукциона размера стоимости права на размещение нестационарного торгового объекта. </w:t>
      </w:r>
    </w:p>
    <w:p w:rsidR="0070350C" w:rsidRDefault="0060460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0350C" w:rsidRDefault="0060460D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FB6EA2" w:rsidRDefault="00FB6EA2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</w:rPr>
      </w:pPr>
    </w:p>
    <w:p w:rsidR="00FB6EA2" w:rsidRDefault="00FB6EA2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</w:rPr>
      </w:pPr>
    </w:p>
    <w:p w:rsidR="00FB6EA2" w:rsidRDefault="00FB6EA2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</w:rPr>
      </w:pPr>
    </w:p>
    <w:p w:rsidR="00FB6EA2" w:rsidRDefault="00FB6EA2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</w:rPr>
      </w:pPr>
    </w:p>
    <w:p w:rsidR="00FB6EA2" w:rsidRDefault="00FB6EA2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</w:rPr>
      </w:pPr>
    </w:p>
    <w:p w:rsidR="00FB6EA2" w:rsidRDefault="00FB6EA2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</w:rPr>
      </w:pPr>
    </w:p>
    <w:p w:rsidR="00FB6EA2" w:rsidRDefault="00FB6EA2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</w:rPr>
      </w:pPr>
    </w:p>
    <w:p w:rsidR="00FB6EA2" w:rsidRDefault="00FB6EA2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</w:rPr>
      </w:pPr>
    </w:p>
    <w:p w:rsidR="00FB6EA2" w:rsidRDefault="00FB6EA2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</w:rPr>
      </w:pPr>
    </w:p>
    <w:p w:rsidR="00FB6EA2" w:rsidRDefault="00FB6EA2" w:rsidP="00FB6EA2">
      <w:pPr>
        <w:pStyle w:val="a5"/>
        <w:jc w:val="center"/>
      </w:pPr>
      <w:r>
        <w:lastRenderedPageBreak/>
        <w:t>ЗАЯВКА</w:t>
      </w:r>
    </w:p>
    <w:p w:rsidR="00FB6EA2" w:rsidRDefault="00FB6EA2" w:rsidP="00FB6EA2">
      <w:pPr>
        <w:pStyle w:val="a5"/>
        <w:jc w:val="center"/>
      </w:pPr>
      <w:r>
        <w:t>НА УЧАСТИЕ В АУКЦИОНЕ  №_________</w:t>
      </w:r>
    </w:p>
    <w:p w:rsidR="00FB6EA2" w:rsidRDefault="00FB6EA2" w:rsidP="00FB6EA2">
      <w:pPr>
        <w:jc w:val="center"/>
      </w:pPr>
      <w:proofErr w:type="gramStart"/>
      <w:r>
        <w:t>(заполняется претендентом (его полномочным представителем)</w:t>
      </w:r>
      <w:proofErr w:type="gramEnd"/>
    </w:p>
    <w:p w:rsidR="00FB6EA2" w:rsidRDefault="00FB6EA2" w:rsidP="00FB6EA2">
      <w:pPr>
        <w:rPr>
          <w:b/>
        </w:rPr>
      </w:pPr>
    </w:p>
    <w:p w:rsidR="00FB6EA2" w:rsidRDefault="00FB6EA2" w:rsidP="00FB6EA2">
      <w:pPr>
        <w:rPr>
          <w:b/>
        </w:rPr>
      </w:pPr>
      <w:r>
        <w:rPr>
          <w:b/>
        </w:rPr>
        <w:t>Претендент:  Индивидуальный предприниматель   ______</w:t>
      </w:r>
    </w:p>
    <w:p w:rsidR="00FB6EA2" w:rsidRDefault="00FB6EA2" w:rsidP="00FB6EA2">
      <w:pPr>
        <w:rPr>
          <w:b/>
        </w:rPr>
      </w:pPr>
      <w:r>
        <w:rPr>
          <w:b/>
        </w:rPr>
        <w:t xml:space="preserve">                         Юридическое лицо                                 ______</w:t>
      </w:r>
    </w:p>
    <w:p w:rsidR="00FB6EA2" w:rsidRDefault="00FB6EA2" w:rsidP="00FB6EA2">
      <w:pPr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314"/>
      </w:tblGrid>
      <w:tr w:rsidR="00FB6EA2" w:rsidTr="0070167A">
        <w:tc>
          <w:tcPr>
            <w:tcW w:w="10314" w:type="dxa"/>
          </w:tcPr>
          <w:p w:rsidR="00FB6EA2" w:rsidRDefault="00FB6EA2" w:rsidP="0070167A">
            <w:pPr>
              <w:pStyle w:val="1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(для заполнения предпринимателем - физическим лицом)</w:t>
            </w:r>
          </w:p>
          <w:p w:rsidR="00FB6EA2" w:rsidRDefault="00FB6EA2" w:rsidP="0070167A">
            <w:pPr>
              <w:pStyle w:val="1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Ф.И.О./ наименование претендента _________________________________________</w:t>
            </w:r>
          </w:p>
          <w:p w:rsidR="00FB6EA2" w:rsidRDefault="00FB6EA2" w:rsidP="0070167A">
            <w:r>
              <w:t>________________________________________________________________________</w:t>
            </w:r>
          </w:p>
          <w:p w:rsidR="00FB6EA2" w:rsidRDefault="00FB6EA2" w:rsidP="0070167A">
            <w:r>
              <w:t>(для физических лиц)</w:t>
            </w:r>
          </w:p>
          <w:p w:rsidR="00FB6EA2" w:rsidRDefault="00FB6EA2" w:rsidP="0070167A">
            <w:pPr>
              <w:pStyle w:val="1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Документ, удостоверяющий личность _______________________________________</w:t>
            </w:r>
          </w:p>
          <w:p w:rsidR="00FB6EA2" w:rsidRDefault="00FB6EA2" w:rsidP="0070167A">
            <w:r>
              <w:t>Серия __________ № ______________ выдан «____»________________20___ г.</w:t>
            </w:r>
          </w:p>
          <w:p w:rsidR="00FB6EA2" w:rsidRDefault="00FB6EA2" w:rsidP="0070167A"/>
          <w:p w:rsidR="00FB6EA2" w:rsidRDefault="00FB6EA2" w:rsidP="0070167A">
            <w:r>
              <w:t>____________________________________________код подразделения____________</w:t>
            </w:r>
          </w:p>
          <w:p w:rsidR="00FB6EA2" w:rsidRDefault="00FB6EA2" w:rsidP="0070167A">
            <w:r>
              <w:t xml:space="preserve">(кем </w:t>
            </w:r>
            <w:proofErr w:type="gramStart"/>
            <w:r>
              <w:t>выдан</w:t>
            </w:r>
            <w:proofErr w:type="gramEnd"/>
            <w:r>
              <w:t>)</w:t>
            </w:r>
          </w:p>
          <w:p w:rsidR="00FB6EA2" w:rsidRDefault="00FB6EA2" w:rsidP="0070167A">
            <w:pPr>
              <w:pStyle w:val="1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ИНН___________________________________________________________________</w:t>
            </w:r>
          </w:p>
          <w:p w:rsidR="00FB6EA2" w:rsidRDefault="00FB6EA2" w:rsidP="0070167A"/>
          <w:p w:rsidR="00FB6EA2" w:rsidRDefault="00FB6EA2" w:rsidP="0070167A">
            <w:r>
              <w:rPr>
                <w:b/>
              </w:rPr>
              <w:t>ОГРНИП</w:t>
            </w:r>
            <w:r>
              <w:t>_______________________________________________________________</w:t>
            </w:r>
          </w:p>
          <w:p w:rsidR="00FB6EA2" w:rsidRDefault="00FB6EA2" w:rsidP="0070167A">
            <w:pPr>
              <w:rPr>
                <w:b/>
              </w:rPr>
            </w:pPr>
          </w:p>
        </w:tc>
      </w:tr>
    </w:tbl>
    <w:p w:rsidR="00FB6EA2" w:rsidRDefault="00FB6EA2" w:rsidP="00FB6EA2">
      <w:pPr>
        <w:rPr>
          <w:b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FB6EA2" w:rsidTr="0070167A">
        <w:tc>
          <w:tcPr>
            <w:tcW w:w="10314" w:type="dxa"/>
          </w:tcPr>
          <w:p w:rsidR="00FB6EA2" w:rsidRDefault="00FB6EA2" w:rsidP="0070167A">
            <w:pPr>
              <w:rPr>
                <w:b/>
              </w:rPr>
            </w:pPr>
            <w:r>
              <w:rPr>
                <w:b/>
              </w:rPr>
              <w:t>(для заполнения юридическим лицом)</w:t>
            </w:r>
          </w:p>
          <w:p w:rsidR="00FB6EA2" w:rsidRDefault="00FB6EA2" w:rsidP="0070167A">
            <w:r>
              <w:t>Наименование юридического лица с указанием организационно-правовой формы_________________________________________________________________________________________________________________________</w:t>
            </w:r>
          </w:p>
          <w:p w:rsidR="00FB6EA2" w:rsidRDefault="00FB6EA2" w:rsidP="0070167A">
            <w:r>
              <w:t>Документ о государственной регистрации в качестве юридического лица ________________________________________________________________________</w:t>
            </w:r>
          </w:p>
          <w:p w:rsidR="00FB6EA2" w:rsidRDefault="00FB6EA2" w:rsidP="0070167A">
            <w:r>
              <w:t>Серия__________ № ___________, дата регистрации «______»_________________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FB6EA2" w:rsidRDefault="00FB6EA2" w:rsidP="0070167A">
            <w:r>
              <w:t>Орган, осуществивший регистрацию ________________________________________</w:t>
            </w:r>
          </w:p>
          <w:p w:rsidR="00FB6EA2" w:rsidRDefault="00FB6EA2" w:rsidP="0070167A">
            <w:r>
              <w:t>Место выдачи ___________________________________________________________</w:t>
            </w:r>
          </w:p>
          <w:p w:rsidR="00FB6EA2" w:rsidRDefault="00FB6EA2" w:rsidP="0070167A">
            <w:r>
              <w:t>Основной государственный регистрационный номер (ОГРН)____________________</w:t>
            </w:r>
          </w:p>
          <w:p w:rsidR="00FB6EA2" w:rsidRDefault="00FB6EA2" w:rsidP="0070167A">
            <w:r>
              <w:t>ИНН ____________________________   КПП_________________________________</w:t>
            </w:r>
          </w:p>
          <w:p w:rsidR="00FB6EA2" w:rsidRDefault="00FB6EA2" w:rsidP="0070167A">
            <w:pPr>
              <w:pStyle w:val="a3"/>
              <w:rPr>
                <w:b/>
              </w:rPr>
            </w:pPr>
          </w:p>
        </w:tc>
      </w:tr>
    </w:tbl>
    <w:p w:rsidR="00FB6EA2" w:rsidRDefault="00FB6EA2" w:rsidP="00FB6EA2">
      <w:pPr>
        <w:rPr>
          <w:b/>
        </w:rPr>
      </w:pPr>
    </w:p>
    <w:p w:rsidR="00FB6EA2" w:rsidRDefault="00FB6EA2" w:rsidP="00FB6EA2">
      <w:r>
        <w:t xml:space="preserve"> Место жительства/ место нахождения претендента: ___________________________</w:t>
      </w:r>
    </w:p>
    <w:p w:rsidR="00FB6EA2" w:rsidRDefault="00FB6EA2" w:rsidP="00FB6EA2">
      <w:r>
        <w:t>________________________________________________________________________</w:t>
      </w:r>
    </w:p>
    <w:p w:rsidR="00FB6EA2" w:rsidRDefault="00FB6EA2" w:rsidP="00FB6EA2">
      <w:r>
        <w:t>Телефон __________________ Факс__________________ Индекс________________</w:t>
      </w:r>
    </w:p>
    <w:p w:rsidR="00FB6EA2" w:rsidRDefault="00FB6EA2" w:rsidP="00FB6EA2">
      <w:r>
        <w:t xml:space="preserve">Банковские реквизиты претендента для возврата денежных средств: расчетный (лицевой) счет № ___________________________ </w:t>
      </w:r>
      <w:proofErr w:type="gramStart"/>
      <w:r>
        <w:t>в</w:t>
      </w:r>
      <w:proofErr w:type="gramEnd"/>
      <w:r>
        <w:t xml:space="preserve"> ____________________________</w:t>
      </w:r>
    </w:p>
    <w:p w:rsidR="00FB6EA2" w:rsidRDefault="00FB6EA2" w:rsidP="00FB6EA2">
      <w:r>
        <w:t>Корр. счет № ___________________ БИК_______________ИНН_________________</w:t>
      </w:r>
    </w:p>
    <w:p w:rsidR="00FB6EA2" w:rsidRDefault="00FB6EA2" w:rsidP="00FB6EA2"/>
    <w:p w:rsidR="00FB6EA2" w:rsidRDefault="00FB6EA2" w:rsidP="00FB6EA2">
      <w:r>
        <w:t>Представитель претендента ________________________(Ф.И.О. или наименование)</w:t>
      </w:r>
    </w:p>
    <w:p w:rsidR="00FB6EA2" w:rsidRDefault="00FB6EA2" w:rsidP="00FB6EA2">
      <w:r>
        <w:t xml:space="preserve">Действует на основании доверенности от «_____»_______________ </w:t>
      </w:r>
      <w:proofErr w:type="gramStart"/>
      <w:r>
        <w:t>г</w:t>
      </w:r>
      <w:proofErr w:type="gramEnd"/>
      <w:r>
        <w:t>. №__________</w:t>
      </w:r>
    </w:p>
    <w:p w:rsidR="00FB6EA2" w:rsidRDefault="00FB6EA2" w:rsidP="00FB6EA2">
      <w:r>
        <w:t>Реквизиты документа, удостоверяющего личность представителя – физического лица  или документа о государственной регистрации в качестве юридического лица ________________________________________________________________________</w:t>
      </w:r>
    </w:p>
    <w:p w:rsidR="00FB6EA2" w:rsidRDefault="00FB6EA2" w:rsidP="00FB6EA2">
      <w:r>
        <w:t>________________________________________________________________________________________________________________________________________________</w:t>
      </w:r>
    </w:p>
    <w:p w:rsidR="00FB6EA2" w:rsidRDefault="00FB6EA2" w:rsidP="00FB6EA2">
      <w:pPr>
        <w:jc w:val="center"/>
      </w:pPr>
      <w:r>
        <w:t>(наименование документа, серия, номер, дата и место выдачи (регистрации), кем выдан)</w:t>
      </w:r>
    </w:p>
    <w:p w:rsidR="00FB6EA2" w:rsidRDefault="00FB6EA2" w:rsidP="00FB6EA2">
      <w:pPr>
        <w:pStyle w:val="a3"/>
      </w:pPr>
      <w:r>
        <w:lastRenderedPageBreak/>
        <w:tab/>
      </w:r>
    </w:p>
    <w:p w:rsidR="00FB6EA2" w:rsidRDefault="00FB6EA2" w:rsidP="00FB6EA2">
      <w:pPr>
        <w:pStyle w:val="a3"/>
        <w:ind w:firstLine="720"/>
      </w:pPr>
      <w:r>
        <w:t>1. Ознакомившись с материалами аукциона по продаже права на размещение сезонных нестационарных торговых объектов, я, Претендент, заявляю, что согласен приобрести право на следующий лот: ____________________________________________________________________________________</w:t>
      </w:r>
    </w:p>
    <w:p w:rsidR="00FB6EA2" w:rsidRDefault="00FB6EA2" w:rsidP="00FB6EA2">
      <w:r>
        <w:t>_______________________________________________________________________________________________________________________________________________________________________</w:t>
      </w:r>
    </w:p>
    <w:p w:rsidR="00FB6EA2" w:rsidRDefault="00FB6EA2" w:rsidP="00FB6EA2">
      <w:pPr>
        <w:pBdr>
          <w:bottom w:val="single" w:sz="12" w:space="1" w:color="auto"/>
        </w:pBdr>
      </w:pPr>
    </w:p>
    <w:p w:rsidR="00FB6EA2" w:rsidRDefault="00FB6EA2" w:rsidP="00FB6EA2">
      <w:pPr>
        <w:jc w:val="center"/>
      </w:pPr>
      <w:r>
        <w:t>( полное наименование</w:t>
      </w:r>
      <w:proofErr w:type="gramStart"/>
      <w:r>
        <w:t xml:space="preserve"> )</w:t>
      </w:r>
      <w:proofErr w:type="gramEnd"/>
    </w:p>
    <w:p w:rsidR="00FB6EA2" w:rsidRDefault="00FB6EA2" w:rsidP="00FB6EA2">
      <w:pPr>
        <w:jc w:val="center"/>
      </w:pPr>
    </w:p>
    <w:p w:rsidR="00FB6EA2" w:rsidRDefault="00FB6EA2" w:rsidP="00FB6EA2">
      <w:r>
        <w:tab/>
      </w:r>
    </w:p>
    <w:p w:rsidR="00FB6EA2" w:rsidRDefault="00FB6EA2" w:rsidP="00FB6EA2"/>
    <w:p w:rsidR="00FB6EA2" w:rsidRDefault="00FB6EA2" w:rsidP="00FB6EA2">
      <w:pPr>
        <w:ind w:firstLine="720"/>
      </w:pPr>
      <w:r>
        <w:t>2. Претендент согласен с внесением задатка в размере ____________________</w:t>
      </w:r>
    </w:p>
    <w:p w:rsidR="00FB6EA2" w:rsidRDefault="00FB6EA2" w:rsidP="00FB6EA2">
      <w:r>
        <w:t>(___________________________________________________________________) руб.</w:t>
      </w:r>
    </w:p>
    <w:p w:rsidR="00FB6EA2" w:rsidRDefault="00FB6EA2" w:rsidP="00FB6EA2">
      <w:r>
        <w:tab/>
        <w:t>(цифрами, прописью)</w:t>
      </w:r>
    </w:p>
    <w:p w:rsidR="00FB6EA2" w:rsidRDefault="00FB6EA2" w:rsidP="00FB6EA2"/>
    <w:p w:rsidR="00FB6EA2" w:rsidRDefault="00FB6EA2" w:rsidP="00FB6EA2">
      <w:r>
        <w:tab/>
        <w:t>3. Претендент был ознакомлен со всей документацией продаваемого права, с условиями договора купли-продажи права.</w:t>
      </w:r>
    </w:p>
    <w:p w:rsidR="00FB6EA2" w:rsidRDefault="00FB6EA2" w:rsidP="00FB6EA2"/>
    <w:p w:rsidR="00FB6EA2" w:rsidRDefault="00FB6EA2" w:rsidP="00FB6EA2">
      <w:r>
        <w:tab/>
        <w:t>4. Претендентом был проведен личный осмотр места размещения сезонного нестационарного торгового объекта.</w:t>
      </w:r>
    </w:p>
    <w:p w:rsidR="00FB6EA2" w:rsidRDefault="00FB6EA2" w:rsidP="00FB6EA2"/>
    <w:p w:rsidR="00FB6EA2" w:rsidRDefault="00FB6EA2" w:rsidP="00FB6EA2">
      <w:r>
        <w:tab/>
        <w:t>5.    Претендент согласен на обработку персональных данных.</w:t>
      </w:r>
    </w:p>
    <w:p w:rsidR="00FB6EA2" w:rsidRDefault="00FB6EA2" w:rsidP="00FB6EA2"/>
    <w:p w:rsidR="00FB6EA2" w:rsidRDefault="00FB6EA2" w:rsidP="00FB6EA2">
      <w:r>
        <w:tab/>
      </w:r>
    </w:p>
    <w:p w:rsidR="00FB6EA2" w:rsidRDefault="00FB6EA2" w:rsidP="00FB6EA2"/>
    <w:p w:rsidR="00FB6EA2" w:rsidRDefault="00FB6EA2" w:rsidP="00FB6EA2">
      <w:r>
        <w:t>Подпись претендента (его полномочного представителя)_______________________</w:t>
      </w:r>
    </w:p>
    <w:p w:rsidR="00FB6EA2" w:rsidRDefault="00FB6EA2" w:rsidP="00FB6EA2">
      <w:r>
        <w:t xml:space="preserve">    Дата «_____»______________20___г.</w:t>
      </w:r>
    </w:p>
    <w:p w:rsidR="00FB6EA2" w:rsidRDefault="00FB6EA2" w:rsidP="00FB6E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М.П.</w:t>
      </w:r>
    </w:p>
    <w:p w:rsidR="00FB6EA2" w:rsidRDefault="00FB6EA2" w:rsidP="00FB6EA2">
      <w:pPr>
        <w:pBdr>
          <w:bottom w:val="single" w:sz="12" w:space="1" w:color="auto"/>
        </w:pBdr>
      </w:pPr>
    </w:p>
    <w:p w:rsidR="00FB6EA2" w:rsidRDefault="00FB6EA2" w:rsidP="00FB6EA2">
      <w:pPr>
        <w:pBdr>
          <w:bottom w:val="single" w:sz="12" w:space="1" w:color="auto"/>
        </w:pBdr>
      </w:pPr>
    </w:p>
    <w:p w:rsidR="00FB6EA2" w:rsidRDefault="00FB6EA2" w:rsidP="00FB6EA2">
      <w:pPr>
        <w:pBdr>
          <w:bottom w:val="single" w:sz="12" w:space="1" w:color="auto"/>
        </w:pBdr>
      </w:pPr>
    </w:p>
    <w:p w:rsidR="00FB6EA2" w:rsidRDefault="00FB6EA2" w:rsidP="00FB6EA2"/>
    <w:p w:rsidR="00FB6EA2" w:rsidRDefault="00FB6EA2" w:rsidP="00FB6EA2"/>
    <w:p w:rsidR="00FB6EA2" w:rsidRDefault="00FB6EA2" w:rsidP="00FB6EA2">
      <w:r>
        <w:t>Заявка принята продавцом (его полномочным представителем)</w:t>
      </w:r>
    </w:p>
    <w:p w:rsidR="00FB6EA2" w:rsidRDefault="00FB6EA2" w:rsidP="00FB6EA2">
      <w:r>
        <w:t xml:space="preserve">«_____»______________20___г.   </w:t>
      </w:r>
      <w:proofErr w:type="gramStart"/>
      <w:r>
        <w:t>в</w:t>
      </w:r>
      <w:proofErr w:type="gramEnd"/>
      <w:r>
        <w:t xml:space="preserve"> _____ часов ________ минут</w:t>
      </w:r>
    </w:p>
    <w:p w:rsidR="00FB6EA2" w:rsidRDefault="00FB6EA2" w:rsidP="00FB6EA2"/>
    <w:p w:rsidR="00FB6EA2" w:rsidRDefault="00FB6EA2" w:rsidP="00FB6EA2">
      <w:r>
        <w:t>Подпись уполномоченного лица, принявшего заявку___________________________</w:t>
      </w:r>
    </w:p>
    <w:p w:rsidR="00FB6EA2" w:rsidRDefault="00FB6EA2" w:rsidP="00FB6E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М.П.</w:t>
      </w:r>
    </w:p>
    <w:p w:rsidR="00FB6EA2" w:rsidRDefault="00FB6EA2" w:rsidP="00FB6EA2"/>
    <w:p w:rsidR="00FB6EA2" w:rsidRDefault="00FB6EA2" w:rsidP="00FB6EA2"/>
    <w:p w:rsidR="00FB6EA2" w:rsidRDefault="00FB6EA2" w:rsidP="00FB6EA2"/>
    <w:p w:rsidR="00FB6EA2" w:rsidRDefault="00FB6EA2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</w:rPr>
      </w:pPr>
    </w:p>
    <w:p w:rsidR="00FB6EA2" w:rsidRDefault="00FB6EA2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</w:rPr>
      </w:pPr>
    </w:p>
    <w:p w:rsidR="00FB6EA2" w:rsidRDefault="00FB6EA2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</w:rPr>
      </w:pPr>
    </w:p>
    <w:p w:rsidR="00FB6EA2" w:rsidRDefault="00FB6EA2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</w:rPr>
      </w:pPr>
    </w:p>
    <w:p w:rsidR="00FB6EA2" w:rsidRDefault="00FB6EA2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</w:rPr>
      </w:pPr>
    </w:p>
    <w:p w:rsidR="00FB6EA2" w:rsidRDefault="00FB6EA2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</w:rPr>
      </w:pPr>
    </w:p>
    <w:p w:rsidR="00FB6EA2" w:rsidRDefault="00FB6EA2" w:rsidP="00FB6EA2">
      <w:pPr>
        <w:spacing w:line="360" w:lineRule="auto"/>
        <w:ind w:left="4820"/>
      </w:pPr>
      <w:r>
        <w:lastRenderedPageBreak/>
        <w:t xml:space="preserve">                                                                                Председателю Палаты </w:t>
      </w:r>
      <w:proofErr w:type="gramStart"/>
      <w:r>
        <w:t>имущественных</w:t>
      </w:r>
      <w:proofErr w:type="gramEnd"/>
      <w:r>
        <w:t xml:space="preserve"> земельных отношений                                                                            Актанышского муниципального района РТ                                                                                 </w:t>
      </w:r>
      <w:proofErr w:type="spellStart"/>
      <w:r>
        <w:t>Л.П.Галиуллиной</w:t>
      </w:r>
      <w:proofErr w:type="spellEnd"/>
      <w:r>
        <w:t xml:space="preserve">       </w:t>
      </w:r>
    </w:p>
    <w:p w:rsidR="00FB6EA2" w:rsidRDefault="00FB6EA2" w:rsidP="00FB6EA2">
      <w:pPr>
        <w:spacing w:line="360" w:lineRule="auto"/>
        <w:ind w:left="4820"/>
      </w:pPr>
      <w:r>
        <w:t>от   __________________________________</w:t>
      </w:r>
    </w:p>
    <w:p w:rsidR="00FB6EA2" w:rsidRDefault="00FB6EA2" w:rsidP="00FB6EA2">
      <w:pPr>
        <w:spacing w:line="360" w:lineRule="auto"/>
        <w:ind w:left="4820"/>
      </w:pPr>
      <w:r>
        <w:t xml:space="preserve"> ______________________________________</w:t>
      </w:r>
    </w:p>
    <w:p w:rsidR="00FB6EA2" w:rsidRDefault="00FB6EA2" w:rsidP="00FB6EA2">
      <w:pPr>
        <w:spacing w:line="360" w:lineRule="auto"/>
        <w:ind w:left="4820"/>
      </w:pPr>
      <w:r>
        <w:t>паспорт _______________________________</w:t>
      </w:r>
    </w:p>
    <w:p w:rsidR="00FB6EA2" w:rsidRDefault="00FB6EA2" w:rsidP="00FB6EA2">
      <w:pPr>
        <w:spacing w:line="360" w:lineRule="auto"/>
        <w:ind w:left="4820"/>
      </w:pPr>
      <w:r>
        <w:t>______________________________________</w:t>
      </w:r>
    </w:p>
    <w:p w:rsidR="00FB6EA2" w:rsidRDefault="00FB6EA2" w:rsidP="00FB6EA2">
      <w:pPr>
        <w:ind w:left="4820"/>
      </w:pPr>
      <w:r>
        <w:t>______________________________________</w:t>
      </w:r>
    </w:p>
    <w:p w:rsidR="00FB6EA2" w:rsidRDefault="00FB6EA2" w:rsidP="00FB6EA2">
      <w:r>
        <w:t xml:space="preserve">                                                                                    </w:t>
      </w:r>
    </w:p>
    <w:p w:rsidR="00FB6EA2" w:rsidRDefault="00FB6EA2" w:rsidP="00FB6EA2">
      <w:pPr>
        <w:spacing w:line="360" w:lineRule="auto"/>
      </w:pPr>
      <w:r>
        <w:t xml:space="preserve">                                </w:t>
      </w:r>
    </w:p>
    <w:p w:rsidR="00FB6EA2" w:rsidRDefault="00FB6EA2" w:rsidP="00FB6EA2">
      <w:pPr>
        <w:spacing w:line="360" w:lineRule="auto"/>
      </w:pPr>
      <w:r>
        <w:t xml:space="preserve">                                                                                                </w:t>
      </w:r>
    </w:p>
    <w:p w:rsidR="00FB6EA2" w:rsidRDefault="00FB6EA2" w:rsidP="00FB6EA2">
      <w:pPr>
        <w:spacing w:line="360" w:lineRule="auto"/>
      </w:pPr>
    </w:p>
    <w:p w:rsidR="00FB6EA2" w:rsidRDefault="00FB6EA2" w:rsidP="00FB6EA2">
      <w:pPr>
        <w:spacing w:line="360" w:lineRule="auto"/>
        <w:jc w:val="center"/>
      </w:pPr>
      <w:r>
        <w:t>Заявление</w:t>
      </w:r>
    </w:p>
    <w:p w:rsidR="00FB6EA2" w:rsidRDefault="00FB6EA2" w:rsidP="00FB6EA2">
      <w:pPr>
        <w:spacing w:line="360" w:lineRule="auto"/>
        <w:jc w:val="center"/>
      </w:pPr>
    </w:p>
    <w:p w:rsidR="00FB6EA2" w:rsidRDefault="00FB6EA2" w:rsidP="00FB6EA2">
      <w:pPr>
        <w:spacing w:line="360" w:lineRule="auto"/>
        <w:jc w:val="center"/>
      </w:pPr>
    </w:p>
    <w:p w:rsidR="00FB6EA2" w:rsidRDefault="00FB6EA2" w:rsidP="00FB6EA2">
      <w:pPr>
        <w:spacing w:line="360" w:lineRule="auto"/>
      </w:pPr>
      <w:r>
        <w:t xml:space="preserve">              В случае моего проигрыша в открытом аукционе </w:t>
      </w:r>
      <w:r>
        <w:rPr>
          <w:sz w:val="32"/>
        </w:rPr>
        <w:t xml:space="preserve"> </w:t>
      </w:r>
      <w:r>
        <w:t>«____» __________2020 г., прошу Вас перечислить задаток за участие в аукционе в сумме</w:t>
      </w:r>
      <w:proofErr w:type="gramStart"/>
      <w:r>
        <w:t xml:space="preserve"> ______________________________________ _______________________(___________________________________________________) </w:t>
      </w:r>
      <w:proofErr w:type="gramEnd"/>
      <w:r>
        <w:t>рублей по следующим реквизитам:__________________________________________________________</w:t>
      </w:r>
    </w:p>
    <w:p w:rsidR="00FB6EA2" w:rsidRDefault="00FB6EA2" w:rsidP="00FB6EA2">
      <w:pPr>
        <w:spacing w:line="360" w:lineRule="auto"/>
      </w:pPr>
      <w:r>
        <w:t>__________________________________________________________________________________</w:t>
      </w:r>
    </w:p>
    <w:p w:rsidR="00FB6EA2" w:rsidRDefault="00FB6EA2" w:rsidP="00FB6EA2">
      <w:pPr>
        <w:spacing w:line="360" w:lineRule="auto"/>
      </w:pPr>
      <w:r>
        <w:t>__________________________________________________________________________________</w:t>
      </w:r>
    </w:p>
    <w:p w:rsidR="00FB6EA2" w:rsidRDefault="00FB6EA2" w:rsidP="00FB6EA2">
      <w:pPr>
        <w:spacing w:line="360" w:lineRule="auto"/>
      </w:pPr>
      <w:r>
        <w:t>__________________________________________________________________________________.</w:t>
      </w:r>
    </w:p>
    <w:p w:rsidR="00FB6EA2" w:rsidRDefault="00FB6EA2" w:rsidP="00FB6EA2">
      <w:pPr>
        <w:spacing w:line="360" w:lineRule="auto"/>
      </w:pPr>
    </w:p>
    <w:p w:rsidR="00FB6EA2" w:rsidRDefault="00FB6EA2" w:rsidP="00FB6EA2">
      <w:pPr>
        <w:spacing w:line="360" w:lineRule="auto"/>
      </w:pPr>
    </w:p>
    <w:p w:rsidR="00FB6EA2" w:rsidRDefault="00FB6EA2" w:rsidP="00FB6EA2">
      <w:pPr>
        <w:spacing w:line="360" w:lineRule="auto"/>
      </w:pPr>
    </w:p>
    <w:p w:rsidR="00FB6EA2" w:rsidRDefault="00FB6EA2" w:rsidP="00FB6EA2">
      <w:pPr>
        <w:spacing w:line="360" w:lineRule="auto"/>
      </w:pPr>
      <w:r>
        <w:t xml:space="preserve"> </w:t>
      </w:r>
    </w:p>
    <w:p w:rsidR="00FB6EA2" w:rsidRDefault="00FB6EA2" w:rsidP="00FB6EA2">
      <w:pPr>
        <w:spacing w:line="360" w:lineRule="auto"/>
      </w:pPr>
      <w:r>
        <w:t xml:space="preserve">                                                                                  Подпись                           /                                       /             </w:t>
      </w:r>
    </w:p>
    <w:p w:rsidR="00FB6EA2" w:rsidRDefault="00FB6EA2" w:rsidP="00FB6EA2">
      <w:pPr>
        <w:spacing w:line="360" w:lineRule="auto"/>
      </w:pPr>
      <w:r>
        <w:t xml:space="preserve">                                                                                   Дата</w:t>
      </w:r>
    </w:p>
    <w:p w:rsidR="00FB6EA2" w:rsidRDefault="00FB6EA2" w:rsidP="00FB6EA2">
      <w:pPr>
        <w:spacing w:line="360" w:lineRule="auto"/>
      </w:pPr>
    </w:p>
    <w:p w:rsidR="00FB6EA2" w:rsidRDefault="00FB6EA2" w:rsidP="00FB6EA2">
      <w:pPr>
        <w:spacing w:line="360" w:lineRule="auto"/>
      </w:pPr>
    </w:p>
    <w:p w:rsidR="00FB6EA2" w:rsidRDefault="00FB6EA2" w:rsidP="00FB6EA2">
      <w:pPr>
        <w:spacing w:line="360" w:lineRule="auto"/>
      </w:pPr>
    </w:p>
    <w:p w:rsidR="00FB6EA2" w:rsidRDefault="00FB6EA2" w:rsidP="00FB6EA2">
      <w:pPr>
        <w:spacing w:line="360" w:lineRule="auto"/>
      </w:pPr>
    </w:p>
    <w:p w:rsidR="00FB6EA2" w:rsidRDefault="00FB6EA2" w:rsidP="00FB6EA2">
      <w:pPr>
        <w:pStyle w:val="a6"/>
        <w:tabs>
          <w:tab w:val="left" w:pos="3449"/>
        </w:tabs>
        <w:spacing w:line="240" w:lineRule="auto"/>
        <w:jc w:val="lef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434975</wp:posOffset>
                </wp:positionV>
                <wp:extent cx="6583680" cy="0"/>
                <wp:effectExtent l="34290" t="30480" r="30480" b="3619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4.25pt" to="509.4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" strokecolor="white" strokeweight="4.5pt">
                <v:stroke linestyle="thickThin"/>
              </v:line>
            </w:pict>
          </mc:Fallback>
        </mc:AlternateContent>
      </w:r>
    </w:p>
    <w:p w:rsidR="00FB6EA2" w:rsidRDefault="00FB6EA2">
      <w:pPr>
        <w:spacing w:after="0" w:line="259" w:lineRule="auto"/>
        <w:ind w:left="0" w:right="0" w:firstLine="0"/>
        <w:jc w:val="left"/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5388"/>
        <w:gridCol w:w="4501"/>
      </w:tblGrid>
      <w:tr w:rsidR="00FB6EA2" w:rsidTr="0070167A">
        <w:trPr>
          <w:trHeight w:val="927"/>
        </w:trPr>
        <w:tc>
          <w:tcPr>
            <w:tcW w:w="5388" w:type="dxa"/>
            <w:shd w:val="clear" w:color="auto" w:fill="auto"/>
          </w:tcPr>
          <w:p w:rsidR="00FB6EA2" w:rsidRDefault="00FB6EA2" w:rsidP="0070167A">
            <w:pPr>
              <w:rPr>
                <w:b/>
              </w:rPr>
            </w:pPr>
          </w:p>
        </w:tc>
        <w:tc>
          <w:tcPr>
            <w:tcW w:w="4501" w:type="dxa"/>
            <w:shd w:val="clear" w:color="auto" w:fill="auto"/>
          </w:tcPr>
          <w:p w:rsidR="00FB6EA2" w:rsidRDefault="00FB6EA2" w:rsidP="0070167A">
            <w:pPr>
              <w:rPr>
                <w:b/>
              </w:rPr>
            </w:pPr>
            <w:r>
              <w:rPr>
                <w:b/>
              </w:rPr>
              <w:t xml:space="preserve">Председателю Палаты </w:t>
            </w:r>
            <w:proofErr w:type="gramStart"/>
            <w:r>
              <w:rPr>
                <w:b/>
              </w:rPr>
              <w:t>имущественных</w:t>
            </w:r>
            <w:proofErr w:type="gramEnd"/>
            <w:r>
              <w:rPr>
                <w:b/>
              </w:rPr>
              <w:t xml:space="preserve"> и земельных  отношений Актанышского муниципального района  </w:t>
            </w:r>
          </w:p>
        </w:tc>
      </w:tr>
      <w:tr w:rsidR="00FB6EA2" w:rsidTr="0070167A">
        <w:trPr>
          <w:trHeight w:val="1592"/>
        </w:trPr>
        <w:tc>
          <w:tcPr>
            <w:tcW w:w="5388" w:type="dxa"/>
            <w:shd w:val="clear" w:color="auto" w:fill="auto"/>
          </w:tcPr>
          <w:p w:rsidR="00FB6EA2" w:rsidRDefault="00FB6EA2" w:rsidP="0070167A">
            <w:pPr>
              <w:rPr>
                <w:b/>
              </w:rPr>
            </w:pPr>
          </w:p>
        </w:tc>
        <w:tc>
          <w:tcPr>
            <w:tcW w:w="4501" w:type="dxa"/>
            <w:shd w:val="clear" w:color="auto" w:fill="auto"/>
          </w:tcPr>
          <w:p w:rsidR="00FB6EA2" w:rsidRDefault="00FB6EA2" w:rsidP="0070167A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Галиуллиной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B6EA2" w:rsidRDefault="00FB6EA2" w:rsidP="0070167A">
            <w:pPr>
              <w:pStyle w:val="ConsPlusNonformat"/>
              <w:widowControl/>
              <w:pBdr>
                <w:top w:val="single" w:sz="12" w:space="1" w:color="auto"/>
                <w:bottom w:val="single" w:sz="12" w:space="1" w:color="auto"/>
              </w:pBd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EA2" w:rsidRDefault="00FB6EA2" w:rsidP="0070167A">
            <w:pPr>
              <w:pStyle w:val="ConsPlusNonformat"/>
              <w:widowControl/>
              <w:pBdr>
                <w:bottom w:val="single" w:sz="12" w:space="1" w:color="auto"/>
              </w:pBd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EA2" w:rsidRDefault="00FB6EA2" w:rsidP="0070167A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Наименование/Ф.И.</w:t>
            </w:r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субъекта</w:t>
            </w:r>
            <w:proofErr w:type="gram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персональных данных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                                   </w:t>
            </w:r>
          </w:p>
        </w:tc>
      </w:tr>
    </w:tbl>
    <w:p w:rsidR="00FB6EA2" w:rsidRDefault="00FB6EA2" w:rsidP="00FB6EA2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FB6EA2" w:rsidRDefault="00FB6EA2" w:rsidP="00FB6EA2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FB6EA2" w:rsidRDefault="00FB6EA2" w:rsidP="00FB6EA2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FB6EA2" w:rsidRDefault="00FB6EA2" w:rsidP="00FB6EA2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B6EA2" w:rsidRDefault="00FB6EA2" w:rsidP="00FB6EA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_____________________________________________________________________, </w:t>
      </w:r>
    </w:p>
    <w:p w:rsidR="00FB6EA2" w:rsidRDefault="00FB6EA2" w:rsidP="00FB6EA2">
      <w:pPr>
        <w:pStyle w:val="ConsPlusNonformat"/>
        <w:widowControl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(фамилия, имя, отчество ИП/ наименование субъекта персональных данных)</w:t>
      </w:r>
    </w:p>
    <w:p w:rsidR="00FB6EA2" w:rsidRDefault="00FB6EA2" w:rsidP="00FB6EA2">
      <w:pPr>
        <w:pStyle w:val="ConsPlusNonformat"/>
        <w:widowControl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_________________________________________________________________________________________</w:t>
      </w:r>
    </w:p>
    <w:p w:rsidR="00FB6EA2" w:rsidRDefault="00FB6EA2" w:rsidP="00FB6EA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п.4 ст. 9 Федерального закона от 27.07.2006 № 152-ФЗ                                          «О персональных данных», зарегистрирова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по адресу: _____________________________________________________________________________,</w:t>
      </w:r>
    </w:p>
    <w:p w:rsidR="00FB6EA2" w:rsidRDefault="00FB6EA2" w:rsidP="00FB6EA2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i/>
        </w:rPr>
        <w:t>(указывается адрес субъекта персональных данных)</w:t>
      </w:r>
      <w:r>
        <w:rPr>
          <w:rFonts w:ascii="Times New Roman" w:hAnsi="Times New Roman" w:cs="Times New Roman"/>
        </w:rPr>
        <w:t xml:space="preserve"> </w:t>
      </w:r>
    </w:p>
    <w:p w:rsidR="00FB6EA2" w:rsidRDefault="00FB6EA2" w:rsidP="00FB6EA2">
      <w:pPr>
        <w:pStyle w:val="ConsPlusNonformat"/>
        <w:widowControl/>
        <w:jc w:val="center"/>
        <w:rPr>
          <w:rFonts w:ascii="Times New Roman" w:hAnsi="Times New Roman" w:cs="Times New Roman"/>
          <w:i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____________________________________________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</w:t>
      </w:r>
      <w:r>
        <w:rPr>
          <w:rFonts w:ascii="Times New Roman" w:hAnsi="Times New Roman" w:cs="Times New Roman"/>
          <w:i/>
        </w:rPr>
        <w:t>(наименование и номер основного</w:t>
      </w:r>
      <w:proofErr w:type="gramEnd"/>
    </w:p>
    <w:p w:rsidR="00FB6EA2" w:rsidRDefault="00FB6EA2" w:rsidP="00FB6EA2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</w:t>
      </w:r>
    </w:p>
    <w:p w:rsidR="00FB6EA2" w:rsidRDefault="00FB6EA2" w:rsidP="00FB6EA2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</w:p>
    <w:p w:rsidR="00FB6EA2" w:rsidRDefault="00FB6EA2" w:rsidP="00FB6EA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_____________________________________________________________________________,                            </w:t>
      </w:r>
      <w:r>
        <w:rPr>
          <w:rFonts w:ascii="Times New Roman" w:hAnsi="Times New Roman" w:cs="Times New Roman"/>
          <w:i/>
        </w:rPr>
        <w:t>документа, удостоверяющего личность, сведения о дате выдачи и  выдавшем его органе)</w:t>
      </w:r>
    </w:p>
    <w:p w:rsidR="00FB6EA2" w:rsidRDefault="00FB6EA2" w:rsidP="00FB6EA2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заполнения процедурных документов по аукциону</w:t>
      </w:r>
      <w:r>
        <w:rPr>
          <w:rFonts w:ascii="Times New Roman" w:hAnsi="Times New Roman" w:cs="Times New Roman"/>
          <w:sz w:val="24"/>
          <w:szCs w:val="24"/>
        </w:rPr>
        <w:t xml:space="preserve">, даю согласие Палате имущественных и земельных отношений Актанышского муниципального района Республики Татарстан - Продавец, находящейся по адресу: РТ, 423740,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ктаныш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пр.Ленина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д.17  на  автоматизированную,  а  также  без  использования средств автоматизации обработку моих персональных  данных,   а  именно: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паспорт, ИНН </w:t>
      </w:r>
      <w:r>
        <w:rPr>
          <w:rFonts w:ascii="Times New Roman" w:hAnsi="Times New Roman" w:cs="Times New Roman"/>
          <w:sz w:val="24"/>
          <w:szCs w:val="24"/>
        </w:rPr>
        <w:t xml:space="preserve"> на совершение   действий,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r:id="rId12" w:history="1">
        <w:r>
          <w:rPr>
            <w:rFonts w:ascii="Times New Roman" w:hAnsi="Times New Roman" w:cs="Times New Roman"/>
            <w:sz w:val="24"/>
            <w:szCs w:val="24"/>
          </w:rPr>
          <w:t>п. 3 ч. 1 ст.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 от 27.07.2006 № 152-ФЗ «О  персональных  данных».  </w:t>
      </w:r>
    </w:p>
    <w:p w:rsidR="00FB6EA2" w:rsidRDefault="00FB6EA2" w:rsidP="00FB6EA2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Об     ответственности     за    достоверность    представленных   сведений предупрежде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</w:p>
    <w:p w:rsidR="00FB6EA2" w:rsidRDefault="00FB6EA2" w:rsidP="00FB6EA2">
      <w:pPr>
        <w:ind w:firstLine="540"/>
        <w:contextualSpacing/>
      </w:pPr>
      <w:r>
        <w:t>Подтверждаю, что ознакомле</w:t>
      </w:r>
      <w:proofErr w:type="gramStart"/>
      <w:r>
        <w:t>н(</w:t>
      </w:r>
      <w:proofErr w:type="gramEnd"/>
      <w:r>
        <w:t>а) с положениями Федерального закона от 27.07.2006 № 152-ФЗ «О персональных данных», в том числе правами и обязанностями в области защиты персональных данных. Кроме того, я уведомле</w:t>
      </w:r>
      <w:proofErr w:type="gramStart"/>
      <w:r>
        <w:t>н(</w:t>
      </w:r>
      <w:proofErr w:type="gramEnd"/>
      <w:r>
        <w:t>а), что Продавец имеет право предоставлять информацию по официальному запросу третьих лиц только в установленных законом случаях.</w:t>
      </w:r>
    </w:p>
    <w:p w:rsidR="00FB6EA2" w:rsidRDefault="00FB6EA2" w:rsidP="00FB6EA2">
      <w:pPr>
        <w:ind w:firstLine="540"/>
        <w:contextualSpacing/>
      </w:pPr>
      <w:r>
        <w:t>Настоящее  согласие  действует  со  дня  его подписания до дня отзыва в письменной форме.</w:t>
      </w:r>
    </w:p>
    <w:p w:rsidR="00FB6EA2" w:rsidRDefault="00FB6EA2" w:rsidP="00FB6EA2">
      <w:pPr>
        <w:contextualSpacing/>
      </w:pPr>
    </w:p>
    <w:p w:rsidR="00FB6EA2" w:rsidRDefault="00FB6EA2" w:rsidP="00FB6EA2">
      <w:pPr>
        <w:contextualSpacing/>
        <w:rPr>
          <w:sz w:val="20"/>
          <w:szCs w:val="20"/>
        </w:rPr>
      </w:pPr>
      <w:r>
        <w:t xml:space="preserve">_________________________________ ________________ "__" ____________ 2020г.                             </w:t>
      </w:r>
      <w:proofErr w:type="gramStart"/>
      <w:r>
        <w:rPr>
          <w:sz w:val="20"/>
          <w:szCs w:val="20"/>
        </w:rPr>
        <w:t>(Ф.И.О./Наименование субъекта                                      (подпись)</w:t>
      </w:r>
      <w:proofErr w:type="gramEnd"/>
    </w:p>
    <w:p w:rsidR="00FB6EA2" w:rsidRDefault="00FB6EA2" w:rsidP="00FB6EA2">
      <w:pPr>
        <w:contextualSpacing/>
      </w:pPr>
      <w:r>
        <w:rPr>
          <w:sz w:val="20"/>
          <w:szCs w:val="20"/>
        </w:rPr>
        <w:t xml:space="preserve">     персональных данных)                     </w:t>
      </w:r>
    </w:p>
    <w:p w:rsidR="00FB6EA2" w:rsidRDefault="00FB6EA2" w:rsidP="00FB6EA2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B6EA2" w:rsidRDefault="00FB6EA2" w:rsidP="00FB6EA2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  <w:p w:rsidR="00FB6EA2" w:rsidRDefault="00FB6EA2" w:rsidP="00FB6EA2">
      <w:pPr>
        <w:rPr>
          <w:sz w:val="16"/>
          <w:szCs w:val="16"/>
        </w:rPr>
      </w:pPr>
    </w:p>
    <w:p w:rsidR="00FB6EA2" w:rsidRDefault="00FB6EA2">
      <w:pPr>
        <w:spacing w:after="0" w:line="259" w:lineRule="auto"/>
        <w:ind w:left="0" w:right="0" w:firstLine="0"/>
        <w:jc w:val="left"/>
      </w:pPr>
    </w:p>
    <w:p w:rsidR="00FB6EA2" w:rsidRDefault="00FB6EA2">
      <w:pPr>
        <w:spacing w:after="0" w:line="259" w:lineRule="auto"/>
        <w:ind w:left="0" w:right="0" w:firstLine="0"/>
        <w:jc w:val="left"/>
      </w:pPr>
    </w:p>
    <w:p w:rsidR="00FB6EA2" w:rsidRDefault="00FB6EA2">
      <w:pPr>
        <w:spacing w:after="0" w:line="259" w:lineRule="auto"/>
        <w:ind w:left="0" w:right="0" w:firstLine="0"/>
        <w:jc w:val="left"/>
      </w:pPr>
    </w:p>
    <w:p w:rsidR="00FB6EA2" w:rsidRDefault="00FB6EA2">
      <w:pPr>
        <w:spacing w:after="0" w:line="259" w:lineRule="auto"/>
        <w:ind w:left="0" w:right="0" w:firstLine="0"/>
        <w:jc w:val="left"/>
      </w:pPr>
    </w:p>
    <w:p w:rsidR="00FB6EA2" w:rsidRDefault="00FB6EA2">
      <w:pPr>
        <w:spacing w:after="0" w:line="259" w:lineRule="auto"/>
        <w:ind w:left="0" w:right="0" w:firstLine="0"/>
        <w:jc w:val="left"/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328"/>
        <w:gridCol w:w="4140"/>
      </w:tblGrid>
      <w:tr w:rsidR="00FB6EA2" w:rsidTr="0070167A">
        <w:trPr>
          <w:trHeight w:val="891"/>
        </w:trPr>
        <w:tc>
          <w:tcPr>
            <w:tcW w:w="5328" w:type="dxa"/>
            <w:shd w:val="clear" w:color="auto" w:fill="auto"/>
          </w:tcPr>
          <w:p w:rsidR="00FB6EA2" w:rsidRDefault="00FB6EA2" w:rsidP="0070167A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:rsidR="00FB6EA2" w:rsidRPr="00792407" w:rsidRDefault="00FB6EA2" w:rsidP="0070167A">
            <w:pPr>
              <w:spacing w:line="360" w:lineRule="auto"/>
            </w:pPr>
            <w:r w:rsidRPr="00792407">
              <w:t xml:space="preserve">Председателю Палаты </w:t>
            </w:r>
            <w:proofErr w:type="gramStart"/>
            <w:r w:rsidRPr="00792407">
              <w:t>имущественных</w:t>
            </w:r>
            <w:proofErr w:type="gramEnd"/>
            <w:r w:rsidRPr="00792407">
              <w:t xml:space="preserve"> земельных отношений                                                                            Актанышского муниципального района РТ                                                                                 </w:t>
            </w:r>
            <w:proofErr w:type="spellStart"/>
            <w:r>
              <w:t>Л.П.Галиуллиной</w:t>
            </w:r>
            <w:proofErr w:type="spellEnd"/>
            <w:r w:rsidRPr="00792407">
              <w:t xml:space="preserve">         </w:t>
            </w:r>
          </w:p>
        </w:tc>
      </w:tr>
      <w:tr w:rsidR="00FB6EA2" w:rsidTr="0070167A">
        <w:tc>
          <w:tcPr>
            <w:tcW w:w="5328" w:type="dxa"/>
            <w:shd w:val="clear" w:color="auto" w:fill="auto"/>
          </w:tcPr>
          <w:p w:rsidR="00FB6EA2" w:rsidRDefault="00FB6EA2" w:rsidP="0070167A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:rsidR="00FB6EA2" w:rsidRPr="00792407" w:rsidRDefault="00FB6EA2" w:rsidP="0070167A">
            <w:pPr>
              <w:spacing w:line="360" w:lineRule="auto"/>
            </w:pPr>
            <w:r w:rsidRPr="00792407">
              <w:t>от   __________________________________</w:t>
            </w:r>
          </w:p>
        </w:tc>
      </w:tr>
    </w:tbl>
    <w:p w:rsidR="00FB6EA2" w:rsidRDefault="00FB6EA2" w:rsidP="00FB6EA2">
      <w:pPr>
        <w:spacing w:after="0" w:line="240" w:lineRule="auto"/>
        <w:rPr>
          <w:szCs w:val="24"/>
        </w:rPr>
      </w:pPr>
    </w:p>
    <w:p w:rsidR="00FB6EA2" w:rsidRDefault="00FB6EA2" w:rsidP="00FB6EA2">
      <w:pPr>
        <w:spacing w:after="0" w:line="240" w:lineRule="auto"/>
        <w:rPr>
          <w:szCs w:val="24"/>
        </w:rPr>
      </w:pPr>
    </w:p>
    <w:p w:rsidR="00FB6EA2" w:rsidRDefault="00FB6EA2" w:rsidP="00FB6EA2">
      <w:pPr>
        <w:spacing w:after="0" w:line="240" w:lineRule="auto"/>
        <w:rPr>
          <w:szCs w:val="24"/>
        </w:rPr>
      </w:pPr>
    </w:p>
    <w:p w:rsidR="00FB6EA2" w:rsidRDefault="00FB6EA2" w:rsidP="00FB6EA2">
      <w:pPr>
        <w:spacing w:after="0" w:line="240" w:lineRule="auto"/>
        <w:jc w:val="center"/>
        <w:rPr>
          <w:szCs w:val="24"/>
        </w:rPr>
      </w:pPr>
      <w:r>
        <w:rPr>
          <w:rFonts w:eastAsia="Calibri"/>
          <w:szCs w:val="24"/>
        </w:rPr>
        <w:t>Заявление</w:t>
      </w:r>
    </w:p>
    <w:p w:rsidR="00FB6EA2" w:rsidRDefault="00FB6EA2" w:rsidP="00FB6EA2">
      <w:pPr>
        <w:spacing w:after="0" w:line="240" w:lineRule="auto"/>
        <w:jc w:val="center"/>
        <w:rPr>
          <w:szCs w:val="24"/>
        </w:rPr>
      </w:pPr>
    </w:p>
    <w:p w:rsidR="00FB6EA2" w:rsidRDefault="00FB6EA2" w:rsidP="00FB6EA2">
      <w:pPr>
        <w:spacing w:after="0" w:line="240" w:lineRule="auto"/>
        <w:jc w:val="center"/>
        <w:rPr>
          <w:szCs w:val="24"/>
        </w:rPr>
      </w:pPr>
    </w:p>
    <w:p w:rsidR="00FB6EA2" w:rsidRDefault="00FB6EA2" w:rsidP="00FB6EA2">
      <w:pPr>
        <w:pStyle w:val="formattexttopleveltext"/>
        <w:spacing w:before="0" w:beforeAutospacing="0" w:after="0" w:afterAutospacing="0"/>
        <w:ind w:firstLine="630"/>
        <w:jc w:val="both"/>
      </w:pPr>
      <w:r>
        <w:t xml:space="preserve">Настоящим сообщаю, что в отношении Заявителя _______________________________________ внесение задатка, заключение договора на право размещения сезонного нестационарного торгового объекта </w:t>
      </w:r>
    </w:p>
    <w:p w:rsidR="00FB6EA2" w:rsidRDefault="00FB6EA2" w:rsidP="00FB6EA2">
      <w:pPr>
        <w:pStyle w:val="formattexttopleveltext"/>
        <w:spacing w:before="0" w:beforeAutospacing="0" w:after="0" w:afterAutospacing="0"/>
        <w:jc w:val="both"/>
      </w:pPr>
      <w:r>
        <w:t>_____________________________________________________________________________________________________________________________________________________</w:t>
      </w:r>
    </w:p>
    <w:p w:rsidR="00FB6EA2" w:rsidRDefault="00FB6EA2" w:rsidP="00FB6EA2">
      <w:pPr>
        <w:pStyle w:val="formattexttopleveltext"/>
        <w:spacing w:before="0" w:beforeAutospacing="0" w:after="0" w:afterAutospacing="0"/>
        <w:jc w:val="both"/>
      </w:pPr>
      <w:r>
        <w:t>и его исполнение по результатам аукциона не является крупной сделкой.</w:t>
      </w:r>
    </w:p>
    <w:p w:rsidR="00FB6EA2" w:rsidRDefault="00FB6EA2" w:rsidP="00FB6EA2">
      <w:pPr>
        <w:pStyle w:val="formattexttopleveltext"/>
        <w:spacing w:before="0" w:beforeAutospacing="0" w:after="0" w:afterAutospacing="0"/>
        <w:jc w:val="both"/>
      </w:pPr>
    </w:p>
    <w:p w:rsidR="00FB6EA2" w:rsidRDefault="00FB6EA2" w:rsidP="00FB6EA2">
      <w:pPr>
        <w:pStyle w:val="formattexttopleveltext"/>
        <w:spacing w:before="0" w:beforeAutospacing="0" w:after="0" w:afterAutospacing="0"/>
        <w:jc w:val="both"/>
      </w:pPr>
    </w:p>
    <w:p w:rsidR="00FB6EA2" w:rsidRDefault="00FB6EA2" w:rsidP="00FB6EA2">
      <w:pPr>
        <w:pStyle w:val="formattexttopleveltext"/>
        <w:spacing w:before="0" w:beforeAutospacing="0" w:after="0" w:afterAutospacing="0"/>
        <w:jc w:val="both"/>
      </w:pPr>
    </w:p>
    <w:p w:rsidR="00FB6EA2" w:rsidRDefault="00FB6EA2" w:rsidP="00FB6EA2">
      <w:pPr>
        <w:spacing w:after="0" w:line="240" w:lineRule="auto"/>
        <w:rPr>
          <w:rFonts w:eastAsia="Calibri"/>
          <w:szCs w:val="24"/>
        </w:rPr>
      </w:pPr>
      <w:r>
        <w:rPr>
          <w:rFonts w:eastAsia="Calibri"/>
          <w:szCs w:val="24"/>
        </w:rPr>
        <w:t xml:space="preserve">Подпись                           /                                       /             </w:t>
      </w:r>
    </w:p>
    <w:p w:rsidR="00FB6EA2" w:rsidRDefault="00FB6EA2" w:rsidP="00FB6EA2">
      <w:pPr>
        <w:spacing w:after="0" w:line="240" w:lineRule="auto"/>
        <w:rPr>
          <w:szCs w:val="24"/>
        </w:rPr>
      </w:pPr>
    </w:p>
    <w:p w:rsidR="00FB6EA2" w:rsidRDefault="00FB6EA2" w:rsidP="00FB6EA2">
      <w:pPr>
        <w:spacing w:after="0" w:line="240" w:lineRule="auto"/>
        <w:rPr>
          <w:rFonts w:eastAsia="Calibri"/>
          <w:szCs w:val="24"/>
        </w:rPr>
      </w:pPr>
      <w:r>
        <w:rPr>
          <w:rFonts w:eastAsia="Calibri"/>
          <w:szCs w:val="24"/>
        </w:rPr>
        <w:t>Дата</w:t>
      </w:r>
    </w:p>
    <w:p w:rsidR="00FB6EA2" w:rsidRDefault="00FB6EA2" w:rsidP="00FB6EA2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</w:p>
    <w:p w:rsidR="00FB6EA2" w:rsidRDefault="00FB6EA2">
      <w:pPr>
        <w:spacing w:after="0" w:line="259" w:lineRule="auto"/>
        <w:ind w:left="0" w:right="0" w:firstLine="0"/>
        <w:jc w:val="left"/>
      </w:pPr>
    </w:p>
    <w:p w:rsidR="00FB6EA2" w:rsidRDefault="00FB6EA2">
      <w:pPr>
        <w:spacing w:after="0" w:line="259" w:lineRule="auto"/>
        <w:ind w:left="0" w:right="0" w:firstLine="0"/>
        <w:jc w:val="left"/>
      </w:pPr>
    </w:p>
    <w:p w:rsidR="00FB6EA2" w:rsidRDefault="00FB6EA2">
      <w:pPr>
        <w:spacing w:after="0" w:line="259" w:lineRule="auto"/>
        <w:ind w:left="0" w:right="0" w:firstLine="0"/>
        <w:jc w:val="left"/>
      </w:pPr>
    </w:p>
    <w:p w:rsidR="00FB6EA2" w:rsidRDefault="00FB6EA2">
      <w:pPr>
        <w:spacing w:after="0" w:line="259" w:lineRule="auto"/>
        <w:ind w:left="0" w:right="0" w:firstLine="0"/>
        <w:jc w:val="left"/>
      </w:pPr>
    </w:p>
    <w:p w:rsidR="00FB6EA2" w:rsidRDefault="00FB6EA2">
      <w:pPr>
        <w:spacing w:after="0" w:line="259" w:lineRule="auto"/>
        <w:ind w:left="0" w:right="0" w:firstLine="0"/>
        <w:jc w:val="left"/>
      </w:pPr>
    </w:p>
    <w:p w:rsidR="00FB6EA2" w:rsidRDefault="00FB6EA2">
      <w:pPr>
        <w:spacing w:after="0" w:line="259" w:lineRule="auto"/>
        <w:ind w:left="0" w:right="0" w:firstLine="0"/>
        <w:jc w:val="left"/>
      </w:pPr>
    </w:p>
    <w:p w:rsidR="00FB6EA2" w:rsidRDefault="00FB6EA2">
      <w:pPr>
        <w:spacing w:after="0" w:line="259" w:lineRule="auto"/>
        <w:ind w:left="0" w:right="0" w:firstLine="0"/>
        <w:jc w:val="left"/>
      </w:pPr>
    </w:p>
    <w:p w:rsidR="00FB6EA2" w:rsidRDefault="00FB6EA2">
      <w:pPr>
        <w:spacing w:after="0" w:line="259" w:lineRule="auto"/>
        <w:ind w:left="0" w:right="0" w:firstLine="0"/>
        <w:jc w:val="left"/>
      </w:pPr>
    </w:p>
    <w:p w:rsidR="00FB6EA2" w:rsidRDefault="00FB6EA2">
      <w:pPr>
        <w:spacing w:after="0" w:line="259" w:lineRule="auto"/>
        <w:ind w:left="0" w:right="0" w:firstLine="0"/>
        <w:jc w:val="left"/>
      </w:pPr>
    </w:p>
    <w:p w:rsidR="00FB6EA2" w:rsidRDefault="00FB6EA2">
      <w:pPr>
        <w:spacing w:after="0" w:line="259" w:lineRule="auto"/>
        <w:ind w:left="0" w:right="0" w:firstLine="0"/>
        <w:jc w:val="left"/>
      </w:pPr>
    </w:p>
    <w:p w:rsidR="00FB6EA2" w:rsidRDefault="00FB6EA2">
      <w:pPr>
        <w:spacing w:after="0" w:line="259" w:lineRule="auto"/>
        <w:ind w:left="0" w:right="0" w:firstLine="0"/>
        <w:jc w:val="left"/>
      </w:pPr>
    </w:p>
    <w:p w:rsidR="00FB6EA2" w:rsidRDefault="00FB6EA2">
      <w:pPr>
        <w:spacing w:after="0" w:line="259" w:lineRule="auto"/>
        <w:ind w:left="0" w:right="0" w:firstLine="0"/>
        <w:jc w:val="left"/>
      </w:pPr>
    </w:p>
    <w:p w:rsidR="00FB6EA2" w:rsidRDefault="00FB6EA2">
      <w:pPr>
        <w:spacing w:after="0" w:line="259" w:lineRule="auto"/>
        <w:ind w:left="0" w:right="0" w:firstLine="0"/>
        <w:jc w:val="left"/>
      </w:pPr>
    </w:p>
    <w:p w:rsidR="00FB6EA2" w:rsidRDefault="00FB6EA2">
      <w:pPr>
        <w:spacing w:after="0" w:line="259" w:lineRule="auto"/>
        <w:ind w:left="0" w:right="0" w:firstLine="0"/>
        <w:jc w:val="left"/>
      </w:pPr>
    </w:p>
    <w:p w:rsidR="00FB6EA2" w:rsidRDefault="00FB6EA2">
      <w:pPr>
        <w:spacing w:after="0" w:line="259" w:lineRule="auto"/>
        <w:ind w:left="0" w:right="0" w:firstLine="0"/>
        <w:jc w:val="left"/>
      </w:pPr>
    </w:p>
    <w:p w:rsidR="00FB6EA2" w:rsidRDefault="00FB6EA2">
      <w:pPr>
        <w:spacing w:after="0" w:line="259" w:lineRule="auto"/>
        <w:ind w:left="0" w:right="0" w:firstLine="0"/>
        <w:jc w:val="left"/>
      </w:pPr>
    </w:p>
    <w:p w:rsidR="00FB6EA2" w:rsidRDefault="00FB6EA2">
      <w:pPr>
        <w:spacing w:after="0" w:line="259" w:lineRule="auto"/>
        <w:ind w:left="0" w:right="0" w:firstLine="0"/>
        <w:jc w:val="left"/>
      </w:pPr>
    </w:p>
    <w:p w:rsidR="00FB6EA2" w:rsidRDefault="00FB6EA2">
      <w:pPr>
        <w:spacing w:after="0" w:line="259" w:lineRule="auto"/>
        <w:ind w:left="0" w:right="0" w:firstLine="0"/>
        <w:jc w:val="left"/>
      </w:pPr>
    </w:p>
    <w:p w:rsidR="00FB6EA2" w:rsidRDefault="00FB6EA2">
      <w:pPr>
        <w:spacing w:after="0" w:line="259" w:lineRule="auto"/>
        <w:ind w:left="0" w:right="0" w:firstLine="0"/>
        <w:jc w:val="left"/>
      </w:pPr>
    </w:p>
    <w:p w:rsidR="00FB6EA2" w:rsidRDefault="00FB6EA2">
      <w:pPr>
        <w:spacing w:after="0" w:line="259" w:lineRule="auto"/>
        <w:ind w:left="0" w:right="0" w:firstLine="0"/>
        <w:jc w:val="left"/>
      </w:pPr>
    </w:p>
    <w:p w:rsidR="00FB6EA2" w:rsidRDefault="00FB6EA2">
      <w:pPr>
        <w:spacing w:after="0" w:line="259" w:lineRule="auto"/>
        <w:ind w:left="0" w:right="0" w:firstLine="0"/>
        <w:jc w:val="left"/>
      </w:pPr>
      <w:r w:rsidRPr="00FB6EA2">
        <w:object w:dxaOrig="9638" w:dyaOrig="141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8pt;height:708pt" o:ole="">
            <v:imagedata r:id="rId13" o:title=""/>
          </v:shape>
          <o:OLEObject Type="Embed" ProgID="Word.Document.12" ShapeID="_x0000_i1025" DrawAspect="Content" ObjectID="_1655895447" r:id="rId14">
            <o:FieldCodes>\s</o:FieldCodes>
          </o:OLEObject>
        </w:object>
      </w:r>
    </w:p>
    <w:p w:rsidR="00FB6EA2" w:rsidRDefault="00FB6EA2">
      <w:pPr>
        <w:spacing w:after="0" w:line="259" w:lineRule="auto"/>
        <w:ind w:left="0" w:right="0" w:firstLine="0"/>
        <w:jc w:val="left"/>
      </w:pPr>
    </w:p>
    <w:p w:rsidR="00FB6EA2" w:rsidRDefault="00FB6EA2">
      <w:pPr>
        <w:spacing w:after="0" w:line="259" w:lineRule="auto"/>
        <w:ind w:left="0" w:right="0" w:firstLine="0"/>
        <w:jc w:val="left"/>
      </w:pPr>
    </w:p>
    <w:sectPr w:rsidR="00FB6EA2" w:rsidSect="00FB6EA2">
      <w:pgSz w:w="11906" w:h="16838"/>
      <w:pgMar w:top="1130" w:right="849" w:bottom="567" w:left="84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35927"/>
    <w:multiLevelType w:val="hybridMultilevel"/>
    <w:tmpl w:val="D716EF22"/>
    <w:lvl w:ilvl="0" w:tplc="9B8E0B3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A8F36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34032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B27CC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043A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A22B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60068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2AABE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36962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50C"/>
    <w:rsid w:val="00081A81"/>
    <w:rsid w:val="000A4CF9"/>
    <w:rsid w:val="000A7F71"/>
    <w:rsid w:val="0014098E"/>
    <w:rsid w:val="00185BFA"/>
    <w:rsid w:val="002E4952"/>
    <w:rsid w:val="0060460D"/>
    <w:rsid w:val="0070350C"/>
    <w:rsid w:val="0075377E"/>
    <w:rsid w:val="007A59A6"/>
    <w:rsid w:val="00AB118E"/>
    <w:rsid w:val="00AC13C7"/>
    <w:rsid w:val="00BB3797"/>
    <w:rsid w:val="00CE4001"/>
    <w:rsid w:val="00D55185"/>
    <w:rsid w:val="00E27E1C"/>
    <w:rsid w:val="00EB79DA"/>
    <w:rsid w:val="00EC2D19"/>
    <w:rsid w:val="00F3500D"/>
    <w:rsid w:val="00F45180"/>
    <w:rsid w:val="00FB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57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/>
      <w:ind w:left="279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rsid w:val="00FB6EA2"/>
    <w:pPr>
      <w:spacing w:after="120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a4">
    <w:name w:val="Основной текст Знак"/>
    <w:basedOn w:val="a0"/>
    <w:link w:val="a3"/>
    <w:rsid w:val="00FB6EA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FB6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FB6EA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B6EA2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ConsPlusNonformat">
    <w:name w:val="ConsPlusNonformat"/>
    <w:rsid w:val="00FB6E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topleveltext">
    <w:name w:val="formattext topleveltext"/>
    <w:basedOn w:val="a"/>
    <w:rsid w:val="00FB6EA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57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/>
      <w:ind w:left="279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rsid w:val="00FB6EA2"/>
    <w:pPr>
      <w:spacing w:after="120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a4">
    <w:name w:val="Основной текст Знак"/>
    <w:basedOn w:val="a0"/>
    <w:link w:val="a3"/>
    <w:rsid w:val="00FB6EA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FB6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FB6EA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B6EA2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ConsPlusNonformat">
    <w:name w:val="ConsPlusNonformat"/>
    <w:rsid w:val="00FB6E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topleveltext">
    <w:name w:val="formattext topleveltext"/>
    <w:basedOn w:val="a"/>
    <w:rsid w:val="00FB6EA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07667" TargetMode="External"/><Relationship Id="rId13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807667" TargetMode="External"/><Relationship Id="rId12" Type="http://schemas.openxmlformats.org/officeDocument/2006/relationships/hyperlink" Target="consultantplus://offline/main?base=LAW;n=117587;fld=134;dst=10002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almetyevsk.tatar.ru/" TargetMode="External"/><Relationship Id="rId11" Type="http://schemas.openxmlformats.org/officeDocument/2006/relationships/hyperlink" Target="http://docs.cntd.ru/document/90180766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90180766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07667" TargetMode="External"/><Relationship Id="rId14" Type="http://schemas.openxmlformats.org/officeDocument/2006/relationships/package" Target="embeddings/_________Microsoft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3391</Words>
  <Characters>19335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Pizo</cp:lastModifiedBy>
  <cp:revision>6</cp:revision>
  <dcterms:created xsi:type="dcterms:W3CDTF">2020-07-06T06:16:00Z</dcterms:created>
  <dcterms:modified xsi:type="dcterms:W3CDTF">2020-07-10T10:11:00Z</dcterms:modified>
</cp:coreProperties>
</file>