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12" w:rsidRPr="00434B12" w:rsidRDefault="00434B12" w:rsidP="00434B12">
      <w:pPr>
        <w:jc w:val="center"/>
        <w:rPr>
          <w:sz w:val="28"/>
          <w:szCs w:val="28"/>
        </w:rPr>
      </w:pPr>
      <w:bookmarkStart w:id="0" w:name="_GoBack"/>
      <w:bookmarkEnd w:id="0"/>
      <w:r w:rsidRPr="00434B12">
        <w:rPr>
          <w:sz w:val="28"/>
          <w:szCs w:val="28"/>
        </w:rPr>
        <w:t>СОВЕТ АКТАНЫШСКОГО МУНИЦИПАЛЬНОГО РАЙОНА</w:t>
      </w:r>
    </w:p>
    <w:p w:rsidR="00434B12" w:rsidRPr="00434B12" w:rsidRDefault="00434B12" w:rsidP="00434B12">
      <w:pPr>
        <w:jc w:val="center"/>
        <w:rPr>
          <w:sz w:val="28"/>
          <w:szCs w:val="28"/>
        </w:rPr>
      </w:pPr>
      <w:r w:rsidRPr="00434B12">
        <w:rPr>
          <w:sz w:val="28"/>
          <w:szCs w:val="28"/>
        </w:rPr>
        <w:t>РЕСПУБЛИКИ ТАТАРСТАН</w:t>
      </w:r>
    </w:p>
    <w:p w:rsidR="00434B12" w:rsidRPr="00434B12" w:rsidRDefault="00434B12" w:rsidP="00434B12">
      <w:pPr>
        <w:jc w:val="center"/>
        <w:rPr>
          <w:sz w:val="28"/>
          <w:szCs w:val="28"/>
        </w:rPr>
      </w:pPr>
    </w:p>
    <w:p w:rsidR="00CC1803" w:rsidRPr="00057C86" w:rsidRDefault="00434B12" w:rsidP="00434B12">
      <w:pPr>
        <w:jc w:val="center"/>
        <w:rPr>
          <w:sz w:val="28"/>
          <w:szCs w:val="28"/>
        </w:rPr>
      </w:pPr>
      <w:r w:rsidRPr="00434B12">
        <w:rPr>
          <w:sz w:val="28"/>
          <w:szCs w:val="28"/>
        </w:rPr>
        <w:t>РЕШЕНИЕ</w:t>
      </w:r>
    </w:p>
    <w:p w:rsidR="00CC1803" w:rsidRPr="00057C86" w:rsidRDefault="00CC1803">
      <w:pPr>
        <w:jc w:val="center"/>
        <w:rPr>
          <w:sz w:val="28"/>
          <w:szCs w:val="28"/>
        </w:rPr>
      </w:pPr>
    </w:p>
    <w:p w:rsidR="00CC1803" w:rsidRPr="00057C86" w:rsidRDefault="00CC1803">
      <w:pPr>
        <w:rPr>
          <w:sz w:val="28"/>
          <w:szCs w:val="28"/>
        </w:rPr>
      </w:pPr>
      <w:r w:rsidRPr="00057C86">
        <w:rPr>
          <w:sz w:val="28"/>
          <w:szCs w:val="28"/>
        </w:rPr>
        <w:t>от «</w:t>
      </w:r>
      <w:r w:rsidR="00ED0A8D">
        <w:rPr>
          <w:sz w:val="28"/>
          <w:szCs w:val="28"/>
        </w:rPr>
        <w:t>15</w:t>
      </w:r>
      <w:r w:rsidRPr="00057C86">
        <w:rPr>
          <w:sz w:val="28"/>
          <w:szCs w:val="28"/>
        </w:rPr>
        <w:t xml:space="preserve">»  </w:t>
      </w:r>
      <w:r w:rsidR="008A4CF9">
        <w:rPr>
          <w:sz w:val="28"/>
          <w:szCs w:val="28"/>
        </w:rPr>
        <w:t>апреля</w:t>
      </w:r>
      <w:r w:rsidR="002D6EF0">
        <w:rPr>
          <w:sz w:val="28"/>
          <w:szCs w:val="28"/>
        </w:rPr>
        <w:t xml:space="preserve">  2014</w:t>
      </w:r>
      <w:r w:rsidRPr="00057C86">
        <w:rPr>
          <w:sz w:val="28"/>
          <w:szCs w:val="28"/>
        </w:rPr>
        <w:t xml:space="preserve"> г.                                                             №  </w:t>
      </w:r>
      <w:r w:rsidR="00ED0A8D">
        <w:rPr>
          <w:sz w:val="28"/>
          <w:szCs w:val="28"/>
        </w:rPr>
        <w:t>38-07</w:t>
      </w:r>
    </w:p>
    <w:p w:rsidR="00CC1803" w:rsidRPr="00057C86" w:rsidRDefault="00CC1803">
      <w:pPr>
        <w:jc w:val="center"/>
        <w:rPr>
          <w:sz w:val="28"/>
          <w:szCs w:val="28"/>
        </w:rPr>
      </w:pPr>
    </w:p>
    <w:p w:rsidR="00CC1803" w:rsidRPr="00ED0A8D" w:rsidRDefault="00CC1803">
      <w:pPr>
        <w:jc w:val="center"/>
        <w:rPr>
          <w:b/>
          <w:sz w:val="28"/>
          <w:szCs w:val="28"/>
        </w:rPr>
      </w:pPr>
      <w:r w:rsidRPr="00ED0A8D">
        <w:rPr>
          <w:b/>
          <w:sz w:val="28"/>
          <w:szCs w:val="28"/>
        </w:rPr>
        <w:t xml:space="preserve">О внесении изменений </w:t>
      </w:r>
      <w:r w:rsidR="00CE3669" w:rsidRPr="00ED0A8D">
        <w:rPr>
          <w:b/>
          <w:sz w:val="28"/>
          <w:szCs w:val="28"/>
        </w:rPr>
        <w:t xml:space="preserve">и дополнений  </w:t>
      </w:r>
      <w:r w:rsidRPr="00ED0A8D">
        <w:rPr>
          <w:b/>
          <w:sz w:val="28"/>
          <w:szCs w:val="28"/>
        </w:rPr>
        <w:t xml:space="preserve">в Устав муниципального образования </w:t>
      </w:r>
    </w:p>
    <w:p w:rsidR="00CC1803" w:rsidRPr="00ED0A8D" w:rsidRDefault="00CC1803">
      <w:pPr>
        <w:jc w:val="center"/>
        <w:rPr>
          <w:b/>
          <w:sz w:val="28"/>
          <w:szCs w:val="28"/>
        </w:rPr>
      </w:pPr>
      <w:r w:rsidRPr="00ED0A8D">
        <w:rPr>
          <w:b/>
          <w:sz w:val="28"/>
          <w:szCs w:val="28"/>
        </w:rPr>
        <w:t>«</w:t>
      </w:r>
      <w:proofErr w:type="spellStart"/>
      <w:r w:rsidRPr="00ED0A8D">
        <w:rPr>
          <w:b/>
          <w:sz w:val="28"/>
          <w:szCs w:val="28"/>
        </w:rPr>
        <w:t>Актанышский</w:t>
      </w:r>
      <w:proofErr w:type="spellEnd"/>
      <w:r w:rsidRPr="00ED0A8D">
        <w:rPr>
          <w:b/>
          <w:sz w:val="28"/>
          <w:szCs w:val="28"/>
        </w:rPr>
        <w:t xml:space="preserve"> муниципальный район»</w:t>
      </w:r>
    </w:p>
    <w:p w:rsidR="00CC1803" w:rsidRPr="00057C86" w:rsidRDefault="00CC1803" w:rsidP="00F622EB">
      <w:pPr>
        <w:jc w:val="both"/>
        <w:rPr>
          <w:sz w:val="28"/>
          <w:szCs w:val="28"/>
        </w:rPr>
      </w:pPr>
    </w:p>
    <w:p w:rsidR="00F622EB" w:rsidRPr="00057C86" w:rsidRDefault="00F622EB" w:rsidP="00D307CB">
      <w:pPr>
        <w:jc w:val="both"/>
        <w:rPr>
          <w:sz w:val="28"/>
          <w:szCs w:val="28"/>
        </w:rPr>
      </w:pPr>
      <w:r w:rsidRPr="00057C86">
        <w:rPr>
          <w:sz w:val="28"/>
          <w:szCs w:val="28"/>
        </w:rPr>
        <w:t xml:space="preserve">        В связи с изменением действующего законодательства,  которым внесены изменения в отдельные положения </w:t>
      </w:r>
      <w:r w:rsidR="00DC3046">
        <w:rPr>
          <w:sz w:val="28"/>
          <w:szCs w:val="28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 w:rsidRPr="00DC3046">
        <w:rPr>
          <w:sz w:val="28"/>
          <w:szCs w:val="28"/>
        </w:rPr>
        <w:t xml:space="preserve">Федерального закона </w:t>
      </w:r>
      <w:r w:rsidR="009609B2" w:rsidRPr="00DC3046">
        <w:rPr>
          <w:sz w:val="28"/>
          <w:szCs w:val="28"/>
        </w:rPr>
        <w:t xml:space="preserve">от 25 декабря 2008 года №273-ФЗ «О противодействии </w:t>
      </w:r>
      <w:proofErr w:type="spellStart"/>
      <w:r w:rsidR="009609B2" w:rsidRPr="00DC3046">
        <w:rPr>
          <w:sz w:val="28"/>
          <w:szCs w:val="28"/>
        </w:rPr>
        <w:t>коррупции»</w:t>
      </w:r>
      <w:proofErr w:type="gramStart"/>
      <w:r w:rsidR="004073D6">
        <w:rPr>
          <w:sz w:val="28"/>
          <w:szCs w:val="28"/>
        </w:rPr>
        <w:t>,</w:t>
      </w:r>
      <w:r w:rsidR="004073D6" w:rsidRPr="00FD0F57">
        <w:rPr>
          <w:sz w:val="28"/>
          <w:szCs w:val="28"/>
        </w:rPr>
        <w:t>в</w:t>
      </w:r>
      <w:proofErr w:type="gramEnd"/>
      <w:r w:rsidR="004073D6" w:rsidRPr="00FD0F57">
        <w:rPr>
          <w:sz w:val="28"/>
          <w:szCs w:val="28"/>
        </w:rPr>
        <w:t>о</w:t>
      </w:r>
      <w:proofErr w:type="spellEnd"/>
      <w:r w:rsidR="004073D6" w:rsidRPr="00FD0F57">
        <w:rPr>
          <w:sz w:val="28"/>
          <w:szCs w:val="28"/>
        </w:rPr>
        <w:t xml:space="preserve"> исполнение </w:t>
      </w:r>
      <w:r w:rsidR="001164C6">
        <w:rPr>
          <w:sz w:val="28"/>
          <w:szCs w:val="28"/>
        </w:rPr>
        <w:t>требований  Бюджетного кодекса,</w:t>
      </w:r>
      <w:r w:rsidR="004073D6" w:rsidRPr="00FD0F57">
        <w:rPr>
          <w:sz w:val="28"/>
          <w:szCs w:val="28"/>
        </w:rPr>
        <w:t xml:space="preserve"> Фе</w:t>
      </w:r>
      <w:r w:rsidR="004073D6">
        <w:rPr>
          <w:sz w:val="28"/>
          <w:szCs w:val="28"/>
        </w:rPr>
        <w:t>дерального Закона от 07.02.2011</w:t>
      </w:r>
      <w:r w:rsidR="004073D6" w:rsidRPr="00FD0F57">
        <w:rPr>
          <w:sz w:val="28"/>
          <w:szCs w:val="28"/>
        </w:rPr>
        <w:t xml:space="preserve"> №6 «Об общих принципах организации и деятельности контрольно-счетных органов субъектов Российской Федерации и муниципальных </w:t>
      </w:r>
      <w:proofErr w:type="spellStart"/>
      <w:r w:rsidR="004073D6" w:rsidRPr="00FD0F57">
        <w:rPr>
          <w:sz w:val="28"/>
          <w:szCs w:val="28"/>
        </w:rPr>
        <w:t>образований</w:t>
      </w:r>
      <w:proofErr w:type="gramStart"/>
      <w:r w:rsidR="004073D6" w:rsidRPr="00FD0F57">
        <w:rPr>
          <w:sz w:val="28"/>
          <w:szCs w:val="28"/>
        </w:rPr>
        <w:t>»</w:t>
      </w:r>
      <w:r w:rsidRPr="00057C86">
        <w:rPr>
          <w:sz w:val="28"/>
          <w:szCs w:val="28"/>
        </w:rPr>
        <w:t>в</w:t>
      </w:r>
      <w:proofErr w:type="gramEnd"/>
      <w:r w:rsidRPr="00057C86">
        <w:rPr>
          <w:sz w:val="28"/>
          <w:szCs w:val="28"/>
        </w:rPr>
        <w:t>озникла</w:t>
      </w:r>
      <w:proofErr w:type="spellEnd"/>
      <w:r w:rsidRPr="00057C86">
        <w:rPr>
          <w:sz w:val="28"/>
          <w:szCs w:val="28"/>
        </w:rPr>
        <w:t xml:space="preserve"> необходимость внесения изменений и дополнений в Устав муниципального образования «</w:t>
      </w:r>
      <w:proofErr w:type="spellStart"/>
      <w:r w:rsidRPr="00057C86">
        <w:rPr>
          <w:sz w:val="28"/>
          <w:szCs w:val="28"/>
        </w:rPr>
        <w:t>Актанышский</w:t>
      </w:r>
      <w:proofErr w:type="spellEnd"/>
      <w:r w:rsidRPr="00057C86">
        <w:rPr>
          <w:sz w:val="28"/>
          <w:szCs w:val="28"/>
        </w:rPr>
        <w:t xml:space="preserve"> муниципальный </w:t>
      </w:r>
      <w:proofErr w:type="spellStart"/>
      <w:r w:rsidRPr="00057C86">
        <w:rPr>
          <w:sz w:val="28"/>
          <w:szCs w:val="28"/>
        </w:rPr>
        <w:t>район».Руководствуясь</w:t>
      </w:r>
      <w:proofErr w:type="spellEnd"/>
      <w:r w:rsidRPr="00057C86">
        <w:rPr>
          <w:sz w:val="28"/>
          <w:szCs w:val="28"/>
        </w:rPr>
        <w:t xml:space="preserve"> статьей 44 Федерального закона «Об общих принципах организации местного самоуправления в Российской Федерации», статьей 7 Закона Республики Татарстан «О местном </w:t>
      </w:r>
      <w:proofErr w:type="gramStart"/>
      <w:r w:rsidRPr="00057C86">
        <w:rPr>
          <w:sz w:val="28"/>
          <w:szCs w:val="28"/>
        </w:rPr>
        <w:t>самоуправлении</w:t>
      </w:r>
      <w:proofErr w:type="gramEnd"/>
      <w:r w:rsidRPr="00057C86">
        <w:rPr>
          <w:sz w:val="28"/>
          <w:szCs w:val="28"/>
        </w:rPr>
        <w:t xml:space="preserve"> в Р</w:t>
      </w:r>
      <w:r w:rsidR="004A3791">
        <w:rPr>
          <w:sz w:val="28"/>
          <w:szCs w:val="28"/>
        </w:rPr>
        <w:t>еспублике Татарстан»,  статьей 8</w:t>
      </w:r>
      <w:r w:rsidRPr="00057C86">
        <w:rPr>
          <w:sz w:val="28"/>
          <w:szCs w:val="28"/>
        </w:rPr>
        <w:t>9 Устава муниципального образования «</w:t>
      </w:r>
      <w:proofErr w:type="spellStart"/>
      <w:r w:rsidRPr="00057C86">
        <w:rPr>
          <w:sz w:val="28"/>
          <w:szCs w:val="28"/>
        </w:rPr>
        <w:t>Актанышский</w:t>
      </w:r>
      <w:proofErr w:type="spellEnd"/>
      <w:r w:rsidRPr="00057C86">
        <w:rPr>
          <w:sz w:val="28"/>
          <w:szCs w:val="28"/>
        </w:rPr>
        <w:t xml:space="preserve"> муниципальный район», Совет </w:t>
      </w:r>
      <w:proofErr w:type="spellStart"/>
      <w:r w:rsidRPr="00057C86">
        <w:rPr>
          <w:sz w:val="28"/>
          <w:szCs w:val="28"/>
        </w:rPr>
        <w:t>Актанышского</w:t>
      </w:r>
      <w:proofErr w:type="spellEnd"/>
      <w:r w:rsidRPr="00057C86">
        <w:rPr>
          <w:sz w:val="28"/>
          <w:szCs w:val="28"/>
        </w:rPr>
        <w:t xml:space="preserve"> муниципального района РЕШИЛ:</w:t>
      </w:r>
    </w:p>
    <w:p w:rsidR="00F622EB" w:rsidRPr="00057C86" w:rsidRDefault="00F622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57C86">
        <w:rPr>
          <w:rFonts w:ascii="Times New Roman" w:hAnsi="Times New Roman" w:cs="Times New Roman"/>
          <w:sz w:val="28"/>
          <w:szCs w:val="28"/>
        </w:rPr>
        <w:t>Одобрить и вынести</w:t>
      </w:r>
      <w:proofErr w:type="gramEnd"/>
      <w:r w:rsidRPr="00057C86">
        <w:rPr>
          <w:rFonts w:ascii="Times New Roman" w:hAnsi="Times New Roman" w:cs="Times New Roman"/>
          <w:sz w:val="28"/>
          <w:szCs w:val="28"/>
        </w:rPr>
        <w:t xml:space="preserve"> на обсуждение, в том числе на  публичные слушания, проект решения Совета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муниципального района «О внесении изменений </w:t>
      </w:r>
      <w:r w:rsidR="001164C6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057C86">
        <w:rPr>
          <w:rFonts w:ascii="Times New Roman" w:hAnsi="Times New Roman" w:cs="Times New Roman"/>
          <w:sz w:val="28"/>
          <w:szCs w:val="28"/>
        </w:rPr>
        <w:t>в Устав муниципального образования «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</w:t>
      </w:r>
      <w:r w:rsidR="00636D34">
        <w:rPr>
          <w:rFonts w:ascii="Times New Roman" w:hAnsi="Times New Roman" w:cs="Times New Roman"/>
          <w:sz w:val="28"/>
          <w:szCs w:val="28"/>
        </w:rPr>
        <w:t>ниципальный район»</w:t>
      </w:r>
      <w:r w:rsidRPr="00057C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2. Опубликовать в газете «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>»: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C86">
        <w:rPr>
          <w:rFonts w:ascii="Times New Roman" w:hAnsi="Times New Roman" w:cs="Times New Roman"/>
          <w:sz w:val="28"/>
          <w:szCs w:val="28"/>
        </w:rPr>
        <w:t xml:space="preserve">- проект решения Совета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муниципального района «О внесении изменений </w:t>
      </w:r>
      <w:r w:rsidR="001164C6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057C86">
        <w:rPr>
          <w:rFonts w:ascii="Times New Roman" w:hAnsi="Times New Roman" w:cs="Times New Roman"/>
          <w:sz w:val="28"/>
          <w:szCs w:val="28"/>
        </w:rPr>
        <w:t>в Устав муниципального образования «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муниципальный район»» (приложение №1); </w:t>
      </w:r>
      <w:proofErr w:type="gramEnd"/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муниципального района «О внесении изменений</w:t>
      </w:r>
      <w:r w:rsidR="001164C6"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Pr="00057C86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муниципальный район» и участия граждан в его обсуждении (приложение № 2);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муниципального района «О внесении изменений </w:t>
      </w:r>
      <w:r w:rsidR="001164C6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057C86">
        <w:rPr>
          <w:rFonts w:ascii="Times New Roman" w:hAnsi="Times New Roman" w:cs="Times New Roman"/>
          <w:sz w:val="28"/>
          <w:szCs w:val="28"/>
        </w:rPr>
        <w:t>в Устав муниципального образования «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муниципальный район»» (приложение №3).</w:t>
      </w:r>
    </w:p>
    <w:p w:rsidR="00CC1803" w:rsidRPr="00737459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59">
        <w:rPr>
          <w:rFonts w:ascii="Times New Roman" w:hAnsi="Times New Roman" w:cs="Times New Roman"/>
          <w:sz w:val="28"/>
          <w:szCs w:val="28"/>
        </w:rPr>
        <w:t xml:space="preserve">3. Провести публичные слушания по проекту решения Совета </w:t>
      </w:r>
      <w:proofErr w:type="spellStart"/>
      <w:r w:rsidRPr="00737459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737459">
        <w:rPr>
          <w:rFonts w:ascii="Times New Roman" w:hAnsi="Times New Roman" w:cs="Times New Roman"/>
          <w:sz w:val="28"/>
          <w:szCs w:val="28"/>
        </w:rPr>
        <w:t xml:space="preserve"> муниципального района «О внесении изменений </w:t>
      </w:r>
      <w:r w:rsidR="001164C6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737459">
        <w:rPr>
          <w:rFonts w:ascii="Times New Roman" w:hAnsi="Times New Roman" w:cs="Times New Roman"/>
          <w:sz w:val="28"/>
          <w:szCs w:val="28"/>
        </w:rPr>
        <w:t>в Устав муниципального образования «</w:t>
      </w:r>
      <w:proofErr w:type="spellStart"/>
      <w:r w:rsidRPr="00737459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737459">
        <w:rPr>
          <w:rFonts w:ascii="Times New Roman" w:hAnsi="Times New Roman" w:cs="Times New Roman"/>
          <w:sz w:val="28"/>
          <w:szCs w:val="28"/>
        </w:rPr>
        <w:t xml:space="preserve"> муниципальный район»« </w:t>
      </w:r>
      <w:r w:rsidR="00A83ED9">
        <w:rPr>
          <w:rFonts w:ascii="Times New Roman" w:hAnsi="Times New Roman" w:cs="Times New Roman"/>
          <w:sz w:val="28"/>
          <w:szCs w:val="28"/>
        </w:rPr>
        <w:t>18</w:t>
      </w:r>
      <w:r w:rsidRPr="00737459">
        <w:rPr>
          <w:rFonts w:ascii="Times New Roman" w:hAnsi="Times New Roman" w:cs="Times New Roman"/>
          <w:sz w:val="28"/>
          <w:szCs w:val="28"/>
        </w:rPr>
        <w:t xml:space="preserve"> </w:t>
      </w:r>
      <w:r w:rsidRPr="00737459">
        <w:rPr>
          <w:rFonts w:ascii="Times New Roman" w:hAnsi="Times New Roman" w:cs="Times New Roman"/>
          <w:sz w:val="28"/>
          <w:szCs w:val="28"/>
        </w:rPr>
        <w:lastRenderedPageBreak/>
        <w:t xml:space="preserve">» </w:t>
      </w:r>
      <w:r w:rsidR="00A83ED9">
        <w:rPr>
          <w:rFonts w:ascii="Times New Roman" w:hAnsi="Times New Roman" w:cs="Times New Roman"/>
          <w:sz w:val="28"/>
          <w:szCs w:val="28"/>
        </w:rPr>
        <w:t>мая</w:t>
      </w:r>
      <w:r w:rsidR="002D6EF0">
        <w:rPr>
          <w:rFonts w:ascii="Times New Roman" w:hAnsi="Times New Roman" w:cs="Times New Roman"/>
          <w:sz w:val="28"/>
          <w:szCs w:val="28"/>
        </w:rPr>
        <w:t xml:space="preserve">  2014</w:t>
      </w:r>
      <w:r w:rsidRPr="00737459">
        <w:rPr>
          <w:rFonts w:ascii="Times New Roman" w:hAnsi="Times New Roman" w:cs="Times New Roman"/>
          <w:sz w:val="28"/>
          <w:szCs w:val="28"/>
        </w:rPr>
        <w:t xml:space="preserve"> года в  </w:t>
      </w:r>
      <w:r w:rsidR="005C2AA1">
        <w:rPr>
          <w:rFonts w:ascii="Times New Roman" w:hAnsi="Times New Roman" w:cs="Times New Roman"/>
          <w:sz w:val="28"/>
          <w:szCs w:val="28"/>
        </w:rPr>
        <w:t>11</w:t>
      </w:r>
      <w:r w:rsidR="00CE3669" w:rsidRPr="00737459">
        <w:rPr>
          <w:rFonts w:ascii="Times New Roman" w:hAnsi="Times New Roman" w:cs="Times New Roman"/>
          <w:sz w:val="28"/>
          <w:szCs w:val="28"/>
        </w:rPr>
        <w:t>.00</w:t>
      </w:r>
      <w:r w:rsidRPr="00737459">
        <w:rPr>
          <w:rFonts w:ascii="Times New Roman" w:hAnsi="Times New Roman" w:cs="Times New Roman"/>
          <w:sz w:val="28"/>
          <w:szCs w:val="28"/>
        </w:rPr>
        <w:t xml:space="preserve"> часов в помещении национально-культурного центр</w:t>
      </w:r>
      <w:r w:rsidR="008A4CF9">
        <w:rPr>
          <w:rFonts w:ascii="Times New Roman" w:hAnsi="Times New Roman" w:cs="Times New Roman"/>
          <w:sz w:val="28"/>
          <w:szCs w:val="28"/>
        </w:rPr>
        <w:t>а</w:t>
      </w:r>
      <w:r w:rsidRPr="007374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37459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Pr="00737459">
        <w:rPr>
          <w:rFonts w:ascii="Times New Roman" w:hAnsi="Times New Roman" w:cs="Times New Roman"/>
          <w:sz w:val="28"/>
          <w:szCs w:val="28"/>
        </w:rPr>
        <w:t>» по адресу: улица Юбилейна</w:t>
      </w:r>
      <w:r w:rsidR="008A4CF9">
        <w:rPr>
          <w:rFonts w:ascii="Times New Roman" w:hAnsi="Times New Roman" w:cs="Times New Roman"/>
          <w:sz w:val="28"/>
          <w:szCs w:val="28"/>
        </w:rPr>
        <w:t>я, дом 4</w:t>
      </w:r>
      <w:r w:rsidRPr="00737459">
        <w:rPr>
          <w:rFonts w:ascii="Times New Roman" w:hAnsi="Times New Roman" w:cs="Times New Roman"/>
          <w:sz w:val="28"/>
          <w:szCs w:val="28"/>
        </w:rPr>
        <w:t>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4. Аппарату Совета муниципального района и Исполнительному комитету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5. Комитету законности и чрезвычайных ситуаций Совета муниципального района доработать проект решения с учетом предложений, высказанных на публичных слушаниях и поступивших в ходе обсуждения, и внести на рассмотрение заседания Совета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57C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7C8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636D34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057C86">
        <w:rPr>
          <w:rFonts w:ascii="Times New Roman" w:hAnsi="Times New Roman" w:cs="Times New Roman"/>
          <w:sz w:val="28"/>
          <w:szCs w:val="28"/>
        </w:rPr>
        <w:t>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AC7" w:rsidRPr="00B01AC7" w:rsidRDefault="00B01AC7" w:rsidP="00B01AC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- </w:t>
      </w:r>
      <w:r w:rsidRPr="00B01AC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</w:t>
      </w:r>
    </w:p>
    <w:p w:rsidR="00B01AC7" w:rsidRPr="00057C86" w:rsidRDefault="00B01AC7" w:rsidP="00B01A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AC7">
        <w:rPr>
          <w:rFonts w:ascii="Times New Roman" w:hAnsi="Times New Roman" w:cs="Times New Roman"/>
          <w:b/>
          <w:bCs/>
          <w:sz w:val="28"/>
          <w:szCs w:val="28"/>
        </w:rPr>
        <w:t>Актанышского</w:t>
      </w:r>
      <w:proofErr w:type="spellEnd"/>
      <w:r w:rsidRPr="00B01AC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</w:t>
      </w:r>
      <w:proofErr w:type="spellStart"/>
      <w:r w:rsidRPr="00B01AC7">
        <w:rPr>
          <w:rFonts w:ascii="Times New Roman" w:hAnsi="Times New Roman" w:cs="Times New Roman"/>
          <w:b/>
          <w:bCs/>
          <w:sz w:val="28"/>
          <w:szCs w:val="28"/>
        </w:rPr>
        <w:t>Ф.М.Камаев</w:t>
      </w:r>
      <w:proofErr w:type="spellEnd"/>
    </w:p>
    <w:p w:rsidR="00CC1803" w:rsidRPr="00057C86" w:rsidRDefault="00CC1803">
      <w:pPr>
        <w:pStyle w:val="5"/>
        <w:spacing w:before="0" w:after="0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Pr="00057C86" w:rsidRDefault="00ED0A8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C1803" w:rsidRPr="00057C86">
        <w:tc>
          <w:tcPr>
            <w:tcW w:w="4785" w:type="dxa"/>
          </w:tcPr>
          <w:p w:rsidR="00CC1803" w:rsidRPr="00057C86" w:rsidRDefault="00CC180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1803" w:rsidRPr="00057C86" w:rsidRDefault="00CC1803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Приложение №1</w:t>
            </w:r>
          </w:p>
          <w:p w:rsidR="00CC1803" w:rsidRPr="00057C86" w:rsidRDefault="00CC180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решению Совета </w:t>
            </w:r>
            <w:proofErr w:type="spellStart"/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>Актанышского</w:t>
            </w:r>
            <w:proofErr w:type="spellEnd"/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района </w:t>
            </w:r>
          </w:p>
          <w:p w:rsidR="00CC1803" w:rsidRPr="00057C86" w:rsidRDefault="00ED0A8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«15</w:t>
            </w:r>
            <w:r w:rsidR="00CC1803"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 </w:t>
            </w:r>
            <w:r w:rsidR="008A4CF9">
              <w:rPr>
                <w:rFonts w:ascii="Times New Roman" w:hAnsi="Times New Roman" w:cs="Times New Roman"/>
                <w:b w:val="0"/>
                <w:sz w:val="28"/>
                <w:szCs w:val="28"/>
              </w:rPr>
              <w:t>апреля</w:t>
            </w:r>
            <w:r w:rsidR="002D6E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2014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 №38-07</w:t>
            </w:r>
          </w:p>
          <w:p w:rsidR="00CC1803" w:rsidRPr="00057C86" w:rsidRDefault="00CC180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C1803" w:rsidRPr="00057C86" w:rsidRDefault="00CC1803">
      <w:pPr>
        <w:jc w:val="center"/>
        <w:rPr>
          <w:sz w:val="28"/>
          <w:szCs w:val="28"/>
        </w:rPr>
      </w:pPr>
    </w:p>
    <w:p w:rsidR="00CC1803" w:rsidRPr="00057C86" w:rsidRDefault="00CC1803">
      <w:pPr>
        <w:jc w:val="center"/>
        <w:rPr>
          <w:sz w:val="28"/>
          <w:szCs w:val="28"/>
        </w:rPr>
      </w:pPr>
      <w:r w:rsidRPr="00057C86">
        <w:rPr>
          <w:sz w:val="28"/>
          <w:szCs w:val="28"/>
        </w:rPr>
        <w:t xml:space="preserve">СОВЕТ АКТАНЫШСКОГО МУНИЦИПАЛЬНОГО РАЙОНА     </w:t>
      </w:r>
    </w:p>
    <w:p w:rsidR="00CC1803" w:rsidRPr="00057C86" w:rsidRDefault="00CC1803">
      <w:pPr>
        <w:jc w:val="center"/>
        <w:rPr>
          <w:sz w:val="28"/>
          <w:szCs w:val="28"/>
        </w:rPr>
      </w:pPr>
    </w:p>
    <w:p w:rsidR="00CC1803" w:rsidRPr="00057C86" w:rsidRDefault="00CC1803">
      <w:pPr>
        <w:jc w:val="center"/>
        <w:rPr>
          <w:sz w:val="28"/>
          <w:szCs w:val="28"/>
        </w:rPr>
      </w:pPr>
      <w:r w:rsidRPr="00057C86">
        <w:rPr>
          <w:sz w:val="28"/>
          <w:szCs w:val="28"/>
        </w:rPr>
        <w:t>РЕШЕНИЕ</w:t>
      </w:r>
    </w:p>
    <w:p w:rsidR="00CC1803" w:rsidRPr="00057C86" w:rsidRDefault="00CC1803">
      <w:pPr>
        <w:jc w:val="center"/>
        <w:rPr>
          <w:sz w:val="28"/>
          <w:szCs w:val="28"/>
        </w:rPr>
      </w:pPr>
    </w:p>
    <w:p w:rsidR="00CC1803" w:rsidRPr="00057C86" w:rsidRDefault="002D6EF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«____»_________2014</w:t>
      </w:r>
      <w:r w:rsidR="00CC1803" w:rsidRPr="00057C86">
        <w:rPr>
          <w:sz w:val="28"/>
          <w:szCs w:val="28"/>
        </w:rPr>
        <w:t xml:space="preserve">г.                                                                 №_________   </w:t>
      </w:r>
    </w:p>
    <w:p w:rsidR="00CC1803" w:rsidRPr="00057C86" w:rsidRDefault="00CC1803">
      <w:pPr>
        <w:jc w:val="center"/>
        <w:rPr>
          <w:sz w:val="28"/>
          <w:szCs w:val="28"/>
        </w:rPr>
      </w:pPr>
    </w:p>
    <w:p w:rsidR="00CC1803" w:rsidRPr="00057C86" w:rsidRDefault="00CC1803">
      <w:pPr>
        <w:jc w:val="center"/>
        <w:rPr>
          <w:sz w:val="28"/>
          <w:szCs w:val="28"/>
        </w:rPr>
      </w:pPr>
    </w:p>
    <w:p w:rsidR="00CC1803" w:rsidRPr="00057C86" w:rsidRDefault="00CC1803">
      <w:pPr>
        <w:jc w:val="center"/>
        <w:rPr>
          <w:bCs/>
          <w:sz w:val="28"/>
          <w:szCs w:val="28"/>
        </w:rPr>
      </w:pPr>
      <w:r w:rsidRPr="00057C86">
        <w:rPr>
          <w:bCs/>
          <w:sz w:val="28"/>
          <w:szCs w:val="28"/>
        </w:rPr>
        <w:t xml:space="preserve">О внесении изменений </w:t>
      </w:r>
      <w:r w:rsidR="00CE3669" w:rsidRPr="00057C86">
        <w:rPr>
          <w:bCs/>
          <w:sz w:val="28"/>
          <w:szCs w:val="28"/>
        </w:rPr>
        <w:t xml:space="preserve">и дополнений </w:t>
      </w:r>
      <w:r w:rsidRPr="00057C86">
        <w:rPr>
          <w:bCs/>
          <w:sz w:val="28"/>
          <w:szCs w:val="28"/>
        </w:rPr>
        <w:t>в Устав муниципального образования «</w:t>
      </w:r>
      <w:proofErr w:type="spellStart"/>
      <w:r w:rsidRPr="00057C86">
        <w:rPr>
          <w:bCs/>
          <w:sz w:val="28"/>
          <w:szCs w:val="28"/>
        </w:rPr>
        <w:t>Актанышский</w:t>
      </w:r>
      <w:proofErr w:type="spellEnd"/>
      <w:r w:rsidRPr="00057C86">
        <w:rPr>
          <w:bCs/>
          <w:sz w:val="28"/>
          <w:szCs w:val="28"/>
        </w:rPr>
        <w:t xml:space="preserve"> муниципальный район»</w:t>
      </w:r>
    </w:p>
    <w:p w:rsidR="00CC1803" w:rsidRPr="00057C86" w:rsidRDefault="00CC1803">
      <w:pPr>
        <w:pStyle w:val="2"/>
        <w:ind w:firstLine="540"/>
        <w:jc w:val="both"/>
        <w:rPr>
          <w:bCs/>
          <w:szCs w:val="28"/>
        </w:rPr>
      </w:pPr>
    </w:p>
    <w:p w:rsidR="00CC1803" w:rsidRPr="00FD0F57" w:rsidRDefault="00CC1803" w:rsidP="00276719">
      <w:pPr>
        <w:ind w:firstLine="709"/>
        <w:jc w:val="both"/>
        <w:rPr>
          <w:sz w:val="28"/>
          <w:szCs w:val="28"/>
        </w:rPr>
      </w:pPr>
      <w:r w:rsidRPr="00FD0F57">
        <w:rPr>
          <w:sz w:val="28"/>
          <w:szCs w:val="28"/>
        </w:rPr>
        <w:t xml:space="preserve">В соответствии со статьей 44 Федерального закона от 06.10.2003г. №131-ФЗ «Об общих принципах организации местного самоуправления в Российской Федерации», статьей 7 Закона Республики Татарстан от 28.07.2004г. №45-ЗРТ «О местном самоуправлении в Республике Татарстан», статьями </w:t>
      </w:r>
      <w:r w:rsidR="00A36102">
        <w:rPr>
          <w:sz w:val="28"/>
          <w:szCs w:val="28"/>
        </w:rPr>
        <w:t>89,90,91</w:t>
      </w:r>
      <w:r w:rsidRPr="00FD0F57">
        <w:rPr>
          <w:sz w:val="28"/>
          <w:szCs w:val="28"/>
        </w:rPr>
        <w:t xml:space="preserve"> Устава   муниципального образования «</w:t>
      </w:r>
      <w:proofErr w:type="spellStart"/>
      <w:r w:rsidRPr="00FD0F57">
        <w:rPr>
          <w:sz w:val="28"/>
          <w:szCs w:val="28"/>
        </w:rPr>
        <w:t>Актанышский</w:t>
      </w:r>
      <w:proofErr w:type="spellEnd"/>
      <w:r w:rsidRPr="00FD0F57">
        <w:rPr>
          <w:sz w:val="28"/>
          <w:szCs w:val="28"/>
        </w:rPr>
        <w:t xml:space="preserve"> муниципальный район», Совет </w:t>
      </w:r>
      <w:proofErr w:type="spellStart"/>
      <w:r w:rsidRPr="00FD0F57">
        <w:rPr>
          <w:sz w:val="28"/>
          <w:szCs w:val="28"/>
        </w:rPr>
        <w:t>Актанышского</w:t>
      </w:r>
      <w:proofErr w:type="spellEnd"/>
      <w:r w:rsidRPr="00FD0F57">
        <w:rPr>
          <w:sz w:val="28"/>
          <w:szCs w:val="28"/>
        </w:rPr>
        <w:t xml:space="preserve"> муниципального района РЕШИЛ:</w:t>
      </w:r>
    </w:p>
    <w:p w:rsidR="00CC1803" w:rsidRDefault="00CC1803">
      <w:pPr>
        <w:pStyle w:val="3"/>
      </w:pPr>
      <w:r w:rsidRPr="00057C86">
        <w:t>1.Внести в Устав муниципального образования «</w:t>
      </w:r>
      <w:proofErr w:type="spellStart"/>
      <w:r w:rsidRPr="00057C86">
        <w:t>Актанышский</w:t>
      </w:r>
      <w:proofErr w:type="spellEnd"/>
      <w:r w:rsidRPr="00057C86">
        <w:t xml:space="preserve"> муниципальный район» следующие изменения</w:t>
      </w:r>
      <w:r w:rsidR="001164C6">
        <w:t xml:space="preserve"> и дополнения</w:t>
      </w:r>
      <w:r w:rsidRPr="00057C86">
        <w:t>:</w:t>
      </w:r>
    </w:p>
    <w:p w:rsidR="00DC3046" w:rsidRPr="00BF38D5" w:rsidRDefault="00DC3046" w:rsidP="004928A7">
      <w:pPr>
        <w:pStyle w:val="3"/>
        <w:ind w:firstLine="851"/>
      </w:pPr>
      <w:r w:rsidRPr="00BF38D5">
        <w:t xml:space="preserve">1) </w:t>
      </w:r>
      <w:r w:rsidR="002D6EF0" w:rsidRPr="00BF38D5">
        <w:t>часть 1 статьи 6 дополнить пунктом 7.1</w:t>
      </w:r>
      <w:r w:rsidR="00767BC5" w:rsidRPr="00BF38D5">
        <w:t xml:space="preserve"> следующего содержания:</w:t>
      </w:r>
    </w:p>
    <w:p w:rsidR="00767BC5" w:rsidRPr="00BF38D5" w:rsidRDefault="002D6EF0" w:rsidP="004928A7">
      <w:pPr>
        <w:pStyle w:val="3"/>
        <w:ind w:firstLine="851"/>
      </w:pPr>
      <w:r w:rsidRPr="00BF38D5">
        <w:t xml:space="preserve">«7.1) </w:t>
      </w:r>
      <w:r w:rsidR="00BF38D5" w:rsidRPr="00BF38D5">
        <w:t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proofErr w:type="gramStart"/>
      <w:r w:rsidR="00BF38D5" w:rsidRPr="00BF38D5">
        <w:t>;</w:t>
      </w:r>
      <w:r w:rsidR="00767BC5" w:rsidRPr="00BF38D5">
        <w:t>»</w:t>
      </w:r>
      <w:proofErr w:type="gramEnd"/>
      <w:r w:rsidR="00BF38D5" w:rsidRPr="00BF38D5">
        <w:t>;</w:t>
      </w:r>
    </w:p>
    <w:p w:rsidR="00767BC5" w:rsidRPr="00BF38D5" w:rsidRDefault="00BF38D5" w:rsidP="004928A7">
      <w:pPr>
        <w:pStyle w:val="3"/>
        <w:ind w:firstLine="851"/>
      </w:pPr>
      <w:r w:rsidRPr="00BF38D5">
        <w:t>2) пункт 11 части 1 статьи 6изложить в следующей редакции</w:t>
      </w:r>
      <w:r w:rsidR="001F2C1E" w:rsidRPr="00BF38D5">
        <w:t>:</w:t>
      </w:r>
    </w:p>
    <w:p w:rsidR="001F2C1E" w:rsidRDefault="001F2C1E" w:rsidP="004928A7">
      <w:pPr>
        <w:pStyle w:val="3"/>
        <w:ind w:firstLine="851"/>
      </w:pPr>
      <w:proofErr w:type="gramStart"/>
      <w:r>
        <w:t>«</w:t>
      </w:r>
      <w:r w:rsidR="00BF38D5">
        <w:t>11</w:t>
      </w:r>
      <w:r w:rsidRPr="001F2C1E">
        <w:t>)</w:t>
      </w:r>
      <w:r w:rsidR="00BF38D5" w:rsidRPr="00BF38D5"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="00BF38D5" w:rsidRPr="00BF38D5"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</w:r>
      <w:proofErr w:type="gramStart"/>
      <w:r w:rsidR="00BF38D5" w:rsidRPr="00BF38D5">
        <w:t>;</w:t>
      </w:r>
      <w:r>
        <w:t>»</w:t>
      </w:r>
      <w:proofErr w:type="gramEnd"/>
      <w:r w:rsidR="00BF38D5">
        <w:t>;</w:t>
      </w:r>
    </w:p>
    <w:p w:rsidR="00BF38D5" w:rsidRPr="00BF38D5" w:rsidRDefault="00BF38D5" w:rsidP="00BF38D5">
      <w:pPr>
        <w:pStyle w:val="3"/>
        <w:ind w:firstLine="709"/>
      </w:pPr>
      <w:r w:rsidRPr="00BF38D5">
        <w:lastRenderedPageBreak/>
        <w:t xml:space="preserve">3) </w:t>
      </w:r>
      <w:r w:rsidR="008040A8">
        <w:t>в пункте 12 части 1 статьи 6</w:t>
      </w:r>
      <w:r w:rsidRPr="00BF38D5">
        <w:t xml:space="preserve"> слова "в медицинских учреждениях" заменить словами "в медицинских организациях", слова "гарантий оказания гражданам Российской Федерации бесплатной медицинской помощи" заменить словами "гарантий бесплатного оказания гражданам медицинской помощи";</w:t>
      </w:r>
    </w:p>
    <w:p w:rsidR="008040A8" w:rsidRDefault="00BF38D5" w:rsidP="008040A8">
      <w:pPr>
        <w:pStyle w:val="3"/>
        <w:ind w:firstLine="709"/>
      </w:pPr>
      <w:r w:rsidRPr="00BF38D5">
        <w:t>4</w:t>
      </w:r>
      <w:r w:rsidR="001F2C1E" w:rsidRPr="00BF38D5">
        <w:t>)</w:t>
      </w:r>
      <w:bookmarkStart w:id="1" w:name="sub_4"/>
      <w:r w:rsidR="008040A8">
        <w:t>пункт 15 части 1 статьи 6 изложить в следующей редакции:</w:t>
      </w:r>
    </w:p>
    <w:p w:rsidR="008040A8" w:rsidRDefault="008040A8" w:rsidP="00AD6D6C">
      <w:pPr>
        <w:pStyle w:val="3"/>
        <w:ind w:firstLine="709"/>
      </w:pPr>
      <w:proofErr w:type="gramStart"/>
      <w:r>
        <w:t>«15</w:t>
      </w:r>
      <w:r w:rsidRPr="008040A8">
        <w:t xml:space="preserve">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законом от 13 </w:t>
      </w:r>
      <w:r w:rsidR="008A4CF9">
        <w:t>апреля</w:t>
      </w:r>
      <w:r w:rsidRPr="008040A8">
        <w:t xml:space="preserve"> 2006 года N 38-ФЗ "О рекламе" (далее - Федеральный закон "О рекламе");</w:t>
      </w:r>
      <w:r w:rsidR="00AD6D6C">
        <w:t>»;</w:t>
      </w:r>
      <w:proofErr w:type="gramEnd"/>
    </w:p>
    <w:p w:rsidR="00636D34" w:rsidRDefault="008040A8" w:rsidP="008040A8">
      <w:pPr>
        <w:pStyle w:val="3"/>
        <w:ind w:firstLine="709"/>
      </w:pPr>
      <w:r w:rsidRPr="008040A8">
        <w:t xml:space="preserve">5) </w:t>
      </w:r>
      <w:r w:rsidR="00044A8C">
        <w:t>пункт 23</w:t>
      </w:r>
      <w:r w:rsidRPr="008040A8">
        <w:t xml:space="preserve"> части 1 статьи 6 после слов "осуществление мероприятий </w:t>
      </w:r>
      <w:proofErr w:type="gramStart"/>
      <w:r w:rsidRPr="008040A8">
        <w:t>по</w:t>
      </w:r>
      <w:proofErr w:type="gramEnd"/>
      <w:r w:rsidRPr="008040A8">
        <w:t xml:space="preserve">" дополнить </w:t>
      </w:r>
      <w:proofErr w:type="gramStart"/>
      <w:r w:rsidRPr="008040A8">
        <w:t>словами</w:t>
      </w:r>
      <w:proofErr w:type="gramEnd"/>
      <w:r w:rsidRPr="008040A8">
        <w:t xml:space="preserve"> "территориальной обороне и";</w:t>
      </w:r>
    </w:p>
    <w:p w:rsidR="00BA50D0" w:rsidRDefault="008040A8" w:rsidP="00BA50D0">
      <w:pPr>
        <w:pStyle w:val="3"/>
        <w:ind w:firstLine="709"/>
      </w:pPr>
      <w:r>
        <w:t xml:space="preserve">6) </w:t>
      </w:r>
      <w:r w:rsidR="00BA50D0">
        <w:t>часть 1 статьи 6 дополнить пунктом 36 следующего содержания:</w:t>
      </w:r>
    </w:p>
    <w:p w:rsidR="008040A8" w:rsidRDefault="00BA50D0" w:rsidP="00AD6D6C">
      <w:pPr>
        <w:pStyle w:val="3"/>
        <w:ind w:firstLine="709"/>
      </w:pPr>
      <w:r>
        <w:t>«36)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</w:t>
      </w:r>
      <w:r w:rsidR="00AD6D6C">
        <w:t>ударственном адресном реестре</w:t>
      </w:r>
      <w:proofErr w:type="gramStart"/>
      <w:r w:rsidR="00AD6D6C">
        <w:t>.»</w:t>
      </w:r>
      <w:r>
        <w:t>.</w:t>
      </w:r>
      <w:proofErr w:type="gramEnd"/>
    </w:p>
    <w:p w:rsidR="006B4131" w:rsidRDefault="00BA50D0" w:rsidP="008040A8">
      <w:pPr>
        <w:pStyle w:val="3"/>
        <w:ind w:firstLine="709"/>
      </w:pPr>
      <w:r>
        <w:t>7)</w:t>
      </w:r>
      <w:r w:rsidR="00F82EBF">
        <w:t>ст</w:t>
      </w:r>
      <w:r w:rsidR="00A54DE6">
        <w:t>атью 41 дополнить частью 1</w:t>
      </w:r>
      <w:r w:rsidR="00AD6D6C">
        <w:t>.1</w:t>
      </w:r>
      <w:r w:rsidR="00AD6D6C" w:rsidRPr="00AD6D6C">
        <w:t xml:space="preserve"> следующего содержания</w:t>
      </w:r>
      <w:r w:rsidR="00AD6D6C">
        <w:t>:</w:t>
      </w:r>
    </w:p>
    <w:p w:rsidR="00AD6D6C" w:rsidRDefault="0069075C" w:rsidP="00AD6D6C">
      <w:pPr>
        <w:pStyle w:val="3"/>
        <w:ind w:firstLine="709"/>
      </w:pPr>
      <w:r>
        <w:t>«1</w:t>
      </w:r>
      <w:r w:rsidR="00AD6D6C">
        <w:t>.1. Полномочия главы муниципального района прекращаются досрочно также в связи с утратой доверия Президента Российской Федерации в случаях:</w:t>
      </w:r>
    </w:p>
    <w:p w:rsidR="00AD6D6C" w:rsidRDefault="00AD6D6C" w:rsidP="00AD6D6C">
      <w:pPr>
        <w:pStyle w:val="3"/>
        <w:ind w:firstLine="709"/>
      </w:pPr>
      <w:r>
        <w:t xml:space="preserve">1) несоблюдения главой муниципального района их супругами и несовершеннолетними детьми запрета, установленного Федеральным законом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AD6D6C" w:rsidRDefault="00AD6D6C" w:rsidP="00AD6D6C">
      <w:pPr>
        <w:pStyle w:val="3"/>
        <w:ind w:firstLine="709"/>
      </w:pPr>
      <w:proofErr w:type="gramStart"/>
      <w:r>
        <w:t>2) установления в отношении избранных на муниципальных выборах главы муниципального района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района.»</w:t>
      </w:r>
      <w:r w:rsidR="00B64516">
        <w:t>;</w:t>
      </w:r>
      <w:proofErr w:type="gramEnd"/>
    </w:p>
    <w:p w:rsidR="004B5455" w:rsidRDefault="004B5455" w:rsidP="00AD6D6C">
      <w:pPr>
        <w:pStyle w:val="3"/>
        <w:ind w:firstLine="709"/>
      </w:pPr>
      <w:r>
        <w:t>8) статью 66 дополнить частью 5</w:t>
      </w:r>
      <w:r w:rsidRPr="004B5455">
        <w:t xml:space="preserve"> следующего содержания:</w:t>
      </w:r>
    </w:p>
    <w:p w:rsidR="004B5455" w:rsidRDefault="004B5455" w:rsidP="00AD6D6C">
      <w:pPr>
        <w:pStyle w:val="3"/>
        <w:ind w:firstLine="709"/>
      </w:pPr>
      <w:r>
        <w:t>"5</w:t>
      </w:r>
      <w:r w:rsidRPr="004B5455">
        <w:t>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Федерации.";</w:t>
      </w:r>
    </w:p>
    <w:p w:rsidR="00B64516" w:rsidRDefault="004B5455" w:rsidP="004928A7">
      <w:pPr>
        <w:pStyle w:val="3"/>
        <w:ind w:firstLine="709"/>
      </w:pPr>
      <w:r>
        <w:lastRenderedPageBreak/>
        <w:t>9</w:t>
      </w:r>
      <w:r w:rsidR="00B64516">
        <w:t>) часть</w:t>
      </w:r>
      <w:r w:rsidR="00B64516" w:rsidRPr="00B64516">
        <w:t xml:space="preserve"> 1 статьи 6</w:t>
      </w:r>
      <w:r w:rsidR="00B64516">
        <w:t>9</w:t>
      </w:r>
      <w:r w:rsidR="00B64516" w:rsidRPr="00B64516">
        <w:t xml:space="preserve"> после слов "Руководителем И</w:t>
      </w:r>
      <w:r w:rsidR="00B64516">
        <w:t>сполнительного комитета района</w:t>
      </w:r>
      <w:proofErr w:type="gramStart"/>
      <w:r w:rsidR="00B64516">
        <w:t>,</w:t>
      </w:r>
      <w:r w:rsidR="00B64516" w:rsidRPr="00B64516">
        <w:t>"</w:t>
      </w:r>
      <w:proofErr w:type="gramEnd"/>
      <w:r w:rsidR="00B64516" w:rsidRPr="00B64516">
        <w:t xml:space="preserve"> дополнить словами " прокурором района</w:t>
      </w:r>
      <w:r w:rsidR="00B64516">
        <w:t>,</w:t>
      </w:r>
      <w:r w:rsidR="00B64516" w:rsidRPr="00B64516">
        <w:t>"</w:t>
      </w:r>
      <w:r w:rsidR="00B64516">
        <w:t>;</w:t>
      </w:r>
    </w:p>
    <w:p w:rsidR="004B5455" w:rsidRDefault="004B5455" w:rsidP="004928A7">
      <w:pPr>
        <w:pStyle w:val="3"/>
        <w:ind w:firstLine="709"/>
      </w:pPr>
      <w:r>
        <w:t>10) статью 69 дополнить частью 4</w:t>
      </w:r>
      <w:r w:rsidRPr="004B5455">
        <w:t xml:space="preserve"> следующего содержания:</w:t>
      </w:r>
    </w:p>
    <w:p w:rsidR="004B5455" w:rsidRDefault="004B5455" w:rsidP="004B5455">
      <w:pPr>
        <w:pStyle w:val="3"/>
        <w:ind w:firstLine="709"/>
      </w:pPr>
      <w:r>
        <w:t>"4.Проекты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</w:t>
      </w:r>
    </w:p>
    <w:p w:rsidR="004B5455" w:rsidRDefault="004B5455" w:rsidP="004B5455">
      <w:pPr>
        <w:pStyle w:val="3"/>
        <w:ind w:firstLine="709"/>
      </w:pPr>
      <w: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>
        <w:t>.";</w:t>
      </w:r>
      <w:proofErr w:type="gramEnd"/>
    </w:p>
    <w:p w:rsidR="00077B54" w:rsidRDefault="004B5455" w:rsidP="004928A7">
      <w:pPr>
        <w:pStyle w:val="3"/>
        <w:ind w:firstLine="709"/>
      </w:pPr>
      <w:r>
        <w:t>11</w:t>
      </w:r>
      <w:r w:rsidR="00077B54">
        <w:t>) в пункте 6 части 1 статьи 75 Устава слово «(полного)» исключить;</w:t>
      </w:r>
    </w:p>
    <w:p w:rsidR="00F9115E" w:rsidRDefault="00F9115E" w:rsidP="00F9115E">
      <w:pPr>
        <w:pStyle w:val="3"/>
        <w:ind w:firstLine="709"/>
      </w:pPr>
      <w:r>
        <w:t>12) часть 3 статьи 79 Устава дополнить абзацем следующего содержания:</w:t>
      </w:r>
    </w:p>
    <w:p w:rsidR="00F9115E" w:rsidRDefault="00F9115E" w:rsidP="00F9115E">
      <w:pPr>
        <w:pStyle w:val="3"/>
        <w:ind w:firstLine="709"/>
      </w:pPr>
      <w:r>
        <w:t>"</w:t>
      </w:r>
      <w:r w:rsidRPr="00F9115E">
        <w:t>Из бюджета Республики Татарстан могут предоставляться субсидии местным бюджетам для долевого финансирования расходов местных бюджетов</w:t>
      </w:r>
      <w:proofErr w:type="gramStart"/>
      <w:r w:rsidRPr="00F9115E">
        <w:t>.</w:t>
      </w:r>
      <w:r>
        <w:t>"</w:t>
      </w:r>
      <w:proofErr w:type="gramEnd"/>
    </w:p>
    <w:p w:rsidR="008D1458" w:rsidRDefault="004B5455" w:rsidP="008D1458">
      <w:pPr>
        <w:pStyle w:val="3"/>
        <w:ind w:firstLine="709"/>
      </w:pPr>
      <w:r>
        <w:t>1</w:t>
      </w:r>
      <w:r w:rsidR="00F9115E">
        <w:t>3</w:t>
      </w:r>
      <w:r w:rsidR="008D1458">
        <w:t>) статью 82 изложить в следующей редакции:</w:t>
      </w:r>
    </w:p>
    <w:p w:rsidR="008D1458" w:rsidRDefault="00B01AC7" w:rsidP="008D1458">
      <w:pPr>
        <w:pStyle w:val="3"/>
        <w:ind w:firstLine="709"/>
      </w:pPr>
      <w:r>
        <w:t>"Статья 82</w:t>
      </w:r>
      <w:r w:rsidR="008D1458">
        <w:t>. Закупки для обеспечения муниципальных нужд</w:t>
      </w:r>
    </w:p>
    <w:p w:rsidR="008D1458" w:rsidRDefault="008D1458" w:rsidP="008D1458">
      <w:pPr>
        <w:pStyle w:val="3"/>
        <w:ind w:firstLine="709"/>
      </w:pPr>
      <w: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D1458" w:rsidRDefault="008D1458" w:rsidP="008D1458">
      <w:pPr>
        <w:pStyle w:val="3"/>
        <w:ind w:firstLine="709"/>
      </w:pPr>
      <w:r>
        <w:t>2. Закупки товаров, работ, услуг для обеспечения муниципальных нужд осуществляются за счет средств местного бюджета.</w:t>
      </w:r>
    </w:p>
    <w:p w:rsidR="008D1458" w:rsidRDefault="008D1458" w:rsidP="008D1458">
      <w:pPr>
        <w:pStyle w:val="3"/>
        <w:ind w:firstLine="709"/>
      </w:pPr>
      <w:r>
        <w:t>3. Порядок формирования, обеспечения размещения, исполнения и контроля за исполнением закупок для обеспечения муниципальных нуж</w:t>
      </w:r>
      <w:r w:rsidR="00450BAC">
        <w:t>д определяется Советом района</w:t>
      </w:r>
      <w:proofErr w:type="gramStart"/>
      <w:r w:rsidR="00450BAC">
        <w:t>.".</w:t>
      </w:r>
      <w:proofErr w:type="gramEnd"/>
    </w:p>
    <w:p w:rsidR="006B4131" w:rsidRDefault="00690EC1" w:rsidP="008040A8">
      <w:pPr>
        <w:pStyle w:val="3"/>
        <w:ind w:firstLine="709"/>
      </w:pPr>
      <w:r>
        <w:t xml:space="preserve">2. Признать утратившим силу следующие пункты </w:t>
      </w:r>
      <w:r w:rsidRPr="00690EC1">
        <w:t>Устав</w:t>
      </w:r>
      <w:r>
        <w:t>а</w:t>
      </w:r>
      <w:r w:rsidRPr="00690EC1">
        <w:t xml:space="preserve"> муниципального образования «</w:t>
      </w:r>
      <w:proofErr w:type="spellStart"/>
      <w:r w:rsidRPr="00690EC1">
        <w:t>Актанышский</w:t>
      </w:r>
      <w:proofErr w:type="spellEnd"/>
      <w:r w:rsidRPr="00690EC1">
        <w:t xml:space="preserve"> муниципальный район»</w:t>
      </w:r>
      <w:r>
        <w:t>:</w:t>
      </w:r>
    </w:p>
    <w:p w:rsidR="00690EC1" w:rsidRDefault="00690EC1" w:rsidP="008040A8">
      <w:pPr>
        <w:pStyle w:val="3"/>
        <w:ind w:firstLine="709"/>
      </w:pPr>
      <w:r>
        <w:t>1) пункт 32 части 1 статьи 6;</w:t>
      </w:r>
    </w:p>
    <w:p w:rsidR="00690EC1" w:rsidRDefault="00690EC1" w:rsidP="008040A8">
      <w:pPr>
        <w:pStyle w:val="3"/>
        <w:ind w:firstLine="709"/>
      </w:pPr>
      <w:r>
        <w:t>2)</w:t>
      </w:r>
      <w:r w:rsidR="00F82EBF">
        <w:t xml:space="preserve"> абзац 11 пункта 3 статьи 45.</w:t>
      </w:r>
    </w:p>
    <w:p w:rsidR="006B4131" w:rsidRPr="008040A8" w:rsidRDefault="006B4131" w:rsidP="008040A8">
      <w:pPr>
        <w:pStyle w:val="3"/>
        <w:ind w:firstLine="709"/>
        <w:rPr>
          <w:color w:val="000000"/>
        </w:rPr>
      </w:pPr>
    </w:p>
    <w:bookmarkEnd w:id="1"/>
    <w:p w:rsidR="00043A0D" w:rsidRDefault="00043A0D" w:rsidP="00043A0D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A0D" w:rsidRPr="00043A0D" w:rsidRDefault="00043A0D" w:rsidP="00043A0D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1AC7" w:rsidRPr="00B01AC7" w:rsidRDefault="00B01AC7" w:rsidP="00B01AC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- </w:t>
      </w:r>
      <w:r w:rsidRPr="00B01AC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</w:t>
      </w:r>
    </w:p>
    <w:p w:rsidR="00B01AC7" w:rsidRPr="00057C86" w:rsidRDefault="00B01AC7" w:rsidP="00B01A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AC7">
        <w:rPr>
          <w:rFonts w:ascii="Times New Roman" w:hAnsi="Times New Roman" w:cs="Times New Roman"/>
          <w:b/>
          <w:bCs/>
          <w:sz w:val="28"/>
          <w:szCs w:val="28"/>
        </w:rPr>
        <w:t>Актанышского</w:t>
      </w:r>
      <w:proofErr w:type="spellEnd"/>
      <w:r w:rsidRPr="00B01AC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</w:t>
      </w:r>
      <w:proofErr w:type="spellStart"/>
      <w:r w:rsidRPr="00B01AC7">
        <w:rPr>
          <w:rFonts w:ascii="Times New Roman" w:hAnsi="Times New Roman" w:cs="Times New Roman"/>
          <w:b/>
          <w:bCs/>
          <w:sz w:val="28"/>
          <w:szCs w:val="28"/>
        </w:rPr>
        <w:t>Ф.М.Камаев</w:t>
      </w:r>
      <w:proofErr w:type="spellEnd"/>
    </w:p>
    <w:p w:rsidR="00B01AC7" w:rsidRDefault="00B01AC7" w:rsidP="00B01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0A8D" w:rsidRDefault="00ED0A8D" w:rsidP="00B01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0A8D" w:rsidRDefault="00ED0A8D" w:rsidP="00B01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0A8D" w:rsidRDefault="00ED0A8D" w:rsidP="00B01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0A8D" w:rsidRPr="00057C86" w:rsidRDefault="00ED0A8D" w:rsidP="00B01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C1803" w:rsidRPr="00057C86">
        <w:tc>
          <w:tcPr>
            <w:tcW w:w="4785" w:type="dxa"/>
          </w:tcPr>
          <w:p w:rsidR="00CC1803" w:rsidRDefault="00CC180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43A0D" w:rsidRPr="00057C86" w:rsidRDefault="00043A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1164C6" w:rsidRDefault="001164C6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C1803" w:rsidRPr="00057C86" w:rsidRDefault="00CC1803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               Приложение №2</w:t>
            </w:r>
          </w:p>
          <w:p w:rsidR="00CC1803" w:rsidRPr="00057C86" w:rsidRDefault="00CC180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решению Совета </w:t>
            </w:r>
            <w:proofErr w:type="spellStart"/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>Актанышского</w:t>
            </w:r>
            <w:proofErr w:type="spellEnd"/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района </w:t>
            </w:r>
          </w:p>
          <w:p w:rsidR="00CC1803" w:rsidRPr="00057C86" w:rsidRDefault="00CC1803" w:rsidP="00B01A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« </w:t>
            </w:r>
            <w:r w:rsidR="00ED0A8D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   </w:t>
            </w:r>
            <w:r w:rsidR="008A4CF9">
              <w:rPr>
                <w:rFonts w:ascii="Times New Roman" w:hAnsi="Times New Roman" w:cs="Times New Roman"/>
                <w:b w:val="0"/>
                <w:sz w:val="28"/>
                <w:szCs w:val="28"/>
              </w:rPr>
              <w:t>апреля</w:t>
            </w:r>
            <w:r w:rsidR="00B01AC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2014</w:t>
            </w: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 № </w:t>
            </w:r>
            <w:r w:rsidR="00ED0A8D">
              <w:rPr>
                <w:rFonts w:ascii="Times New Roman" w:hAnsi="Times New Roman" w:cs="Times New Roman"/>
                <w:b w:val="0"/>
                <w:sz w:val="28"/>
                <w:szCs w:val="28"/>
              </w:rPr>
              <w:t>38-07</w:t>
            </w:r>
          </w:p>
        </w:tc>
      </w:tr>
    </w:tbl>
    <w:p w:rsidR="00CC1803" w:rsidRPr="00057C86" w:rsidRDefault="00CC180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1803" w:rsidRPr="00057C86" w:rsidRDefault="00CC180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3228" w:rsidRDefault="007243CB" w:rsidP="000A3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CC1803" w:rsidRPr="00057C86" w:rsidRDefault="007243CB" w:rsidP="000A3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учета предложений граждан к проекту решения «О внесении изменений  и дополнений в Устав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Актанышский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район»</w:t>
      </w:r>
      <w:r w:rsidR="000A3228">
        <w:rPr>
          <w:rFonts w:ascii="Times New Roman" w:hAnsi="Times New Roman" w:cs="Times New Roman"/>
          <w:b w:val="0"/>
          <w:sz w:val="28"/>
          <w:szCs w:val="28"/>
        </w:rPr>
        <w:t xml:space="preserve"> и участия граждан в его обсуждении </w:t>
      </w:r>
    </w:p>
    <w:p w:rsidR="00CC1803" w:rsidRPr="00057C86" w:rsidRDefault="00CC180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1. Предложения к проекту решения «О внесении изменений</w:t>
      </w:r>
      <w:r w:rsidR="00CE3669" w:rsidRPr="00057C86"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Pr="00057C86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муниципальный район» вносятся в Совет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село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>, улица Ленина, дом 17 или по факсу 3-15-05 в письменной форме в виде таблицы поправок согласно прилагаемому образцу: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85"/>
        <w:gridCol w:w="1755"/>
        <w:gridCol w:w="1755"/>
        <w:gridCol w:w="1890"/>
        <w:gridCol w:w="2295"/>
      </w:tblGrid>
      <w:tr w:rsidR="00CC1803" w:rsidRPr="00057C86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057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57C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7C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sz w:val="28"/>
                <w:szCs w:val="28"/>
              </w:rPr>
              <w:t>Статья,</w:t>
            </w:r>
          </w:p>
          <w:p w:rsidR="00CC1803" w:rsidRPr="00057C86" w:rsidRDefault="00CC1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sz w:val="28"/>
                <w:szCs w:val="28"/>
              </w:rPr>
              <w:t xml:space="preserve">пункт, </w:t>
            </w:r>
            <w:r w:rsidRPr="00057C86">
              <w:rPr>
                <w:rFonts w:ascii="Times New Roman" w:hAnsi="Times New Roman" w:cs="Times New Roman"/>
                <w:sz w:val="28"/>
                <w:szCs w:val="28"/>
              </w:rPr>
              <w:br/>
              <w:t>подпункт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057C86">
              <w:rPr>
                <w:rFonts w:ascii="Times New Roman" w:hAnsi="Times New Roman" w:cs="Times New Roman"/>
                <w:sz w:val="28"/>
                <w:szCs w:val="28"/>
              </w:rPr>
              <w:t xml:space="preserve">кст    </w:t>
            </w:r>
            <w:r w:rsidRPr="00057C86">
              <w:rPr>
                <w:rFonts w:ascii="Times New Roman" w:hAnsi="Times New Roman" w:cs="Times New Roman"/>
                <w:sz w:val="28"/>
                <w:szCs w:val="28"/>
              </w:rPr>
              <w:br/>
              <w:t>пр</w:t>
            </w:r>
            <w:proofErr w:type="gramEnd"/>
            <w:r w:rsidRPr="00057C86">
              <w:rPr>
                <w:rFonts w:ascii="Times New Roman" w:hAnsi="Times New Roman" w:cs="Times New Roman"/>
                <w:sz w:val="28"/>
                <w:szCs w:val="28"/>
              </w:rPr>
              <w:t xml:space="preserve">оекта   </w:t>
            </w:r>
            <w:r w:rsidRPr="00057C86">
              <w:rPr>
                <w:rFonts w:ascii="Times New Roman" w:hAnsi="Times New Roman" w:cs="Times New Roman"/>
                <w:sz w:val="28"/>
                <w:szCs w:val="28"/>
              </w:rPr>
              <w:br/>
              <w:t>решения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sz w:val="28"/>
                <w:szCs w:val="28"/>
              </w:rPr>
              <w:t xml:space="preserve">Текст    </w:t>
            </w:r>
            <w:r w:rsidRPr="00057C86"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057C86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057C86">
              <w:rPr>
                <w:rFonts w:ascii="Times New Roman" w:hAnsi="Times New Roman" w:cs="Times New Roman"/>
                <w:sz w:val="28"/>
                <w:szCs w:val="28"/>
              </w:rPr>
              <w:t>оекта</w:t>
            </w:r>
            <w:r w:rsidRPr="00057C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учетом   </w:t>
            </w:r>
            <w:r w:rsidRPr="00057C86"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C86">
              <w:rPr>
                <w:rFonts w:ascii="Times New Roman" w:hAnsi="Times New Roman" w:cs="Times New Roman"/>
                <w:sz w:val="28"/>
                <w:szCs w:val="28"/>
              </w:rPr>
              <w:t xml:space="preserve">Автор поправки    </w:t>
            </w:r>
            <w:r w:rsidRPr="00057C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(Ф.И.О., адрес,   </w:t>
            </w:r>
            <w:r w:rsidRPr="00057C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телефон, место   </w:t>
            </w:r>
            <w:r w:rsidRPr="00057C86">
              <w:rPr>
                <w:rFonts w:ascii="Times New Roman" w:hAnsi="Times New Roman" w:cs="Times New Roman"/>
                <w:sz w:val="28"/>
                <w:szCs w:val="28"/>
              </w:rPr>
              <w:br/>
              <w:t>работы (учебы)</w:t>
            </w:r>
            <w:proofErr w:type="gramEnd"/>
          </w:p>
        </w:tc>
      </w:tr>
      <w:tr w:rsidR="00CC1803" w:rsidRPr="00057C8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03" w:rsidRPr="00057C86" w:rsidRDefault="00CC180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7 часов 30 минут до 17 часов </w:t>
      </w:r>
      <w:r w:rsidRPr="00057C86">
        <w:rPr>
          <w:rFonts w:ascii="Times New Roman" w:hAnsi="Times New Roman" w:cs="Times New Roman"/>
          <w:color w:val="000000"/>
          <w:sz w:val="28"/>
          <w:szCs w:val="28"/>
        </w:rPr>
        <w:t>со дня опубликования решения в газете «</w:t>
      </w:r>
      <w:proofErr w:type="spellStart"/>
      <w:r w:rsidRPr="00057C86">
        <w:rPr>
          <w:rFonts w:ascii="Times New Roman" w:hAnsi="Times New Roman" w:cs="Times New Roman"/>
          <w:color w:val="000000"/>
          <w:sz w:val="28"/>
          <w:szCs w:val="28"/>
        </w:rPr>
        <w:t>Актаныш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>»</w:t>
      </w:r>
      <w:r w:rsidR="005C2AA1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gramStart"/>
      <w:r w:rsidR="005C2AA1" w:rsidRPr="00057C8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5C2AA1" w:rsidRPr="00057C86">
        <w:rPr>
          <w:rFonts w:ascii="Times New Roman" w:hAnsi="Times New Roman" w:cs="Times New Roman"/>
          <w:sz w:val="28"/>
          <w:szCs w:val="28"/>
        </w:rPr>
        <w:t xml:space="preserve"> чем за 7 дней до даты проведения публичных слушаний</w:t>
      </w:r>
      <w:r w:rsidRPr="00057C86">
        <w:rPr>
          <w:rFonts w:ascii="Times New Roman" w:hAnsi="Times New Roman" w:cs="Times New Roman"/>
          <w:sz w:val="28"/>
          <w:szCs w:val="28"/>
        </w:rPr>
        <w:t>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2. Заявки на участие в публичных слушаниях с правом выступления подаются по адресу: лично или по почте по адресу: 423740, село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>, улица Ленина, дом 17 (с пометкой на конверте "обсуждение Устава" или "публичные слушания"), а также по факсу 3-15-05.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Заявки принимаются в рабочие дни с  7 часов 30 минут до 17 часов не </w:t>
      </w:r>
      <w:proofErr w:type="gramStart"/>
      <w:r w:rsidRPr="00057C8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57C86">
        <w:rPr>
          <w:rFonts w:ascii="Times New Roman" w:hAnsi="Times New Roman" w:cs="Times New Roman"/>
          <w:sz w:val="28"/>
          <w:szCs w:val="28"/>
        </w:rPr>
        <w:t xml:space="preserve"> чем за 7 дней до даты проведения публичных слушаний.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3. Предложения граждан </w:t>
      </w:r>
      <w:proofErr w:type="gramStart"/>
      <w:r w:rsidRPr="00057C86">
        <w:rPr>
          <w:rFonts w:ascii="Times New Roman" w:hAnsi="Times New Roman" w:cs="Times New Roman"/>
          <w:sz w:val="28"/>
          <w:szCs w:val="28"/>
        </w:rPr>
        <w:t xml:space="preserve">регистрируются сотрудниками аппарата Совета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муниципального района и передаются</w:t>
      </w:r>
      <w:proofErr w:type="gramEnd"/>
      <w:r w:rsidRPr="00057C86">
        <w:rPr>
          <w:rFonts w:ascii="Times New Roman" w:hAnsi="Times New Roman" w:cs="Times New Roman"/>
          <w:sz w:val="28"/>
          <w:szCs w:val="28"/>
        </w:rPr>
        <w:t xml:space="preserve"> для рассмотрения соответственно в комитет законности и чрезвычайных ситуаций Совета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C1803" w:rsidRPr="00057C86" w:rsidRDefault="00CC180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01AC7" w:rsidRPr="00B01AC7" w:rsidRDefault="00B01AC7" w:rsidP="00B01AC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- </w:t>
      </w:r>
      <w:r w:rsidRPr="00B01AC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</w:t>
      </w:r>
    </w:p>
    <w:p w:rsidR="00CC1803" w:rsidRPr="00057C86" w:rsidRDefault="00B01AC7" w:rsidP="00B01A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AC7">
        <w:rPr>
          <w:rFonts w:ascii="Times New Roman" w:hAnsi="Times New Roman" w:cs="Times New Roman"/>
          <w:b/>
          <w:bCs/>
          <w:sz w:val="28"/>
          <w:szCs w:val="28"/>
        </w:rPr>
        <w:t>Актанышского</w:t>
      </w:r>
      <w:proofErr w:type="spellEnd"/>
      <w:r w:rsidRPr="00B01AC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</w:t>
      </w:r>
      <w:proofErr w:type="spellStart"/>
      <w:r w:rsidRPr="00B01AC7">
        <w:rPr>
          <w:rFonts w:ascii="Times New Roman" w:hAnsi="Times New Roman" w:cs="Times New Roman"/>
          <w:b/>
          <w:bCs/>
          <w:sz w:val="28"/>
          <w:szCs w:val="28"/>
        </w:rPr>
        <w:t>Ф.М.Камаев</w:t>
      </w:r>
      <w:proofErr w:type="spellEnd"/>
    </w:p>
    <w:p w:rsidR="00CC1803" w:rsidRDefault="00CC1803">
      <w:pPr>
        <w:rPr>
          <w:sz w:val="28"/>
          <w:szCs w:val="28"/>
        </w:rPr>
      </w:pPr>
    </w:p>
    <w:p w:rsidR="007243CB" w:rsidRDefault="007243CB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Default="00ED0A8D">
      <w:pPr>
        <w:rPr>
          <w:sz w:val="28"/>
          <w:szCs w:val="28"/>
        </w:rPr>
      </w:pPr>
    </w:p>
    <w:p w:rsidR="00ED0A8D" w:rsidRPr="00057C86" w:rsidRDefault="00ED0A8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C1803" w:rsidRPr="00057C86">
        <w:tc>
          <w:tcPr>
            <w:tcW w:w="4785" w:type="dxa"/>
          </w:tcPr>
          <w:p w:rsidR="00CC1803" w:rsidRPr="00057C86" w:rsidRDefault="00CC180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1803" w:rsidRPr="00057C86" w:rsidRDefault="00CC1803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№3</w:t>
            </w:r>
          </w:p>
          <w:p w:rsidR="00CC1803" w:rsidRPr="00057C86" w:rsidRDefault="00CC180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решению Совета </w:t>
            </w:r>
            <w:proofErr w:type="spellStart"/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>Актанышского</w:t>
            </w:r>
            <w:proofErr w:type="spellEnd"/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района </w:t>
            </w:r>
          </w:p>
          <w:p w:rsidR="00CC1803" w:rsidRPr="00057C86" w:rsidRDefault="00CC1803" w:rsidP="00ED0A8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« </w:t>
            </w:r>
            <w:r w:rsidR="00ED0A8D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="008A4CF9">
              <w:rPr>
                <w:rFonts w:ascii="Times New Roman" w:hAnsi="Times New Roman" w:cs="Times New Roman"/>
                <w:b w:val="0"/>
                <w:sz w:val="28"/>
                <w:szCs w:val="28"/>
              </w:rPr>
              <w:t>апреля</w:t>
            </w:r>
            <w:r w:rsidR="00B01AC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2014</w:t>
            </w:r>
            <w:r w:rsidRPr="00057C86">
              <w:rPr>
                <w:rFonts w:ascii="Times New Roman" w:hAnsi="Times New Roman" w:cs="Times New Roman"/>
                <w:b w:val="0"/>
                <w:sz w:val="28"/>
                <w:szCs w:val="28"/>
              </w:rPr>
              <w:t>г. №</w:t>
            </w:r>
            <w:r w:rsidR="00ED0A8D">
              <w:rPr>
                <w:rFonts w:ascii="Times New Roman" w:hAnsi="Times New Roman" w:cs="Times New Roman"/>
                <w:b w:val="0"/>
                <w:sz w:val="28"/>
                <w:szCs w:val="28"/>
              </w:rPr>
              <w:t>38-07</w:t>
            </w:r>
          </w:p>
        </w:tc>
      </w:tr>
    </w:tbl>
    <w:p w:rsidR="00CC1803" w:rsidRPr="00057C86" w:rsidRDefault="00CC180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3228" w:rsidRDefault="000A3228" w:rsidP="000A3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CC1803" w:rsidRDefault="000A3228" w:rsidP="000A3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проведения публичных слушаний по проекту решения </w:t>
      </w:r>
      <w:r w:rsidRPr="000A3228">
        <w:rPr>
          <w:rFonts w:ascii="Times New Roman" w:hAnsi="Times New Roman" w:cs="Times New Roman"/>
          <w:b w:val="0"/>
          <w:sz w:val="28"/>
          <w:szCs w:val="28"/>
        </w:rPr>
        <w:t>«О внесении изменений  и дополнений в Устав муниципального образования «</w:t>
      </w:r>
      <w:proofErr w:type="spellStart"/>
      <w:r w:rsidRPr="000A3228">
        <w:rPr>
          <w:rFonts w:ascii="Times New Roman" w:hAnsi="Times New Roman" w:cs="Times New Roman"/>
          <w:b w:val="0"/>
          <w:sz w:val="28"/>
          <w:szCs w:val="28"/>
        </w:rPr>
        <w:t>Актанышский</w:t>
      </w:r>
      <w:proofErr w:type="spellEnd"/>
      <w:r w:rsidRPr="000A3228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район»</w:t>
      </w:r>
    </w:p>
    <w:p w:rsidR="000A3228" w:rsidRPr="00057C86" w:rsidRDefault="000A3228" w:rsidP="000A32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1. Публичные слушания по проекту решения «О внесении изменений</w:t>
      </w:r>
      <w:r w:rsidR="00CE3669" w:rsidRPr="00057C86"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Pr="00057C86">
        <w:rPr>
          <w:rFonts w:ascii="Times New Roman" w:hAnsi="Times New Roman" w:cs="Times New Roman"/>
          <w:sz w:val="28"/>
          <w:szCs w:val="28"/>
        </w:rPr>
        <w:t>в Устав муниципального образования «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муниципальный район»» (далее - публичные слушания) проводятся в соответствии со статьей 15 Устава муниципального образования «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муниципальный район», настоящим Порядком.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Совет муниципального района письменные заявления не позднее 7 дней до даты проведения публичных слушаний.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района, средства массовой информации.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8. С основным докладом выступает депутат Совета муниципального района, уполномоченный решением комитета законности и чрезвычайных ситуаций Совета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057C86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057C86"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</w:t>
      </w:r>
      <w:proofErr w:type="gramStart"/>
      <w:r w:rsidRPr="00057C86">
        <w:rPr>
          <w:rFonts w:ascii="Times New Roman" w:hAnsi="Times New Roman" w:cs="Times New Roman"/>
          <w:sz w:val="28"/>
          <w:szCs w:val="28"/>
        </w:rPr>
        <w:t>подаются в секретариат в письменной форме и прилагаются</w:t>
      </w:r>
      <w:proofErr w:type="gramEnd"/>
      <w:r w:rsidRPr="00057C86">
        <w:rPr>
          <w:rFonts w:ascii="Times New Roman" w:hAnsi="Times New Roman" w:cs="Times New Roman"/>
          <w:sz w:val="28"/>
          <w:szCs w:val="28"/>
        </w:rPr>
        <w:t xml:space="preserve"> к протоколу публичных слушаний. Протокол публичных слушаний </w:t>
      </w:r>
      <w:proofErr w:type="gramStart"/>
      <w:r w:rsidRPr="00057C86">
        <w:rPr>
          <w:rFonts w:ascii="Times New Roman" w:hAnsi="Times New Roman" w:cs="Times New Roman"/>
          <w:sz w:val="28"/>
          <w:szCs w:val="28"/>
        </w:rPr>
        <w:t>подписывается председательствующим и хранится</w:t>
      </w:r>
      <w:proofErr w:type="gramEnd"/>
      <w:r w:rsidRPr="00057C86">
        <w:rPr>
          <w:rFonts w:ascii="Times New Roman" w:hAnsi="Times New Roman" w:cs="Times New Roman"/>
          <w:sz w:val="28"/>
          <w:szCs w:val="28"/>
        </w:rPr>
        <w:t xml:space="preserve"> в материалах Совета района в установленном порядке.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17. Заключение по результатам публичных слушаний готовится комитетом законности и чрезвычайных ситуаций Совета </w:t>
      </w:r>
      <w:proofErr w:type="spellStart"/>
      <w:r w:rsidRPr="00057C8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057C8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 xml:space="preserve">18. Заключение по результатам публичных слушаний подлежит опубликованию в средствах </w:t>
      </w:r>
      <w:proofErr w:type="gramStart"/>
      <w:r w:rsidRPr="00057C86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057C86">
        <w:rPr>
          <w:rFonts w:ascii="Times New Roman" w:hAnsi="Times New Roman" w:cs="Times New Roman"/>
          <w:sz w:val="28"/>
          <w:szCs w:val="28"/>
        </w:rPr>
        <w:t xml:space="preserve"> информации. </w:t>
      </w:r>
    </w:p>
    <w:p w:rsidR="00CC1803" w:rsidRPr="00057C86" w:rsidRDefault="00CC18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86">
        <w:rPr>
          <w:rFonts w:ascii="Times New Roman" w:hAnsi="Times New Roman" w:cs="Times New Roman"/>
          <w:sz w:val="28"/>
          <w:szCs w:val="28"/>
        </w:rPr>
        <w:t>19. Организационное и материально-техническое обеспечение проведения публичных слушаний осуществляется аппаратом Совета муниципального района и Исполнительным комитетом муниципального района.</w:t>
      </w:r>
    </w:p>
    <w:p w:rsidR="00CC1803" w:rsidRPr="00057C86" w:rsidRDefault="00CC180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1803" w:rsidRPr="00057C86" w:rsidRDefault="00CC180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01AC7" w:rsidRPr="00B01AC7" w:rsidRDefault="00B01AC7" w:rsidP="00B01AC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- </w:t>
      </w:r>
      <w:r w:rsidRPr="00B01AC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</w:t>
      </w:r>
    </w:p>
    <w:p w:rsidR="00B01AC7" w:rsidRPr="00057C86" w:rsidRDefault="00B01AC7" w:rsidP="00B01A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AC7">
        <w:rPr>
          <w:rFonts w:ascii="Times New Roman" w:hAnsi="Times New Roman" w:cs="Times New Roman"/>
          <w:b/>
          <w:bCs/>
          <w:sz w:val="28"/>
          <w:szCs w:val="28"/>
        </w:rPr>
        <w:t>Актанышского</w:t>
      </w:r>
      <w:proofErr w:type="spellEnd"/>
      <w:r w:rsidRPr="00B01AC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</w:t>
      </w:r>
      <w:proofErr w:type="spellStart"/>
      <w:r w:rsidRPr="00B01AC7">
        <w:rPr>
          <w:rFonts w:ascii="Times New Roman" w:hAnsi="Times New Roman" w:cs="Times New Roman"/>
          <w:b/>
          <w:bCs/>
          <w:sz w:val="28"/>
          <w:szCs w:val="28"/>
        </w:rPr>
        <w:t>Ф.М.Камаев</w:t>
      </w:r>
      <w:proofErr w:type="spellEnd"/>
    </w:p>
    <w:p w:rsidR="00CC1803" w:rsidRPr="00057C86" w:rsidRDefault="00CC180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1803" w:rsidRPr="00057C86" w:rsidRDefault="00CC180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1803" w:rsidRPr="00057C86" w:rsidRDefault="00CC1803">
      <w:pPr>
        <w:pStyle w:val="a3"/>
        <w:ind w:firstLine="720"/>
        <w:jc w:val="both"/>
        <w:rPr>
          <w:color w:val="FF0000"/>
        </w:rPr>
      </w:pPr>
    </w:p>
    <w:sectPr w:rsidR="00CC1803" w:rsidRPr="00057C86" w:rsidSect="00057C86">
      <w:headerReference w:type="even" r:id="rId8"/>
      <w:headerReference w:type="default" r:id="rId9"/>
      <w:pgSz w:w="11906" w:h="16838"/>
      <w:pgMar w:top="1134" w:right="746" w:bottom="71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1B" w:rsidRDefault="0008081B">
      <w:r>
        <w:separator/>
      </w:r>
    </w:p>
  </w:endnote>
  <w:endnote w:type="continuationSeparator" w:id="0">
    <w:p w:rsidR="0008081B" w:rsidRDefault="0008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1B" w:rsidRDefault="0008081B">
      <w:r>
        <w:separator/>
      </w:r>
    </w:p>
  </w:footnote>
  <w:footnote w:type="continuationSeparator" w:id="0">
    <w:p w:rsidR="0008081B" w:rsidRDefault="00080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C7" w:rsidRDefault="0057507B" w:rsidP="00A6387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062C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62C7" w:rsidRDefault="008062C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C7" w:rsidRDefault="0057507B" w:rsidP="00A6387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062C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0A2F">
      <w:rPr>
        <w:rStyle w:val="a7"/>
        <w:noProof/>
      </w:rPr>
      <w:t>8</w:t>
    </w:r>
    <w:r>
      <w:rPr>
        <w:rStyle w:val="a7"/>
      </w:rPr>
      <w:fldChar w:fldCharType="end"/>
    </w:r>
  </w:p>
  <w:p w:rsidR="008062C7" w:rsidRDefault="008062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42"/>
    <w:multiLevelType w:val="hybridMultilevel"/>
    <w:tmpl w:val="6DD4D71E"/>
    <w:lvl w:ilvl="0" w:tplc="21064242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F255821"/>
    <w:multiLevelType w:val="hybridMultilevel"/>
    <w:tmpl w:val="CBE0001C"/>
    <w:lvl w:ilvl="0" w:tplc="9A3463A6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EA7693"/>
    <w:multiLevelType w:val="hybridMultilevel"/>
    <w:tmpl w:val="CEE83086"/>
    <w:lvl w:ilvl="0" w:tplc="B85C41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EB"/>
    <w:rsid w:val="0000408F"/>
    <w:rsid w:val="000042A9"/>
    <w:rsid w:val="00043A0D"/>
    <w:rsid w:val="00044A8C"/>
    <w:rsid w:val="00057C86"/>
    <w:rsid w:val="00062D8A"/>
    <w:rsid w:val="000728A6"/>
    <w:rsid w:val="00073675"/>
    <w:rsid w:val="00077B54"/>
    <w:rsid w:val="000805BE"/>
    <w:rsid w:val="0008081B"/>
    <w:rsid w:val="00084A72"/>
    <w:rsid w:val="00095329"/>
    <w:rsid w:val="000A3228"/>
    <w:rsid w:val="000A72FC"/>
    <w:rsid w:val="000D5775"/>
    <w:rsid w:val="001144B1"/>
    <w:rsid w:val="00115303"/>
    <w:rsid w:val="001164C6"/>
    <w:rsid w:val="00180B33"/>
    <w:rsid w:val="001E25E5"/>
    <w:rsid w:val="001F13C9"/>
    <w:rsid w:val="001F2C1E"/>
    <w:rsid w:val="00203BA7"/>
    <w:rsid w:val="00272569"/>
    <w:rsid w:val="00276719"/>
    <w:rsid w:val="002D6EF0"/>
    <w:rsid w:val="00362E32"/>
    <w:rsid w:val="003E4B4A"/>
    <w:rsid w:val="00406850"/>
    <w:rsid w:val="004073D6"/>
    <w:rsid w:val="00424AF3"/>
    <w:rsid w:val="00424D25"/>
    <w:rsid w:val="0042730F"/>
    <w:rsid w:val="00434B12"/>
    <w:rsid w:val="00450BAC"/>
    <w:rsid w:val="0046230E"/>
    <w:rsid w:val="004728D6"/>
    <w:rsid w:val="004928A7"/>
    <w:rsid w:val="00496311"/>
    <w:rsid w:val="004A3791"/>
    <w:rsid w:val="004B5455"/>
    <w:rsid w:val="004E3CE8"/>
    <w:rsid w:val="004F6102"/>
    <w:rsid w:val="00503874"/>
    <w:rsid w:val="00504119"/>
    <w:rsid w:val="00524445"/>
    <w:rsid w:val="0057507B"/>
    <w:rsid w:val="00581C18"/>
    <w:rsid w:val="005C0A2F"/>
    <w:rsid w:val="005C2AA1"/>
    <w:rsid w:val="00636D34"/>
    <w:rsid w:val="00663FB8"/>
    <w:rsid w:val="00667579"/>
    <w:rsid w:val="0069075C"/>
    <w:rsid w:val="00690EC1"/>
    <w:rsid w:val="006A2B9C"/>
    <w:rsid w:val="006B4131"/>
    <w:rsid w:val="0070269A"/>
    <w:rsid w:val="007243CB"/>
    <w:rsid w:val="00737459"/>
    <w:rsid w:val="00767BC5"/>
    <w:rsid w:val="007E0C30"/>
    <w:rsid w:val="008040A8"/>
    <w:rsid w:val="008062C7"/>
    <w:rsid w:val="00815C6D"/>
    <w:rsid w:val="008A0DB3"/>
    <w:rsid w:val="008A4CF9"/>
    <w:rsid w:val="008A5A9F"/>
    <w:rsid w:val="008D1458"/>
    <w:rsid w:val="00934D3B"/>
    <w:rsid w:val="00943A02"/>
    <w:rsid w:val="009609B2"/>
    <w:rsid w:val="009677FC"/>
    <w:rsid w:val="009A1857"/>
    <w:rsid w:val="009F7652"/>
    <w:rsid w:val="00A166A2"/>
    <w:rsid w:val="00A25BF5"/>
    <w:rsid w:val="00A36102"/>
    <w:rsid w:val="00A54DE6"/>
    <w:rsid w:val="00A6025D"/>
    <w:rsid w:val="00A63872"/>
    <w:rsid w:val="00A82C0E"/>
    <w:rsid w:val="00A83ED9"/>
    <w:rsid w:val="00AD6D6C"/>
    <w:rsid w:val="00B01AC7"/>
    <w:rsid w:val="00B3448F"/>
    <w:rsid w:val="00B64516"/>
    <w:rsid w:val="00B84253"/>
    <w:rsid w:val="00BA50D0"/>
    <w:rsid w:val="00BA6D35"/>
    <w:rsid w:val="00BF3419"/>
    <w:rsid w:val="00BF38D5"/>
    <w:rsid w:val="00C047F1"/>
    <w:rsid w:val="00C12230"/>
    <w:rsid w:val="00C65EC1"/>
    <w:rsid w:val="00C90451"/>
    <w:rsid w:val="00CA2312"/>
    <w:rsid w:val="00CC1803"/>
    <w:rsid w:val="00CE215F"/>
    <w:rsid w:val="00CE3669"/>
    <w:rsid w:val="00CF3614"/>
    <w:rsid w:val="00D06160"/>
    <w:rsid w:val="00D307CB"/>
    <w:rsid w:val="00D64CBD"/>
    <w:rsid w:val="00DB45DF"/>
    <w:rsid w:val="00DC3046"/>
    <w:rsid w:val="00DF7CAE"/>
    <w:rsid w:val="00E064D7"/>
    <w:rsid w:val="00E26E0E"/>
    <w:rsid w:val="00E33A81"/>
    <w:rsid w:val="00E52CC3"/>
    <w:rsid w:val="00E53809"/>
    <w:rsid w:val="00ED0A8D"/>
    <w:rsid w:val="00ED5439"/>
    <w:rsid w:val="00EF7C22"/>
    <w:rsid w:val="00F349E5"/>
    <w:rsid w:val="00F60EDC"/>
    <w:rsid w:val="00F622EB"/>
    <w:rsid w:val="00F6709C"/>
    <w:rsid w:val="00F82EBF"/>
    <w:rsid w:val="00F86318"/>
    <w:rsid w:val="00F9115E"/>
    <w:rsid w:val="00FC7D2A"/>
    <w:rsid w:val="00FD0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pPr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pPr>
      <w:ind w:firstLine="540"/>
      <w:jc w:val="both"/>
    </w:pPr>
    <w:rPr>
      <w:sz w:val="28"/>
      <w:szCs w:val="28"/>
    </w:rPr>
  </w:style>
  <w:style w:type="paragraph" w:styleId="a3">
    <w:name w:val="Body Text"/>
    <w:basedOn w:val="a"/>
    <w:rPr>
      <w:sz w:val="28"/>
      <w:szCs w:val="28"/>
    </w:rPr>
  </w:style>
  <w:style w:type="paragraph" w:styleId="a4">
    <w:name w:val="Body Text Indent"/>
    <w:basedOn w:val="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pPr>
      <w:tabs>
        <w:tab w:val="left" w:pos="540"/>
      </w:tabs>
      <w:jc w:val="both"/>
    </w:pPr>
    <w:rPr>
      <w:sz w:val="28"/>
      <w:szCs w:val="28"/>
    </w:rPr>
  </w:style>
  <w:style w:type="paragraph" w:customStyle="1" w:styleId="a5">
    <w:name w:val="Комментарий"/>
    <w:basedOn w:val="a"/>
    <w:next w:val="a"/>
    <w:rsid w:val="001E25E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8062C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062C7"/>
  </w:style>
  <w:style w:type="paragraph" w:styleId="a8">
    <w:name w:val="Balloon Text"/>
    <w:basedOn w:val="a"/>
    <w:link w:val="a9"/>
    <w:rsid w:val="00A25B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25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pPr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pPr>
      <w:ind w:firstLine="540"/>
      <w:jc w:val="both"/>
    </w:pPr>
    <w:rPr>
      <w:sz w:val="28"/>
      <w:szCs w:val="28"/>
    </w:rPr>
  </w:style>
  <w:style w:type="paragraph" w:styleId="a3">
    <w:name w:val="Body Text"/>
    <w:basedOn w:val="a"/>
    <w:rPr>
      <w:sz w:val="28"/>
      <w:szCs w:val="28"/>
    </w:rPr>
  </w:style>
  <w:style w:type="paragraph" w:styleId="a4">
    <w:name w:val="Body Text Indent"/>
    <w:basedOn w:val="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pPr>
      <w:tabs>
        <w:tab w:val="left" w:pos="540"/>
      </w:tabs>
      <w:jc w:val="both"/>
    </w:pPr>
    <w:rPr>
      <w:sz w:val="28"/>
      <w:szCs w:val="28"/>
    </w:rPr>
  </w:style>
  <w:style w:type="paragraph" w:customStyle="1" w:styleId="a5">
    <w:name w:val="Комментарий"/>
    <w:basedOn w:val="a"/>
    <w:next w:val="a"/>
    <w:rsid w:val="001E25E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8062C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062C7"/>
  </w:style>
  <w:style w:type="paragraph" w:styleId="a8">
    <w:name w:val="Balloon Text"/>
    <w:basedOn w:val="a"/>
    <w:link w:val="a9"/>
    <w:rsid w:val="00A25B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25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Пресс-секретарь</cp:lastModifiedBy>
  <cp:revision>2</cp:revision>
  <cp:lastPrinted>2014-03-02T11:22:00Z</cp:lastPrinted>
  <dcterms:created xsi:type="dcterms:W3CDTF">2014-04-17T04:52:00Z</dcterms:created>
  <dcterms:modified xsi:type="dcterms:W3CDTF">2014-04-17T04:52:00Z</dcterms:modified>
</cp:coreProperties>
</file>