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10019B">
        <w:rPr>
          <w:rFonts w:ascii="Times New Roman" w:hAnsi="Times New Roman" w:cs="Times New Roman"/>
          <w:b/>
          <w:i/>
          <w:sz w:val="28"/>
          <w:szCs w:val="28"/>
          <w:u w:val="single"/>
        </w:rPr>
        <w:t>05</w:t>
      </w:r>
      <w:r w:rsidR="00A936AD">
        <w:rPr>
          <w:rFonts w:ascii="Times New Roman" w:hAnsi="Times New Roman" w:cs="Times New Roman"/>
          <w:b/>
          <w:i/>
          <w:sz w:val="28"/>
          <w:szCs w:val="28"/>
          <w:u w:val="single"/>
        </w:rPr>
        <w:t>.09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.2019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36930">
        <w:rPr>
          <w:rFonts w:ascii="Times New Roman" w:hAnsi="Times New Roman" w:cs="Times New Roman"/>
          <w:b/>
          <w:sz w:val="28"/>
          <w:szCs w:val="28"/>
        </w:rPr>
        <w:t xml:space="preserve">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="00CC43B1">
        <w:rPr>
          <w:rFonts w:ascii="Times New Roman" w:hAnsi="Times New Roman" w:cs="Times New Roman"/>
          <w:b/>
          <w:sz w:val="28"/>
          <w:szCs w:val="28"/>
        </w:rPr>
        <w:t xml:space="preserve">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EA3030" w:rsidRDefault="00EA30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93" w:type="dxa"/>
        <w:tblInd w:w="-459" w:type="dxa"/>
        <w:tblLook w:val="04A0" w:firstRow="1" w:lastRow="0" w:firstColumn="1" w:lastColumn="0" w:noHBand="0" w:noVBand="1"/>
      </w:tblPr>
      <w:tblGrid>
        <w:gridCol w:w="473"/>
        <w:gridCol w:w="9620"/>
      </w:tblGrid>
      <w:tr w:rsidR="00964959" w:rsidTr="00240185">
        <w:tc>
          <w:tcPr>
            <w:tcW w:w="59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Палата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имущественных и земельных отношений Актанышского</w:t>
            </w:r>
            <w:r w:rsid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муниципального района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Республика Татарстан, Актанышский район, с. Актаныш, пр. </w:t>
            </w:r>
            <w:proofErr w:type="gramStart"/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Ленина,</w:t>
            </w:r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  </w:t>
            </w:r>
            <w:proofErr w:type="gramEnd"/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д. 17.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CC43B1" w:rsidRDefault="00EA3030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Актанышский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43B1">
              <w:rPr>
                <w:rFonts w:ascii="Times New Roman" w:hAnsi="Times New Roman" w:cs="Times New Roman"/>
              </w:rPr>
              <w:t>http://</w:t>
            </w:r>
            <w:hyperlink r:id="rId4" w:history="1"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EA3030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>
              <w:rPr>
                <w:rFonts w:ascii="Times New Roman" w:hAnsi="Times New Roman"/>
              </w:rPr>
              <w:t>Рizo.aktanysh@tatar.ru,</w:t>
            </w:r>
          </w:p>
          <w:p w:rsidR="00964959" w:rsidRPr="00AF7C25" w:rsidRDefault="00964959" w:rsidP="00EA3030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proofErr w:type="spellStart"/>
            <w:r w:rsidR="00EA3030">
              <w:t>Багаутдинова</w:t>
            </w:r>
            <w:proofErr w:type="spellEnd"/>
            <w:r w:rsidR="00EA3030">
              <w:t xml:space="preserve"> Наира Мухаметназифовна.</w:t>
            </w:r>
          </w:p>
        </w:tc>
      </w:tr>
      <w:tr w:rsidR="00964959" w:rsidTr="00240185">
        <w:tc>
          <w:tcPr>
            <w:tcW w:w="59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</w:t>
            </w:r>
            <w:r w:rsidR="00A936AD">
              <w:rPr>
                <w:rFonts w:ascii="Times New Roman" w:hAnsi="Times New Roman" w:cs="Times New Roman"/>
                <w:sz w:val="22"/>
                <w:szCs w:val="22"/>
              </w:rPr>
              <w:t>ний о цене) аукцион на понижение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цены по продаже в собственность движимого муниципального имущества, проводимый в электронной форме.</w:t>
            </w:r>
          </w:p>
          <w:p w:rsidR="00964959" w:rsidRPr="00EA3030" w:rsidRDefault="00964959" w:rsidP="00EA3030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EA3030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распоряжения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Актанышск</w:t>
            </w:r>
            <w:r w:rsidR="003B50D2">
              <w:rPr>
                <w:rFonts w:ascii="Times New Roman" w:hAnsi="Times New Roman"/>
                <w:sz w:val="22"/>
                <w:szCs w:val="22"/>
              </w:rPr>
              <w:t xml:space="preserve">ого муниципального </w:t>
            </w:r>
            <w:r w:rsidR="00A936AD">
              <w:rPr>
                <w:rFonts w:ascii="Times New Roman" w:hAnsi="Times New Roman"/>
                <w:sz w:val="22"/>
                <w:szCs w:val="22"/>
              </w:rPr>
              <w:t>района от «31» июля 2019 г. № 737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EA3030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240185">
        <w:tc>
          <w:tcPr>
            <w:tcW w:w="59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тех.</w:t>
            </w:r>
            <w:r w:rsidR="00A936AD">
              <w:rPr>
                <w:rFonts w:ascii="Times New Roman" w:hAnsi="Times New Roman" w:cs="Times New Roman"/>
              </w:rPr>
              <w:t xml:space="preserve"> </w:t>
            </w:r>
            <w:r w:rsidRPr="00F632AA">
              <w:rPr>
                <w:rFonts w:ascii="Times New Roman" w:hAnsi="Times New Roman" w:cs="Times New Roman"/>
              </w:rPr>
              <w:t>поддержки – 212-24-25.</w:t>
            </w:r>
          </w:p>
        </w:tc>
      </w:tr>
      <w:tr w:rsidR="00964959" w:rsidTr="00240185">
        <w:tc>
          <w:tcPr>
            <w:tcW w:w="59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p w:rsidR="0071488A" w:rsidRDefault="0071488A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9394" w:type="dxa"/>
              <w:tblLook w:val="04A0" w:firstRow="1" w:lastRow="0" w:firstColumn="1" w:lastColumn="0" w:noHBand="0" w:noVBand="1"/>
            </w:tblPr>
            <w:tblGrid>
              <w:gridCol w:w="668"/>
              <w:gridCol w:w="2183"/>
              <w:gridCol w:w="2514"/>
              <w:gridCol w:w="1382"/>
              <w:gridCol w:w="1337"/>
              <w:gridCol w:w="1310"/>
            </w:tblGrid>
            <w:tr w:rsidR="00DE39BE" w:rsidTr="00A936AD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183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2514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382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Рыночная стоимость, с. НДС, руб.</w:t>
                  </w:r>
                </w:p>
              </w:tc>
              <w:tc>
                <w:tcPr>
                  <w:tcW w:w="133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31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7F0CB6" w:rsidTr="00A936AD">
              <w:tc>
                <w:tcPr>
                  <w:tcW w:w="668" w:type="dxa"/>
                </w:tcPr>
                <w:p w:rsidR="007F0CB6" w:rsidRPr="004173E1" w:rsidRDefault="00A936AD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83" w:type="dxa"/>
                </w:tcPr>
                <w:p w:rsidR="007F0CB6" w:rsidRPr="004173E1" w:rsidRDefault="009821A2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2514" w:type="dxa"/>
                </w:tcPr>
                <w:p w:rsidR="007F0CB6" w:rsidRDefault="009821A2" w:rsidP="009821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821A2">
                    <w:rPr>
                      <w:rFonts w:ascii="Times New Roman" w:hAnsi="Times New Roman" w:cs="Times New Roman"/>
                    </w:rPr>
                    <w:t xml:space="preserve">Легковой автомобиль </w:t>
                  </w:r>
                  <w:r w:rsidRPr="009821A2">
                    <w:rPr>
                      <w:rFonts w:ascii="Times New Roman" w:hAnsi="Times New Roman" w:cs="Times New Roman"/>
                      <w:lang w:val="en-US"/>
                    </w:rPr>
                    <w:t>FORD</w:t>
                  </w:r>
                  <w:r w:rsidRPr="009821A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821A2">
                    <w:rPr>
                      <w:rFonts w:ascii="Times New Roman" w:hAnsi="Times New Roman" w:cs="Times New Roman"/>
                      <w:lang w:val="en-US"/>
                    </w:rPr>
                    <w:t>EXPLORER</w:t>
                  </w:r>
                  <w:r w:rsidRPr="009821A2">
                    <w:rPr>
                      <w:rFonts w:ascii="Times New Roman" w:hAnsi="Times New Roman" w:cs="Times New Roman"/>
                    </w:rPr>
                    <w:t xml:space="preserve">, VIN: </w:t>
                  </w:r>
                  <w:r w:rsidRPr="009821A2">
                    <w:rPr>
                      <w:rFonts w:ascii="Times New Roman" w:hAnsi="Times New Roman" w:cs="Times New Roman"/>
                      <w:lang w:val="en-US"/>
                    </w:rPr>
                    <w:t>Z</w:t>
                  </w:r>
                  <w:r w:rsidRPr="009821A2">
                    <w:rPr>
                      <w:rFonts w:ascii="Times New Roman" w:hAnsi="Times New Roman" w:cs="Times New Roman"/>
                    </w:rPr>
                    <w:t>6</w:t>
                  </w:r>
                  <w:r w:rsidRPr="009821A2">
                    <w:rPr>
                      <w:rFonts w:ascii="Times New Roman" w:hAnsi="Times New Roman" w:cs="Times New Roman"/>
                      <w:lang w:val="en-US"/>
                    </w:rPr>
                    <w:t>FBXXESWBDB</w:t>
                  </w:r>
                  <w:proofErr w:type="gramStart"/>
                  <w:r w:rsidRPr="009821A2">
                    <w:rPr>
                      <w:rFonts w:ascii="Times New Roman" w:hAnsi="Times New Roman" w:cs="Times New Roman"/>
                    </w:rPr>
                    <w:t>01087  год</w:t>
                  </w:r>
                  <w:proofErr w:type="gramEnd"/>
                  <w:r w:rsidRPr="009821A2">
                    <w:rPr>
                      <w:rFonts w:ascii="Times New Roman" w:hAnsi="Times New Roman" w:cs="Times New Roman"/>
                    </w:rPr>
                    <w:t xml:space="preserve"> выпуска 2013</w:t>
                  </w:r>
                  <w:r>
                    <w:rPr>
                      <w:rFonts w:ascii="Times New Roman" w:hAnsi="Times New Roman" w:cs="Times New Roman"/>
                    </w:rPr>
                    <w:t>г.</w:t>
                  </w:r>
                  <w:r w:rsidRPr="009821A2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1382" w:type="dxa"/>
                </w:tcPr>
                <w:p w:rsidR="007F0CB6" w:rsidRDefault="009821A2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870 000,00</w:t>
                  </w:r>
                </w:p>
              </w:tc>
              <w:tc>
                <w:tcPr>
                  <w:tcW w:w="1337" w:type="dxa"/>
                </w:tcPr>
                <w:p w:rsidR="007F0CB6" w:rsidRDefault="009821A2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43 500,00</w:t>
                  </w:r>
                </w:p>
              </w:tc>
              <w:tc>
                <w:tcPr>
                  <w:tcW w:w="1310" w:type="dxa"/>
                </w:tcPr>
                <w:p w:rsidR="007F0CB6" w:rsidRDefault="009821A2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174 000,00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AF7C25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1CC6" w:rsidRPr="00F632AA" w:rsidRDefault="00F51CC6" w:rsidP="00F51CC6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05.07.2019г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Аукцион не состоялся в связи с поступлением одной заявки.</w:t>
            </w:r>
          </w:p>
          <w:p w:rsidR="00C16105" w:rsidRPr="00B67688" w:rsidRDefault="00C16105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497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р/с 40302810800024000007, получатель УФК по Республике Татарстан (Министерство финансов Республики Татарстан (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АО«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_._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7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</w:t>
            </w:r>
            <w:bookmarkStart w:id="0" w:name="_GoBack"/>
            <w:bookmarkEnd w:id="0"/>
            <w:r w:rsidRPr="00F632AA">
              <w:t>в</w:t>
            </w:r>
            <w:r w:rsidR="0010019B">
              <w:t xml:space="preserve"> 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DE39BE">
              <w:t>на сайте Актанышского</w:t>
            </w:r>
            <w:r w:rsidRPr="00F632AA">
              <w:t xml:space="preserve"> муниципального района Республика Татарстан</w:t>
            </w:r>
            <w:r w:rsidR="00DE39BE">
              <w:t xml:space="preserve"> </w:t>
            </w:r>
            <w:hyperlink r:id="rId6" w:history="1"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10019B">
              <w:t xml:space="preserve"> 30.08</w:t>
            </w:r>
            <w:r w:rsidRPr="00B67688">
              <w:t>.201</w:t>
            </w:r>
            <w:r w:rsidR="00571997">
              <w:t>9 в 14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</w:t>
            </w:r>
            <w:proofErr w:type="gramStart"/>
            <w:r w:rsidRPr="00B67688">
              <w:t>на  Электронной</w:t>
            </w:r>
            <w:proofErr w:type="gramEnd"/>
            <w:r w:rsidRPr="00B67688">
              <w:t xml:space="preserve">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497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240185">
        <w:tc>
          <w:tcPr>
            <w:tcW w:w="59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97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240185">
        <w:tc>
          <w:tcPr>
            <w:tcW w:w="59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97" w:type="dxa"/>
            <w:vAlign w:val="center"/>
          </w:tcPr>
          <w:p w:rsidR="00DE39BE" w:rsidRPr="00EA3030" w:rsidRDefault="00931A3B" w:rsidP="00DE39B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Актанышский район, с. Актаныш, пр. Ленина, д. 17.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Тел.: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; 3-44-92.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931A3B" w:rsidRPr="00F632AA" w:rsidRDefault="00931A3B" w:rsidP="00DE39BE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A3B" w:rsidTr="00240185">
        <w:tc>
          <w:tcPr>
            <w:tcW w:w="59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97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информации,  но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97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10019B">
              <w:rPr>
                <w:b/>
                <w:i/>
                <w:u w:val="single"/>
              </w:rPr>
              <w:t>03.09</w:t>
            </w:r>
            <w:r w:rsidRPr="0091621F">
              <w:rPr>
                <w:b/>
                <w:i/>
                <w:u w:val="single"/>
              </w:rPr>
              <w:t>.201</w:t>
            </w:r>
            <w:r w:rsidR="00F06B2C" w:rsidRPr="0091621F">
              <w:rPr>
                <w:b/>
                <w:i/>
                <w:u w:val="single"/>
              </w:rPr>
              <w:t>9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97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571997">
              <w:rPr>
                <w:b/>
                <w:i/>
                <w:u w:val="single"/>
              </w:rPr>
              <w:t>05</w:t>
            </w:r>
            <w:r w:rsidR="00F06B2C" w:rsidRPr="0091621F">
              <w:rPr>
                <w:b/>
                <w:i/>
                <w:u w:val="single"/>
              </w:rPr>
              <w:t>.</w:t>
            </w:r>
            <w:r w:rsidR="0010019B">
              <w:rPr>
                <w:b/>
                <w:i/>
                <w:u w:val="single"/>
              </w:rPr>
              <w:t>09</w:t>
            </w:r>
            <w:r w:rsidR="00F06B2C" w:rsidRPr="00F06B2C">
              <w:rPr>
                <w:b/>
                <w:i/>
                <w:u w:val="single"/>
              </w:rPr>
              <w:t>.2019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06B2C">
              <w:rPr>
                <w:b/>
              </w:rPr>
              <w:t>10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497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97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97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97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97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 xml:space="preserve">Порядок ознакомления покупателей с условием договора </w:t>
            </w:r>
            <w:proofErr w:type="spellStart"/>
            <w:r w:rsidRPr="00F632AA">
              <w:rPr>
                <w:b/>
              </w:rPr>
              <w:t>купли-продажи:</w:t>
            </w:r>
            <w:r w:rsidRPr="00F632AA">
              <w:t>проект</w:t>
            </w:r>
            <w:proofErr w:type="spellEnd"/>
            <w:r w:rsidRPr="00F632AA">
              <w:t xml:space="preserve">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8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240185">
        <w:tc>
          <w:tcPr>
            <w:tcW w:w="59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97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71A07"/>
    <w:rsid w:val="0010019B"/>
    <w:rsid w:val="0016197C"/>
    <w:rsid w:val="001A410B"/>
    <w:rsid w:val="00210306"/>
    <w:rsid w:val="00240185"/>
    <w:rsid w:val="003B3C8C"/>
    <w:rsid w:val="003B50D2"/>
    <w:rsid w:val="004173E1"/>
    <w:rsid w:val="0049205B"/>
    <w:rsid w:val="00532262"/>
    <w:rsid w:val="00536930"/>
    <w:rsid w:val="0054385B"/>
    <w:rsid w:val="0056503A"/>
    <w:rsid w:val="00571997"/>
    <w:rsid w:val="005E395E"/>
    <w:rsid w:val="006A7A3C"/>
    <w:rsid w:val="006F556A"/>
    <w:rsid w:val="0071488A"/>
    <w:rsid w:val="00773FA6"/>
    <w:rsid w:val="007F0CB6"/>
    <w:rsid w:val="0091621F"/>
    <w:rsid w:val="00931A3B"/>
    <w:rsid w:val="00964959"/>
    <w:rsid w:val="009821A2"/>
    <w:rsid w:val="00A65319"/>
    <w:rsid w:val="00A936AD"/>
    <w:rsid w:val="00AF7C25"/>
    <w:rsid w:val="00B67688"/>
    <w:rsid w:val="00BA39D3"/>
    <w:rsid w:val="00BB557D"/>
    <w:rsid w:val="00C16105"/>
    <w:rsid w:val="00C163AD"/>
    <w:rsid w:val="00CC43B1"/>
    <w:rsid w:val="00D17546"/>
    <w:rsid w:val="00DE39BE"/>
    <w:rsid w:val="00E13DE1"/>
    <w:rsid w:val="00EA3030"/>
    <w:rsid w:val="00ED138F"/>
    <w:rsid w:val="00F06B2C"/>
    <w:rsid w:val="00F5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884C"/>
  <w15:docId w15:val="{DE7C891B-55C0-48EE-99BD-5524E2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aktanysh.tatar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2044</Words>
  <Characters>11654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user</cp:lastModifiedBy>
  <cp:revision>16</cp:revision>
  <cp:lastPrinted>2019-04-29T08:41:00Z</cp:lastPrinted>
  <dcterms:created xsi:type="dcterms:W3CDTF">2019-05-06T06:07:00Z</dcterms:created>
  <dcterms:modified xsi:type="dcterms:W3CDTF">2019-08-02T05:39:00Z</dcterms:modified>
</cp:coreProperties>
</file>