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jc w:val="center"/>
      </w:pPr>
      <w:r>
        <w:t xml:space="preserve">Форма описи представленных документов </w:t>
      </w:r>
    </w:p>
    <w:p>
      <w:pPr>
        <w:shd w:val="clear" w:color="auto" w:fill="FFFFFF"/>
        <w:jc w:val="center"/>
      </w:pPr>
      <w:r>
        <w:t xml:space="preserve">для индивидуальных предпринимателей </w:t>
      </w:r>
    </w:p>
    <w:p>
      <w:pPr>
        <w:shd w:val="clear" w:color="auto" w:fill="FFFFFF"/>
        <w:jc w:val="center"/>
      </w:pPr>
    </w:p>
    <w:p>
      <w:pPr>
        <w:pStyle w:val="a5"/>
        <w:ind w:left="786"/>
        <w:jc w:val="center"/>
      </w:pPr>
      <w:r>
        <w:t>Опись представленных документов для участия в аукционе</w:t>
      </w:r>
    </w:p>
    <w:p>
      <w:pPr>
        <w:pStyle w:val="a5"/>
        <w:ind w:left="786"/>
        <w:jc w:val="both"/>
      </w:pPr>
      <w:r>
        <w:t>_________________________________________________________________</w:t>
      </w:r>
    </w:p>
    <w:p>
      <w:pPr>
        <w:pStyle w:val="a5"/>
        <w:ind w:left="786"/>
        <w:jc w:val="both"/>
      </w:pPr>
    </w:p>
    <w:p>
      <w:pPr>
        <w:pStyle w:val="a5"/>
        <w:ind w:left="786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>
        <w:tc>
          <w:tcPr>
            <w:tcW w:w="817" w:type="dxa"/>
          </w:tcPr>
          <w:p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</w:tcPr>
          <w:p>
            <w:pPr>
              <w:pStyle w:val="a5"/>
              <w:ind w:left="786"/>
              <w:jc w:val="both"/>
            </w:pPr>
            <w:r>
              <w:t>Наименование</w:t>
            </w:r>
          </w:p>
        </w:tc>
        <w:tc>
          <w:tcPr>
            <w:tcW w:w="3191" w:type="dxa"/>
          </w:tcPr>
          <w:p>
            <w:r>
              <w:t xml:space="preserve">Количество листов (с указанием оригинал, копия, </w:t>
            </w:r>
            <w:proofErr w:type="spellStart"/>
            <w:r>
              <w:t>нотар</w:t>
            </w:r>
            <w:proofErr w:type="spellEnd"/>
            <w:r>
              <w:t>. заверенная копия)</w:t>
            </w:r>
          </w:p>
        </w:tc>
      </w:tr>
      <w:tr>
        <w:tc>
          <w:tcPr>
            <w:tcW w:w="817" w:type="dxa"/>
          </w:tcPr>
          <w:p>
            <w:r>
              <w:t>1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>Заявка установленного образца</w:t>
            </w:r>
          </w:p>
          <w:p>
            <w:pPr>
              <w:jc w:val="both"/>
              <w:rPr>
                <w:u w:val="single"/>
              </w:rPr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2</w:t>
            </w:r>
          </w:p>
        </w:tc>
        <w:tc>
          <w:tcPr>
            <w:tcW w:w="5563" w:type="dxa"/>
          </w:tcPr>
          <w:p>
            <w:pPr>
              <w:pStyle w:val="a5"/>
              <w:ind w:left="0"/>
              <w:jc w:val="both"/>
            </w:pPr>
            <w:r>
              <w:t>Нотариально оформленная доверенность на представителя Индивидуального предпринимателя (в случае если от заявителя действует иное лицо)</w:t>
            </w: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3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 xml:space="preserve">Заявление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      </w:r>
            <w:hyperlink r:id="rId5" w:history="1">
              <w:r>
                <w:t>Кодексом Российской Федерации об административных правонарушениях</w:t>
              </w:r>
            </w:hyperlink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4</w:t>
            </w:r>
          </w:p>
        </w:tc>
        <w:tc>
          <w:tcPr>
            <w:tcW w:w="5563" w:type="dxa"/>
          </w:tcPr>
          <w:p>
            <w:pPr>
              <w:pStyle w:val="formattexttopleveltext"/>
              <w:spacing w:before="0" w:beforeAutospacing="0" w:after="0" w:afterAutospacing="0"/>
              <w:jc w:val="both"/>
            </w:pPr>
            <w:r>
              <w:t xml:space="preserve">Платежное поручение (квитанции), подтверждающее внесение задатка по заявленному лоту. </w:t>
            </w:r>
          </w:p>
        </w:tc>
        <w:tc>
          <w:tcPr>
            <w:tcW w:w="3191" w:type="dxa"/>
          </w:tcPr>
          <w:p/>
        </w:tc>
      </w:tr>
    </w:tbl>
    <w:p/>
    <w:p>
      <w:r>
        <w:t xml:space="preserve">                                                                                          </w:t>
      </w:r>
    </w:p>
    <w:p>
      <w:r>
        <w:t>________________________                                 ________________________________</w:t>
      </w:r>
    </w:p>
    <w:p>
      <w:r>
        <w:t xml:space="preserve">Дата                                                                                                                   подпись </w:t>
      </w:r>
    </w:p>
    <w:p/>
    <w:p/>
    <w:p/>
    <w:p/>
    <w:p/>
    <w:p/>
    <w:p/>
    <w:p/>
    <w:p/>
    <w:p/>
    <w:p/>
    <w:p/>
    <w:p/>
    <w:p/>
    <w:p/>
    <w:p/>
    <w:p/>
    <w:p/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  <w:bookmarkStart w:id="0" w:name="_GoBack"/>
      <w:bookmarkEnd w:id="0"/>
    </w:p>
    <w:p>
      <w:pPr>
        <w:shd w:val="clear" w:color="auto" w:fill="FFFFFF"/>
        <w:jc w:val="center"/>
      </w:pPr>
    </w:p>
    <w:p>
      <w:pPr>
        <w:shd w:val="clear" w:color="auto" w:fill="FFFFFF"/>
        <w:jc w:val="center"/>
      </w:pPr>
      <w:r>
        <w:t xml:space="preserve">Форма описи представленных документов </w:t>
      </w:r>
    </w:p>
    <w:p>
      <w:pPr>
        <w:shd w:val="clear" w:color="auto" w:fill="FFFFFF"/>
        <w:jc w:val="center"/>
      </w:pPr>
      <w:r>
        <w:t xml:space="preserve">для юридических лиц </w:t>
      </w:r>
    </w:p>
    <w:p>
      <w:pPr>
        <w:shd w:val="clear" w:color="auto" w:fill="FFFFFF"/>
        <w:jc w:val="center"/>
      </w:pPr>
    </w:p>
    <w:p>
      <w:pPr>
        <w:pStyle w:val="a5"/>
        <w:ind w:left="786"/>
        <w:jc w:val="center"/>
      </w:pPr>
      <w:r>
        <w:t>Опись представленных документов для участия в аукционе</w:t>
      </w:r>
    </w:p>
    <w:p>
      <w:pPr>
        <w:shd w:val="clear" w:color="auto" w:fill="FFFFFF"/>
        <w:jc w:val="center"/>
      </w:pPr>
    </w:p>
    <w:p>
      <w:pPr>
        <w:pStyle w:val="a5"/>
        <w:ind w:left="786"/>
        <w:jc w:val="both"/>
      </w:pPr>
      <w:r>
        <w:t>_________________________________________________________________</w:t>
      </w:r>
    </w:p>
    <w:p>
      <w:pPr>
        <w:pStyle w:val="a5"/>
        <w:ind w:left="786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>
        <w:tc>
          <w:tcPr>
            <w:tcW w:w="817" w:type="dxa"/>
          </w:tcPr>
          <w:p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63" w:type="dxa"/>
          </w:tcPr>
          <w:p>
            <w:pPr>
              <w:pStyle w:val="a5"/>
              <w:ind w:left="786"/>
              <w:jc w:val="both"/>
            </w:pPr>
            <w:r>
              <w:t>Наименование</w:t>
            </w:r>
          </w:p>
        </w:tc>
        <w:tc>
          <w:tcPr>
            <w:tcW w:w="3191" w:type="dxa"/>
          </w:tcPr>
          <w:p>
            <w:r>
              <w:t xml:space="preserve">Количество листов (с указанием оригинал, копия, </w:t>
            </w:r>
            <w:proofErr w:type="spellStart"/>
            <w:r>
              <w:t>нотар</w:t>
            </w:r>
            <w:proofErr w:type="spellEnd"/>
            <w:r>
              <w:t>. заверенная копия)</w:t>
            </w:r>
          </w:p>
        </w:tc>
      </w:tr>
      <w:tr>
        <w:tc>
          <w:tcPr>
            <w:tcW w:w="817" w:type="dxa"/>
          </w:tcPr>
          <w:p>
            <w:r>
              <w:t>1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>Заявка установленного образца</w:t>
            </w:r>
          </w:p>
          <w:p>
            <w:pPr>
              <w:jc w:val="both"/>
              <w:rPr>
                <w:u w:val="single"/>
              </w:rPr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2</w:t>
            </w:r>
          </w:p>
        </w:tc>
        <w:tc>
          <w:tcPr>
            <w:tcW w:w="5563" w:type="dxa"/>
          </w:tcPr>
          <w:p>
            <w:pPr>
              <w:pStyle w:val="a5"/>
              <w:ind w:left="34"/>
              <w:jc w:val="both"/>
            </w:pPr>
            <w:r>
              <w:t>Постановление/Решение о назначении, или избрании, либо Приказ о назначении физического лица на должность руководителя в соответствии с которым такое лицо обладает право действовать от имени Заявителя  - заверенная печатью юридического лица и подписью руководителя копия</w:t>
            </w:r>
          </w:p>
          <w:p>
            <w:pPr>
              <w:pStyle w:val="a5"/>
              <w:ind w:left="34"/>
              <w:jc w:val="both"/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3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>Доверенность на осуществление действий от имени Заявителя (представляется в случае участия через представителя)</w:t>
            </w:r>
          </w:p>
          <w:p>
            <w:pPr>
              <w:jc w:val="both"/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4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 xml:space="preserve">Заверенные копии учредительных документов </w:t>
            </w:r>
          </w:p>
          <w:p>
            <w:pPr>
              <w:jc w:val="both"/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5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>Решение об одобрении крупной сделки (в случае необходимости)</w:t>
            </w:r>
          </w:p>
          <w:p>
            <w:pPr>
              <w:jc w:val="both"/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6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>Заявление об отсутствии решения о ликвидации заявителя</w:t>
            </w:r>
          </w:p>
          <w:p>
            <w:pPr>
              <w:jc w:val="both"/>
            </w:pPr>
          </w:p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>
            <w:r>
              <w:t>7</w:t>
            </w:r>
          </w:p>
        </w:tc>
        <w:tc>
          <w:tcPr>
            <w:tcW w:w="5563" w:type="dxa"/>
          </w:tcPr>
          <w:p>
            <w:pPr>
              <w:jc w:val="both"/>
            </w:pPr>
            <w:r>
              <w:t xml:space="preserve">Заявление об отсутствии решения арбитражного суда о признании заявителя - юридического лица, банкротом и об открытии конкурсного производства, об отсутствии решений о приостановлении деятельности заявителя в порядке, предусмотренном </w:t>
            </w:r>
            <w:hyperlink r:id="rId6" w:history="1">
              <w:r>
                <w:t>Кодексом Российской Федерации об административных правонарушениях</w:t>
              </w:r>
            </w:hyperlink>
            <w:r>
              <w:t xml:space="preserve"> </w:t>
            </w:r>
          </w:p>
          <w:p>
            <w:pPr>
              <w:jc w:val="both"/>
            </w:pPr>
          </w:p>
        </w:tc>
        <w:tc>
          <w:tcPr>
            <w:tcW w:w="3191" w:type="dxa"/>
          </w:tcPr>
          <w:p/>
          <w:p/>
        </w:tc>
      </w:tr>
      <w:tr>
        <w:tc>
          <w:tcPr>
            <w:tcW w:w="817" w:type="dxa"/>
          </w:tcPr>
          <w:p>
            <w:r>
              <w:t>8</w:t>
            </w:r>
          </w:p>
        </w:tc>
        <w:tc>
          <w:tcPr>
            <w:tcW w:w="5563" w:type="dxa"/>
          </w:tcPr>
          <w:p>
            <w:pPr>
              <w:pStyle w:val="formattexttopleveltext"/>
              <w:spacing w:before="0" w:beforeAutospacing="0" w:after="0" w:afterAutospacing="0"/>
              <w:jc w:val="both"/>
            </w:pPr>
            <w:r>
              <w:t xml:space="preserve">Платежное поручение (квитанции), подтверждающее внесение задатка по заявленному лоту </w:t>
            </w:r>
          </w:p>
          <w:p>
            <w:pPr>
              <w:pStyle w:val="formattexttopleveltext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/>
        </w:tc>
      </w:tr>
    </w:tbl>
    <w:p/>
    <w:p/>
    <w:p>
      <w:r>
        <w:t>________________________                                    ________________________________</w:t>
      </w:r>
    </w:p>
    <w:p>
      <w:r>
        <w:t xml:space="preserve">Дата                                                                                                                   подпись </w:t>
      </w:r>
    </w:p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docs.cntd.ru/document/901807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2017-03-24T09:36:00Z</dcterms:created>
  <dcterms:modified xsi:type="dcterms:W3CDTF">2017-03-24T10:10:00Z</dcterms:modified>
</cp:coreProperties>
</file>