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AC" w:rsidRPr="00E9791C" w:rsidRDefault="00A743AC" w:rsidP="00CA6552">
      <w:pPr>
        <w:spacing w:after="0" w:line="240" w:lineRule="auto"/>
        <w:ind w:firstLine="709"/>
        <w:jc w:val="center"/>
        <w:rPr>
          <w:rFonts w:ascii="Times New Roman" w:hAnsi="Times New Roman" w:cs="Times New Roman"/>
          <w:b/>
          <w:color w:val="000000"/>
          <w:sz w:val="24"/>
          <w:szCs w:val="24"/>
        </w:rPr>
      </w:pPr>
      <w:r w:rsidRPr="00E9791C">
        <w:rPr>
          <w:rFonts w:ascii="Times New Roman" w:hAnsi="Times New Roman" w:cs="Times New Roman"/>
          <w:b/>
          <w:color w:val="000000"/>
          <w:sz w:val="24"/>
          <w:szCs w:val="24"/>
        </w:rPr>
        <w:t>ИНФОРМАЦИОННОЕ СООБЩЕНИЕ О ПРОВЕДЕНИИ АУКЦИОНА</w:t>
      </w:r>
    </w:p>
    <w:p w:rsidR="00222014" w:rsidRPr="00E9791C" w:rsidRDefault="00CB448E" w:rsidP="00CA6552">
      <w:pPr>
        <w:widowControl w:val="0"/>
        <w:tabs>
          <w:tab w:val="left" w:pos="1276"/>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E9791C">
        <w:rPr>
          <w:rFonts w:ascii="Times New Roman" w:eastAsia="Calibri" w:hAnsi="Times New Roman" w:cs="Times New Roman"/>
          <w:sz w:val="24"/>
          <w:szCs w:val="24"/>
        </w:rPr>
        <w:t xml:space="preserve">Палата имущественных и земельных отношений Актанышского муниципального района Республики Татарстан во исполнение Распоряжения Руководителя Исполнительного комитета Актанышского муниципального района Республики Татарстан </w:t>
      </w:r>
      <w:r w:rsidRPr="00E9791C">
        <w:rPr>
          <w:rFonts w:ascii="Times New Roman" w:hAnsi="Times New Roman" w:cs="Times New Roman"/>
          <w:sz w:val="24"/>
          <w:szCs w:val="24"/>
        </w:rPr>
        <w:t>от «21» марта 2019 №19</w:t>
      </w:r>
      <w:r w:rsidR="007B5A2E">
        <w:rPr>
          <w:rFonts w:ascii="Times New Roman" w:hAnsi="Times New Roman" w:cs="Times New Roman"/>
          <w:sz w:val="24"/>
          <w:szCs w:val="24"/>
        </w:rPr>
        <w:t>8</w:t>
      </w:r>
      <w:r w:rsidRPr="00E9791C">
        <w:rPr>
          <w:rFonts w:ascii="Times New Roman" w:hAnsi="Times New Roman" w:cs="Times New Roman"/>
          <w:sz w:val="24"/>
          <w:szCs w:val="24"/>
        </w:rPr>
        <w:t>-р объявляет проведение открытого (по составу участников и по форме подачи предложений о цене) аукциона на пр</w:t>
      </w:r>
      <w:r w:rsidR="00222014" w:rsidRPr="00E9791C">
        <w:rPr>
          <w:rFonts w:ascii="Times New Roman" w:hAnsi="Times New Roman" w:cs="Times New Roman"/>
          <w:color w:val="000000"/>
          <w:sz w:val="24"/>
          <w:szCs w:val="24"/>
        </w:rPr>
        <w:t xml:space="preserve">аво заключения договора аренды муниципального имущества, находящегося в </w:t>
      </w:r>
      <w:r w:rsidR="00721840" w:rsidRPr="00E9791C">
        <w:rPr>
          <w:rFonts w:ascii="Times New Roman" w:hAnsi="Times New Roman" w:cs="Times New Roman"/>
          <w:color w:val="000000"/>
          <w:sz w:val="24"/>
          <w:szCs w:val="24"/>
        </w:rPr>
        <w:t xml:space="preserve">муниципальной </w:t>
      </w:r>
      <w:r w:rsidR="00222014" w:rsidRPr="00E9791C">
        <w:rPr>
          <w:rFonts w:ascii="Times New Roman" w:hAnsi="Times New Roman" w:cs="Times New Roman"/>
          <w:color w:val="000000"/>
          <w:sz w:val="24"/>
          <w:szCs w:val="24"/>
        </w:rPr>
        <w:t>собственности</w:t>
      </w:r>
      <w:r w:rsidR="00721840" w:rsidRPr="00E9791C">
        <w:rPr>
          <w:rFonts w:ascii="Times New Roman" w:hAnsi="Times New Roman" w:cs="Times New Roman"/>
          <w:color w:val="000000"/>
          <w:sz w:val="24"/>
          <w:szCs w:val="24"/>
        </w:rPr>
        <w:t>.</w:t>
      </w:r>
    </w:p>
    <w:p w:rsidR="00CB448E" w:rsidRPr="00DA622C" w:rsidRDefault="00222014" w:rsidP="00CA6552">
      <w:pPr>
        <w:spacing w:after="0" w:line="240" w:lineRule="auto"/>
        <w:ind w:firstLine="616"/>
        <w:jc w:val="both"/>
        <w:rPr>
          <w:rFonts w:ascii="Times New Roman" w:hAnsi="Times New Roman" w:cs="Times New Roman"/>
          <w:sz w:val="24"/>
          <w:szCs w:val="24"/>
        </w:rPr>
      </w:pPr>
      <w:r w:rsidRPr="000660CF">
        <w:rPr>
          <w:rFonts w:ascii="Times New Roman" w:hAnsi="Times New Roman" w:cs="Times New Roman"/>
          <w:b/>
          <w:color w:val="000000"/>
          <w:sz w:val="24"/>
          <w:szCs w:val="24"/>
        </w:rPr>
        <w:t xml:space="preserve">Лот №1: </w:t>
      </w:r>
      <w:r w:rsidR="00CB448E" w:rsidRPr="00E9791C">
        <w:rPr>
          <w:rFonts w:ascii="Times New Roman" w:hAnsi="Times New Roman" w:cs="Times New Roman"/>
          <w:color w:val="000000"/>
          <w:sz w:val="24"/>
          <w:szCs w:val="24"/>
        </w:rPr>
        <w:t xml:space="preserve">сборно-разборное </w:t>
      </w:r>
      <w:r w:rsidR="007B5A2E" w:rsidRPr="00E9791C">
        <w:rPr>
          <w:rFonts w:ascii="Times New Roman" w:hAnsi="Times New Roman" w:cs="Times New Roman"/>
          <w:color w:val="000000"/>
          <w:sz w:val="24"/>
          <w:szCs w:val="24"/>
        </w:rPr>
        <w:t>сооружение (ангар</w:t>
      </w:r>
      <w:r w:rsidR="00CB448E" w:rsidRPr="00E9791C">
        <w:rPr>
          <w:rFonts w:ascii="Times New Roman" w:hAnsi="Times New Roman" w:cs="Times New Roman"/>
          <w:color w:val="000000"/>
          <w:sz w:val="24"/>
          <w:szCs w:val="24"/>
        </w:rPr>
        <w:t xml:space="preserve"> арочного типа), находящийся</w:t>
      </w:r>
      <w:r w:rsidR="00CB448E" w:rsidRPr="00E9791C">
        <w:rPr>
          <w:rFonts w:ascii="Times New Roman" w:hAnsi="Times New Roman" w:cs="Times New Roman"/>
          <w:sz w:val="24"/>
          <w:szCs w:val="24"/>
        </w:rPr>
        <w:t xml:space="preserve"> по адресу: Республика Татарстан, </w:t>
      </w:r>
      <w:r w:rsidR="00CB448E" w:rsidRPr="00DA622C">
        <w:rPr>
          <w:rFonts w:ascii="Times New Roman" w:hAnsi="Times New Roman" w:cs="Times New Roman"/>
          <w:sz w:val="24"/>
          <w:szCs w:val="24"/>
        </w:rPr>
        <w:t xml:space="preserve">Актанышский муниципальный район, с. </w:t>
      </w:r>
      <w:proofErr w:type="spellStart"/>
      <w:r w:rsidR="00CB448E" w:rsidRPr="00DA622C">
        <w:rPr>
          <w:rFonts w:ascii="Times New Roman" w:hAnsi="Times New Roman" w:cs="Times New Roman"/>
          <w:sz w:val="24"/>
          <w:szCs w:val="24"/>
        </w:rPr>
        <w:t>Актаныш</w:t>
      </w:r>
      <w:proofErr w:type="spellEnd"/>
      <w:r w:rsidR="00CB448E" w:rsidRPr="00DA622C">
        <w:rPr>
          <w:rFonts w:ascii="Times New Roman" w:hAnsi="Times New Roman" w:cs="Times New Roman"/>
          <w:sz w:val="24"/>
          <w:szCs w:val="24"/>
        </w:rPr>
        <w:t xml:space="preserve">, ул. Дорожная, д. 44, общей площадью 164,9 </w:t>
      </w:r>
      <w:proofErr w:type="spellStart"/>
      <w:r w:rsidR="00CB448E" w:rsidRPr="00DA622C">
        <w:rPr>
          <w:rFonts w:ascii="Times New Roman" w:hAnsi="Times New Roman" w:cs="Times New Roman"/>
          <w:sz w:val="24"/>
          <w:szCs w:val="24"/>
        </w:rPr>
        <w:t>кв.м</w:t>
      </w:r>
      <w:proofErr w:type="spellEnd"/>
      <w:r w:rsidR="00CB448E" w:rsidRPr="00DA622C">
        <w:rPr>
          <w:rFonts w:ascii="Times New Roman" w:hAnsi="Times New Roman" w:cs="Times New Roman"/>
          <w:sz w:val="24"/>
          <w:szCs w:val="24"/>
        </w:rPr>
        <w:t xml:space="preserve">., имеющий следующие характеристики: фундаменты – бутовые ленточные; стены – </w:t>
      </w:r>
      <w:proofErr w:type="spellStart"/>
      <w:r w:rsidR="00CB448E" w:rsidRPr="00DA622C">
        <w:rPr>
          <w:rFonts w:ascii="Times New Roman" w:hAnsi="Times New Roman" w:cs="Times New Roman"/>
          <w:sz w:val="24"/>
          <w:szCs w:val="24"/>
        </w:rPr>
        <w:t>металлокаркасные</w:t>
      </w:r>
      <w:proofErr w:type="spellEnd"/>
      <w:r w:rsidR="00CB448E" w:rsidRPr="00DA622C">
        <w:rPr>
          <w:rFonts w:ascii="Times New Roman" w:hAnsi="Times New Roman" w:cs="Times New Roman"/>
          <w:sz w:val="24"/>
          <w:szCs w:val="24"/>
        </w:rPr>
        <w:t>, обшитые ПВХ, перекрытия- железобетонные плиты, полы – бетонные, двери - металлические. Начальная цена</w:t>
      </w:r>
      <w:r w:rsidR="00E9791C" w:rsidRPr="00DA622C">
        <w:rPr>
          <w:rFonts w:ascii="Times New Roman" w:hAnsi="Times New Roman" w:cs="Times New Roman"/>
          <w:sz w:val="24"/>
          <w:szCs w:val="24"/>
        </w:rPr>
        <w:t xml:space="preserve"> </w:t>
      </w:r>
      <w:r w:rsidR="00CB448E" w:rsidRPr="00DA622C">
        <w:rPr>
          <w:rFonts w:ascii="Times New Roman" w:hAnsi="Times New Roman" w:cs="Times New Roman"/>
          <w:sz w:val="24"/>
          <w:szCs w:val="24"/>
        </w:rPr>
        <w:t>(ежемесячная арендная плата) 9 894 руб.</w:t>
      </w:r>
      <w:r w:rsidR="00063A30" w:rsidRPr="00DA622C">
        <w:rPr>
          <w:rFonts w:ascii="Times New Roman" w:hAnsi="Times New Roman" w:cs="Times New Roman"/>
          <w:sz w:val="24"/>
          <w:szCs w:val="24"/>
        </w:rPr>
        <w:t xml:space="preserve"> (из расчета 60 руб. за 1 </w:t>
      </w:r>
      <w:proofErr w:type="spellStart"/>
      <w:r w:rsidR="00063A30" w:rsidRPr="00DA622C">
        <w:rPr>
          <w:rFonts w:ascii="Times New Roman" w:hAnsi="Times New Roman" w:cs="Times New Roman"/>
          <w:sz w:val="24"/>
          <w:szCs w:val="24"/>
        </w:rPr>
        <w:t>кв.м</w:t>
      </w:r>
      <w:proofErr w:type="spellEnd"/>
      <w:r w:rsidR="00063A30" w:rsidRPr="00DA622C">
        <w:rPr>
          <w:rFonts w:ascii="Times New Roman" w:hAnsi="Times New Roman" w:cs="Times New Roman"/>
          <w:sz w:val="24"/>
          <w:szCs w:val="24"/>
        </w:rPr>
        <w:t>.).</w:t>
      </w:r>
      <w:r w:rsidR="00CB448E" w:rsidRPr="00DA622C">
        <w:rPr>
          <w:rFonts w:ascii="Times New Roman" w:hAnsi="Times New Roman" w:cs="Times New Roman"/>
          <w:sz w:val="24"/>
          <w:szCs w:val="24"/>
        </w:rPr>
        <w:t xml:space="preserve"> Вид продажи – аренда на</w:t>
      </w:r>
      <w:r w:rsidR="007B5A2E" w:rsidRPr="00DA622C">
        <w:rPr>
          <w:rFonts w:ascii="Times New Roman" w:hAnsi="Times New Roman" w:cs="Times New Roman"/>
          <w:sz w:val="24"/>
          <w:szCs w:val="24"/>
        </w:rPr>
        <w:t xml:space="preserve"> </w:t>
      </w:r>
      <w:r w:rsidR="00CB448E" w:rsidRPr="00DA622C">
        <w:rPr>
          <w:rFonts w:ascii="Times New Roman" w:hAnsi="Times New Roman" w:cs="Times New Roman"/>
          <w:sz w:val="24"/>
          <w:szCs w:val="24"/>
        </w:rPr>
        <w:t xml:space="preserve">5 лет.  </w:t>
      </w:r>
    </w:p>
    <w:p w:rsidR="00CA6552" w:rsidRDefault="00222014" w:rsidP="00CA6552">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DA622C">
        <w:rPr>
          <w:rFonts w:ascii="Times New Roman" w:hAnsi="Times New Roman" w:cs="Times New Roman"/>
          <w:color w:val="000000"/>
          <w:sz w:val="24"/>
          <w:szCs w:val="24"/>
        </w:rPr>
        <w:t xml:space="preserve">Организатор аукциона - </w:t>
      </w:r>
      <w:r w:rsidR="00CB448E" w:rsidRPr="00DA622C">
        <w:rPr>
          <w:rFonts w:ascii="Times New Roman" w:hAnsi="Times New Roman" w:cs="Times New Roman"/>
          <w:color w:val="000000"/>
          <w:sz w:val="24"/>
          <w:szCs w:val="24"/>
        </w:rPr>
        <w:t>Палата имущественных и земельных отношений Актанышского муниципального района Республики Татарстан</w:t>
      </w:r>
      <w:r w:rsidRPr="00E9791C">
        <w:rPr>
          <w:rFonts w:ascii="Times New Roman" w:hAnsi="Times New Roman" w:cs="Times New Roman"/>
          <w:color w:val="000000"/>
          <w:sz w:val="24"/>
          <w:szCs w:val="24"/>
        </w:rPr>
        <w:t xml:space="preserve">, </w:t>
      </w:r>
      <w:r w:rsidR="0013414F" w:rsidRPr="00E9791C">
        <w:rPr>
          <w:rFonts w:ascii="Times New Roman" w:hAnsi="Times New Roman" w:cs="Times New Roman"/>
          <w:sz w:val="24"/>
          <w:szCs w:val="24"/>
        </w:rPr>
        <w:t>номер контактного тел. 8 (8</w:t>
      </w:r>
      <w:r w:rsidR="00CB448E" w:rsidRPr="00E9791C">
        <w:rPr>
          <w:rFonts w:ascii="Times New Roman" w:hAnsi="Times New Roman" w:cs="Times New Roman"/>
          <w:sz w:val="24"/>
          <w:szCs w:val="24"/>
        </w:rPr>
        <w:t>5552</w:t>
      </w:r>
      <w:r w:rsidR="0013414F" w:rsidRPr="00E9791C">
        <w:rPr>
          <w:rFonts w:ascii="Times New Roman" w:hAnsi="Times New Roman" w:cs="Times New Roman"/>
          <w:sz w:val="24"/>
          <w:szCs w:val="24"/>
        </w:rPr>
        <w:t xml:space="preserve">) </w:t>
      </w:r>
      <w:r w:rsidR="00E9791C" w:rsidRPr="00E9791C">
        <w:rPr>
          <w:rFonts w:ascii="Times New Roman" w:hAnsi="Times New Roman" w:cs="Times New Roman"/>
          <w:sz w:val="24"/>
          <w:szCs w:val="24"/>
        </w:rPr>
        <w:t>3-11-45</w:t>
      </w:r>
      <w:r w:rsidR="0013414F" w:rsidRPr="00E9791C">
        <w:rPr>
          <w:rFonts w:ascii="Times New Roman" w:hAnsi="Times New Roman" w:cs="Times New Roman"/>
          <w:sz w:val="24"/>
          <w:szCs w:val="24"/>
        </w:rPr>
        <w:t>; эл. почта -</w:t>
      </w:r>
      <w:r w:rsidR="00836F38" w:rsidRPr="00E9791C">
        <w:rPr>
          <w:rFonts w:ascii="Times New Roman" w:hAnsi="Times New Roman" w:cs="Times New Roman"/>
          <w:sz w:val="24"/>
          <w:szCs w:val="24"/>
        </w:rPr>
        <w:t xml:space="preserve"> </w:t>
      </w:r>
      <w:r w:rsidR="00E9791C" w:rsidRPr="00E9791C">
        <w:rPr>
          <w:rFonts w:ascii="Times New Roman" w:hAnsi="Times New Roman" w:cs="Times New Roman"/>
          <w:sz w:val="24"/>
          <w:szCs w:val="24"/>
        </w:rPr>
        <w:t>Pizo.Aktanysh@tatar.ru</w:t>
      </w:r>
      <w:r w:rsidR="0013414F" w:rsidRPr="00E9791C">
        <w:rPr>
          <w:rFonts w:ascii="Times New Roman" w:hAnsi="Times New Roman" w:cs="Times New Roman"/>
          <w:sz w:val="24"/>
          <w:szCs w:val="24"/>
        </w:rPr>
        <w:t xml:space="preserve">. </w:t>
      </w:r>
      <w:r w:rsidR="00B17BCF" w:rsidRPr="00E9791C">
        <w:rPr>
          <w:rFonts w:ascii="Times New Roman" w:eastAsia="Times New Roman" w:hAnsi="Times New Roman" w:cs="Times New Roman"/>
          <w:sz w:val="24"/>
          <w:szCs w:val="24"/>
          <w:lang w:eastAsia="ru-RU"/>
        </w:rPr>
        <w:t xml:space="preserve">Специализированная организация по проведению аукциона – ОАО «Центр развития земельных отношений Республики Татарстан». </w:t>
      </w:r>
      <w:r w:rsidR="00B13D41" w:rsidRPr="00E9791C">
        <w:rPr>
          <w:rFonts w:ascii="Times New Roman" w:hAnsi="Times New Roman" w:cs="Times New Roman"/>
          <w:sz w:val="24"/>
          <w:szCs w:val="24"/>
        </w:rPr>
        <w:t xml:space="preserve">Аукцион проводится по правилам и в соответствии с Гражданским кодексом Российской Федерации, Приказом ФАС России № 67 от 10.02.2010 г. </w:t>
      </w:r>
    </w:p>
    <w:p w:rsidR="00B13D41" w:rsidRPr="00E9791C" w:rsidRDefault="00B13D41" w:rsidP="00222014">
      <w:pPr>
        <w:widowControl w:val="0"/>
        <w:tabs>
          <w:tab w:val="left" w:pos="1276"/>
        </w:tabs>
        <w:autoSpaceDE w:val="0"/>
        <w:autoSpaceDN w:val="0"/>
        <w:adjustRightInd w:val="0"/>
        <w:spacing w:after="0" w:line="240" w:lineRule="auto"/>
        <w:ind w:firstLine="709"/>
        <w:jc w:val="both"/>
        <w:rPr>
          <w:rFonts w:ascii="Times New Roman" w:hAnsi="Times New Roman" w:cs="Times New Roman"/>
          <w:b/>
          <w:sz w:val="24"/>
          <w:szCs w:val="24"/>
        </w:rPr>
      </w:pPr>
      <w:r w:rsidRPr="00E9791C">
        <w:rPr>
          <w:rFonts w:ascii="Times New Roman" w:hAnsi="Times New Roman" w:cs="Times New Roman"/>
          <w:b/>
          <w:sz w:val="24"/>
          <w:szCs w:val="24"/>
        </w:rPr>
        <w:t>Дата и время проведен</w:t>
      </w:r>
      <w:r w:rsidR="00520F6A" w:rsidRPr="00E9791C">
        <w:rPr>
          <w:rFonts w:ascii="Times New Roman" w:hAnsi="Times New Roman" w:cs="Times New Roman"/>
          <w:b/>
          <w:sz w:val="24"/>
          <w:szCs w:val="24"/>
        </w:rPr>
        <w:t xml:space="preserve">ия торгов: </w:t>
      </w:r>
      <w:r w:rsidR="00222014" w:rsidRPr="00E9791C">
        <w:rPr>
          <w:rFonts w:ascii="Times New Roman" w:hAnsi="Times New Roman" w:cs="Times New Roman"/>
          <w:b/>
          <w:sz w:val="24"/>
          <w:szCs w:val="24"/>
        </w:rPr>
        <w:t>в 1</w:t>
      </w:r>
      <w:r w:rsidR="00E9791C" w:rsidRPr="00E9791C">
        <w:rPr>
          <w:rFonts w:ascii="Times New Roman" w:hAnsi="Times New Roman" w:cs="Times New Roman"/>
          <w:b/>
          <w:sz w:val="24"/>
          <w:szCs w:val="24"/>
        </w:rPr>
        <w:t>4</w:t>
      </w:r>
      <w:r w:rsidR="00222014" w:rsidRPr="00E9791C">
        <w:rPr>
          <w:rFonts w:ascii="Times New Roman" w:hAnsi="Times New Roman" w:cs="Times New Roman"/>
          <w:b/>
          <w:sz w:val="24"/>
          <w:szCs w:val="24"/>
        </w:rPr>
        <w:t xml:space="preserve">:00 час </w:t>
      </w:r>
      <w:r w:rsidR="00E9791C" w:rsidRPr="00E9791C">
        <w:rPr>
          <w:rFonts w:ascii="Times New Roman" w:hAnsi="Times New Roman" w:cs="Times New Roman"/>
          <w:b/>
          <w:sz w:val="24"/>
          <w:szCs w:val="24"/>
        </w:rPr>
        <w:t>22</w:t>
      </w:r>
      <w:r w:rsidR="00222014" w:rsidRPr="00E9791C">
        <w:rPr>
          <w:rFonts w:ascii="Times New Roman" w:hAnsi="Times New Roman" w:cs="Times New Roman"/>
          <w:b/>
          <w:sz w:val="24"/>
          <w:szCs w:val="24"/>
        </w:rPr>
        <w:t>.</w:t>
      </w:r>
      <w:r w:rsidR="007B5A2E" w:rsidRPr="00E9791C">
        <w:rPr>
          <w:rFonts w:ascii="Times New Roman" w:hAnsi="Times New Roman" w:cs="Times New Roman"/>
          <w:b/>
          <w:sz w:val="24"/>
          <w:szCs w:val="24"/>
        </w:rPr>
        <w:t>04.2019г.</w:t>
      </w:r>
      <w:r w:rsidR="007B5A2E">
        <w:rPr>
          <w:rFonts w:ascii="Times New Roman" w:hAnsi="Times New Roman" w:cs="Times New Roman"/>
          <w:b/>
          <w:sz w:val="24"/>
          <w:szCs w:val="24"/>
        </w:rPr>
        <w:t xml:space="preserve"> </w:t>
      </w:r>
      <w:r w:rsidR="007B5A2E" w:rsidRPr="00E9791C">
        <w:rPr>
          <w:rFonts w:ascii="Times New Roman" w:hAnsi="Times New Roman" w:cs="Times New Roman"/>
          <w:b/>
          <w:sz w:val="24"/>
          <w:szCs w:val="24"/>
        </w:rPr>
        <w:t>Место</w:t>
      </w:r>
      <w:r w:rsidR="00E9791C" w:rsidRPr="00E9791C">
        <w:rPr>
          <w:rFonts w:ascii="Times New Roman" w:hAnsi="Times New Roman" w:cs="Times New Roman"/>
          <w:b/>
          <w:sz w:val="24"/>
          <w:szCs w:val="24"/>
        </w:rPr>
        <w:t xml:space="preserve"> проведения аукциона</w:t>
      </w:r>
      <w:r w:rsidR="00222014" w:rsidRPr="00E9791C">
        <w:rPr>
          <w:rFonts w:ascii="Times New Roman" w:hAnsi="Times New Roman" w:cs="Times New Roman"/>
          <w:b/>
          <w:sz w:val="24"/>
          <w:szCs w:val="24"/>
        </w:rPr>
        <w:t xml:space="preserve">: </w:t>
      </w:r>
      <w:r w:rsidR="00E9791C" w:rsidRPr="00E9791C">
        <w:rPr>
          <w:rFonts w:ascii="Times New Roman" w:hAnsi="Times New Roman" w:cs="Times New Roman"/>
          <w:b/>
          <w:sz w:val="24"/>
          <w:szCs w:val="24"/>
        </w:rPr>
        <w:t xml:space="preserve">Республика Татарстан, Актанышский район, с. </w:t>
      </w:r>
      <w:proofErr w:type="spellStart"/>
      <w:r w:rsidR="00E9791C" w:rsidRPr="00E9791C">
        <w:rPr>
          <w:rFonts w:ascii="Times New Roman" w:hAnsi="Times New Roman" w:cs="Times New Roman"/>
          <w:b/>
          <w:sz w:val="24"/>
          <w:szCs w:val="24"/>
        </w:rPr>
        <w:t>Актаныш</w:t>
      </w:r>
      <w:proofErr w:type="spellEnd"/>
      <w:r w:rsidR="00E9791C" w:rsidRPr="00E9791C">
        <w:rPr>
          <w:rFonts w:ascii="Times New Roman" w:hAnsi="Times New Roman" w:cs="Times New Roman"/>
          <w:b/>
          <w:sz w:val="24"/>
          <w:szCs w:val="24"/>
        </w:rPr>
        <w:t>, пр. Ленина, д. 17, 3 этаж, актовый зал.</w:t>
      </w:r>
    </w:p>
    <w:p w:rsidR="00B13D41" w:rsidRPr="00E9791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Срок принятия решения об отказе в проведении торгов – не позднее чем за 5 дней до даты окончания срока подачи заявок. </w:t>
      </w:r>
    </w:p>
    <w:p w:rsidR="00B13D41" w:rsidRPr="00E9791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Задаток перечисляется на расчетный счет 40702810100020002927 в «АК БАРС» Банке, к/с 30101810000000000805, БИК 049205805, ИНН 1655109106, КПП 165501001, получатель – ОАО «Центр развития земельных отношений Республики Татарстан». Назначение платежа: «Задаток для участия </w:t>
      </w:r>
      <w:r w:rsidR="00E9791C" w:rsidRPr="00E9791C">
        <w:rPr>
          <w:rFonts w:ascii="Times New Roman" w:hAnsi="Times New Roman" w:cs="Times New Roman"/>
          <w:sz w:val="24"/>
          <w:szCs w:val="24"/>
        </w:rPr>
        <w:t>22</w:t>
      </w:r>
      <w:r w:rsidR="000F7F5E" w:rsidRPr="00E9791C">
        <w:rPr>
          <w:rFonts w:ascii="Times New Roman" w:hAnsi="Times New Roman" w:cs="Times New Roman"/>
          <w:sz w:val="24"/>
          <w:szCs w:val="24"/>
        </w:rPr>
        <w:t>.04.2019</w:t>
      </w:r>
      <w:r w:rsidRPr="00E9791C">
        <w:rPr>
          <w:rFonts w:ascii="Times New Roman" w:hAnsi="Times New Roman" w:cs="Times New Roman"/>
          <w:sz w:val="24"/>
          <w:szCs w:val="24"/>
        </w:rPr>
        <w:t>г. в аукционе по Лоту №</w:t>
      </w:r>
      <w:r w:rsidR="00222014" w:rsidRPr="00E9791C">
        <w:rPr>
          <w:rFonts w:ascii="Times New Roman" w:hAnsi="Times New Roman" w:cs="Times New Roman"/>
          <w:sz w:val="24"/>
          <w:szCs w:val="24"/>
        </w:rPr>
        <w:t>_</w:t>
      </w:r>
      <w:r w:rsidRPr="00E9791C">
        <w:rPr>
          <w:rFonts w:ascii="Times New Roman" w:hAnsi="Times New Roman" w:cs="Times New Roman"/>
          <w:sz w:val="24"/>
          <w:szCs w:val="24"/>
        </w:rPr>
        <w:t xml:space="preserve">». </w:t>
      </w:r>
    </w:p>
    <w:p w:rsidR="00B13D41" w:rsidRPr="00E9791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bCs/>
          <w:sz w:val="24"/>
          <w:szCs w:val="24"/>
        </w:rPr>
      </w:pPr>
      <w:r w:rsidRPr="00E9791C">
        <w:rPr>
          <w:rFonts w:ascii="Times New Roman" w:hAnsi="Times New Roman" w:cs="Times New Roman"/>
          <w:sz w:val="24"/>
          <w:szCs w:val="24"/>
        </w:rPr>
        <w:t xml:space="preserve">Размер </w:t>
      </w:r>
      <w:r w:rsidR="003B2FD9" w:rsidRPr="00E9791C">
        <w:rPr>
          <w:rFonts w:ascii="Times New Roman" w:hAnsi="Times New Roman" w:cs="Times New Roman"/>
          <w:sz w:val="24"/>
          <w:szCs w:val="24"/>
        </w:rPr>
        <w:t>задатка для участия в аукционе –</w:t>
      </w:r>
      <w:r w:rsidRPr="00E9791C">
        <w:rPr>
          <w:rFonts w:ascii="Times New Roman" w:hAnsi="Times New Roman" w:cs="Times New Roman"/>
          <w:sz w:val="24"/>
          <w:szCs w:val="24"/>
        </w:rPr>
        <w:t xml:space="preserve"> 20% от начальной цены лота. </w:t>
      </w:r>
      <w:r w:rsidR="003B2FD9" w:rsidRPr="00E9791C">
        <w:rPr>
          <w:rFonts w:ascii="Times New Roman" w:hAnsi="Times New Roman" w:cs="Times New Roman"/>
          <w:sz w:val="24"/>
          <w:szCs w:val="24"/>
        </w:rPr>
        <w:t>Шаг аукциона –</w:t>
      </w:r>
      <w:r w:rsidRPr="00E9791C">
        <w:rPr>
          <w:rFonts w:ascii="Times New Roman" w:hAnsi="Times New Roman" w:cs="Times New Roman"/>
          <w:sz w:val="24"/>
          <w:szCs w:val="24"/>
        </w:rPr>
        <w:t xml:space="preserve"> 5% от начальной цены лота. Срок поступления задатка до </w:t>
      </w:r>
      <w:r w:rsidR="00E9791C" w:rsidRPr="00E9791C">
        <w:rPr>
          <w:rFonts w:ascii="Times New Roman" w:hAnsi="Times New Roman" w:cs="Times New Roman"/>
          <w:sz w:val="24"/>
          <w:szCs w:val="24"/>
        </w:rPr>
        <w:t>16</w:t>
      </w:r>
      <w:r w:rsidR="000F7F5E" w:rsidRPr="00E9791C">
        <w:rPr>
          <w:rFonts w:ascii="Times New Roman" w:hAnsi="Times New Roman" w:cs="Times New Roman"/>
          <w:sz w:val="24"/>
          <w:szCs w:val="24"/>
        </w:rPr>
        <w:t>.</w:t>
      </w:r>
      <w:r w:rsidRPr="00E9791C">
        <w:rPr>
          <w:rFonts w:ascii="Times New Roman" w:hAnsi="Times New Roman" w:cs="Times New Roman"/>
          <w:sz w:val="24"/>
          <w:szCs w:val="24"/>
        </w:rPr>
        <w:t>0</w:t>
      </w:r>
      <w:r w:rsidR="000F7F5E" w:rsidRPr="00E9791C">
        <w:rPr>
          <w:rFonts w:ascii="Times New Roman" w:hAnsi="Times New Roman" w:cs="Times New Roman"/>
          <w:sz w:val="24"/>
          <w:szCs w:val="24"/>
        </w:rPr>
        <w:t>4.2019</w:t>
      </w:r>
      <w:r w:rsidRPr="00E9791C">
        <w:rPr>
          <w:rFonts w:ascii="Times New Roman" w:hAnsi="Times New Roman" w:cs="Times New Roman"/>
          <w:sz w:val="24"/>
          <w:szCs w:val="24"/>
        </w:rPr>
        <w:t xml:space="preserve"> г.</w:t>
      </w:r>
      <w:r w:rsidR="000F7F5E" w:rsidRPr="00E9791C">
        <w:rPr>
          <w:rFonts w:ascii="Times New Roman" w:hAnsi="Times New Roman" w:cs="Times New Roman"/>
          <w:sz w:val="24"/>
          <w:szCs w:val="24"/>
        </w:rPr>
        <w:t>(включительно).</w:t>
      </w:r>
      <w:r w:rsidRPr="00E9791C">
        <w:rPr>
          <w:rFonts w:ascii="Times New Roman" w:hAnsi="Times New Roman" w:cs="Times New Roman"/>
          <w:sz w:val="24"/>
          <w:szCs w:val="24"/>
        </w:rPr>
        <w:t xml:space="preserve"> Данное сообщение о проведении </w:t>
      </w:r>
      <w:r w:rsidRPr="00E9791C">
        <w:rPr>
          <w:rFonts w:ascii="Times New Roman" w:hAnsi="Times New Roman" w:cs="Times New Roman"/>
          <w:bCs/>
          <w:color w:val="000000"/>
          <w:sz w:val="24"/>
          <w:szCs w:val="24"/>
          <w:shd w:val="clear" w:color="auto" w:fill="FFFFFF"/>
        </w:rPr>
        <w:t xml:space="preserve">аукциона, порядок и условия заключения договора с участником аукциона являются условиями публичной оферты, в том числе для заключения договора о задатке, а подача заявки на участие в аукционе является акцептом такой оферты </w:t>
      </w:r>
      <w:r w:rsidRPr="00E9791C">
        <w:rPr>
          <w:rFonts w:ascii="Times New Roman" w:hAnsi="Times New Roman" w:cs="Times New Roman"/>
          <w:sz w:val="24"/>
          <w:szCs w:val="24"/>
        </w:rPr>
        <w:t>в соответствии со статьей 437 ГК РФ.</w:t>
      </w:r>
      <w:r w:rsidRPr="00E9791C">
        <w:rPr>
          <w:rFonts w:ascii="Times New Roman" w:hAnsi="Times New Roman" w:cs="Times New Roman"/>
          <w:b/>
          <w:bCs/>
          <w:color w:val="000000"/>
          <w:sz w:val="24"/>
          <w:szCs w:val="24"/>
          <w:shd w:val="clear" w:color="auto" w:fill="FFFFFF"/>
        </w:rPr>
        <w:t xml:space="preserve"> </w:t>
      </w:r>
      <w:r w:rsidRPr="00E9791C">
        <w:rPr>
          <w:rFonts w:ascii="Times New Roman" w:hAnsi="Times New Roman" w:cs="Times New Roman"/>
          <w:sz w:val="24"/>
          <w:szCs w:val="24"/>
        </w:rPr>
        <w:t>Участник аукциона несет все расходы, связанные с подготовкой заявки и участием в аукционе. К участию в торгах допускаются лица, своевременно подавшие заявки на участие в торгах (в случае направления заявки на участие в торгах посредством почтовой связи, такая заявка с необходимыми приложениями должна поступить в специализированную организацию не позднее срока окончания приема заявок на участие в торгах), а также представившие необходимые документы и обеспечившие поступление в срок на счет специализированной организации установленной суммы задатка. По окончании аукциона победителем подписывается протокол о результатах торгов. Победителем аукциона признается участник, предложивший наибольшую цену. Срок определения победителей торгов в день и по месту его проведения.</w:t>
      </w:r>
      <w:r w:rsidRPr="00E9791C">
        <w:rPr>
          <w:rFonts w:ascii="Times New Roman" w:eastAsia="Arial Unicode MS" w:hAnsi="Times New Roman" w:cs="Times New Roman"/>
          <w:sz w:val="24"/>
          <w:szCs w:val="24"/>
        </w:rPr>
        <w:t xml:space="preserve"> Цена договора </w:t>
      </w:r>
      <w:r w:rsidRPr="00E9791C">
        <w:rPr>
          <w:rFonts w:ascii="Times New Roman" w:hAnsi="Times New Roman" w:cs="Times New Roman"/>
          <w:bCs/>
          <w:sz w:val="24"/>
          <w:szCs w:val="24"/>
        </w:rPr>
        <w:t xml:space="preserve">(размер ежемесячной арендной платы за пользование Объектом) определяется по результатам аукциона и устанавливается в договоре аренды муниципального имущества. </w:t>
      </w:r>
    </w:p>
    <w:p w:rsidR="00B13D41" w:rsidRPr="00E9791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Договор аренды муниципального имущества заключается с победителем аукциона не ранее 10 (десяти) и не позднее 15</w:t>
      </w:r>
      <w:r w:rsidR="00C46573" w:rsidRPr="00E9791C">
        <w:rPr>
          <w:rFonts w:ascii="Times New Roman" w:hAnsi="Times New Roman" w:cs="Times New Roman"/>
          <w:sz w:val="24"/>
          <w:szCs w:val="24"/>
        </w:rPr>
        <w:t xml:space="preserve"> </w:t>
      </w:r>
      <w:r w:rsidRPr="00E9791C">
        <w:rPr>
          <w:rFonts w:ascii="Times New Roman" w:hAnsi="Times New Roman" w:cs="Times New Roman"/>
          <w:sz w:val="24"/>
          <w:szCs w:val="24"/>
        </w:rPr>
        <w:t>(пятнадцати) дней со дня размещения протокола на сайте.</w:t>
      </w:r>
    </w:p>
    <w:p w:rsidR="00B13D41" w:rsidRPr="00DA622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Время приема заявок в рабочие дни (</w:t>
      </w:r>
      <w:proofErr w:type="spellStart"/>
      <w:r w:rsidRPr="00E9791C">
        <w:rPr>
          <w:rFonts w:ascii="Times New Roman" w:hAnsi="Times New Roman" w:cs="Times New Roman"/>
          <w:sz w:val="24"/>
          <w:szCs w:val="24"/>
        </w:rPr>
        <w:t>пн-пт</w:t>
      </w:r>
      <w:proofErr w:type="spellEnd"/>
      <w:r w:rsidRPr="00E9791C">
        <w:rPr>
          <w:rFonts w:ascii="Times New Roman" w:hAnsi="Times New Roman" w:cs="Times New Roman"/>
          <w:sz w:val="24"/>
          <w:szCs w:val="24"/>
        </w:rPr>
        <w:t xml:space="preserve">) с </w:t>
      </w:r>
      <w:r w:rsidR="00201A19" w:rsidRPr="00E9791C">
        <w:rPr>
          <w:rFonts w:ascii="Times New Roman" w:hAnsi="Times New Roman" w:cs="Times New Roman"/>
          <w:sz w:val="24"/>
          <w:szCs w:val="24"/>
        </w:rPr>
        <w:t>09.00 до 12</w:t>
      </w:r>
      <w:r w:rsidRPr="00E9791C">
        <w:rPr>
          <w:rFonts w:ascii="Times New Roman" w:hAnsi="Times New Roman" w:cs="Times New Roman"/>
          <w:sz w:val="24"/>
          <w:szCs w:val="24"/>
        </w:rPr>
        <w:t xml:space="preserve">.00 час. с </w:t>
      </w:r>
      <w:r w:rsidR="00E9791C" w:rsidRPr="00E9791C">
        <w:rPr>
          <w:rFonts w:ascii="Times New Roman" w:hAnsi="Times New Roman" w:cs="Times New Roman"/>
          <w:sz w:val="24"/>
          <w:szCs w:val="24"/>
        </w:rPr>
        <w:t>22</w:t>
      </w:r>
      <w:r w:rsidR="00201A19" w:rsidRPr="00E9791C">
        <w:rPr>
          <w:rFonts w:ascii="Times New Roman" w:hAnsi="Times New Roman" w:cs="Times New Roman"/>
          <w:sz w:val="24"/>
          <w:szCs w:val="24"/>
        </w:rPr>
        <w:t>.03</w:t>
      </w:r>
      <w:r w:rsidRPr="00E9791C">
        <w:rPr>
          <w:rFonts w:ascii="Times New Roman" w:hAnsi="Times New Roman" w:cs="Times New Roman"/>
          <w:sz w:val="24"/>
          <w:szCs w:val="24"/>
        </w:rPr>
        <w:t>.201</w:t>
      </w:r>
      <w:r w:rsidR="00201A19" w:rsidRPr="00E9791C">
        <w:rPr>
          <w:rFonts w:ascii="Times New Roman" w:hAnsi="Times New Roman" w:cs="Times New Roman"/>
          <w:sz w:val="24"/>
          <w:szCs w:val="24"/>
        </w:rPr>
        <w:t>9</w:t>
      </w:r>
      <w:r w:rsidRPr="00E9791C">
        <w:rPr>
          <w:rFonts w:ascii="Times New Roman" w:hAnsi="Times New Roman" w:cs="Times New Roman"/>
          <w:sz w:val="24"/>
          <w:szCs w:val="24"/>
        </w:rPr>
        <w:t xml:space="preserve">г. по </w:t>
      </w:r>
      <w:r w:rsidR="00E9791C" w:rsidRPr="00E9791C">
        <w:rPr>
          <w:rFonts w:ascii="Times New Roman" w:hAnsi="Times New Roman" w:cs="Times New Roman"/>
          <w:sz w:val="24"/>
          <w:szCs w:val="24"/>
        </w:rPr>
        <w:t>16</w:t>
      </w:r>
      <w:r w:rsidR="00201A19" w:rsidRPr="00E9791C">
        <w:rPr>
          <w:rFonts w:ascii="Times New Roman" w:hAnsi="Times New Roman" w:cs="Times New Roman"/>
          <w:sz w:val="24"/>
          <w:szCs w:val="24"/>
        </w:rPr>
        <w:t>.04.2019</w:t>
      </w:r>
      <w:r w:rsidRPr="00E9791C">
        <w:rPr>
          <w:rFonts w:ascii="Times New Roman" w:hAnsi="Times New Roman" w:cs="Times New Roman"/>
          <w:sz w:val="24"/>
          <w:szCs w:val="24"/>
        </w:rPr>
        <w:t xml:space="preserve">г. по </w:t>
      </w:r>
      <w:r w:rsidRPr="00DA622C">
        <w:rPr>
          <w:rFonts w:ascii="Times New Roman" w:hAnsi="Times New Roman" w:cs="Times New Roman"/>
          <w:sz w:val="24"/>
          <w:szCs w:val="24"/>
        </w:rPr>
        <w:t xml:space="preserve">адресу: г. Казань, ул. Вишневского, 26, 4 этаж (вход со стороны Центрального Депозитария РТ). </w:t>
      </w:r>
      <w:r w:rsidRPr="00DA622C">
        <w:rPr>
          <w:rFonts w:ascii="Times New Roman" w:hAnsi="Times New Roman" w:cs="Times New Roman"/>
          <w:b/>
          <w:sz w:val="24"/>
          <w:szCs w:val="24"/>
        </w:rPr>
        <w:t xml:space="preserve">Справки по тел. 8 (843) 238-87-70, адрес </w:t>
      </w:r>
      <w:proofErr w:type="spellStart"/>
      <w:r w:rsidRPr="00DA622C">
        <w:rPr>
          <w:rFonts w:ascii="Times New Roman" w:hAnsi="Times New Roman" w:cs="Times New Roman"/>
          <w:b/>
          <w:sz w:val="24"/>
          <w:szCs w:val="24"/>
        </w:rPr>
        <w:t>эл.почты</w:t>
      </w:r>
      <w:proofErr w:type="spellEnd"/>
      <w:r w:rsidRPr="00DA622C">
        <w:rPr>
          <w:rFonts w:ascii="Times New Roman" w:hAnsi="Times New Roman" w:cs="Times New Roman"/>
          <w:b/>
          <w:sz w:val="24"/>
          <w:szCs w:val="24"/>
        </w:rPr>
        <w:t xml:space="preserve">: </w:t>
      </w:r>
      <w:hyperlink r:id="rId6" w:history="1">
        <w:r w:rsidRPr="00DA622C">
          <w:rPr>
            <w:rStyle w:val="a3"/>
            <w:rFonts w:ascii="Times New Roman" w:hAnsi="Times New Roman" w:cs="Times New Roman"/>
            <w:sz w:val="24"/>
            <w:szCs w:val="24"/>
            <w:lang w:val="en-US"/>
          </w:rPr>
          <w:t>crzo</w:t>
        </w:r>
        <w:r w:rsidRPr="00DA622C">
          <w:rPr>
            <w:rStyle w:val="a3"/>
            <w:rFonts w:ascii="Times New Roman" w:hAnsi="Times New Roman" w:cs="Times New Roman"/>
            <w:sz w:val="24"/>
            <w:szCs w:val="24"/>
          </w:rPr>
          <w:t>-</w:t>
        </w:r>
        <w:r w:rsidRPr="00DA622C">
          <w:rPr>
            <w:rStyle w:val="a3"/>
            <w:rFonts w:ascii="Times New Roman" w:hAnsi="Times New Roman" w:cs="Times New Roman"/>
            <w:sz w:val="24"/>
            <w:szCs w:val="24"/>
            <w:lang w:val="en-US"/>
          </w:rPr>
          <w:t>rt</w:t>
        </w:r>
        <w:r w:rsidRPr="00DA622C">
          <w:rPr>
            <w:rStyle w:val="a3"/>
            <w:rFonts w:ascii="Times New Roman" w:hAnsi="Times New Roman" w:cs="Times New Roman"/>
            <w:sz w:val="24"/>
            <w:szCs w:val="24"/>
          </w:rPr>
          <w:t>@</w:t>
        </w:r>
        <w:r w:rsidRPr="00DA622C">
          <w:rPr>
            <w:rStyle w:val="a3"/>
            <w:rFonts w:ascii="Times New Roman" w:hAnsi="Times New Roman" w:cs="Times New Roman"/>
            <w:sz w:val="24"/>
            <w:szCs w:val="24"/>
            <w:lang w:val="en-US"/>
          </w:rPr>
          <w:t>bk</w:t>
        </w:r>
        <w:r w:rsidRPr="00DA622C">
          <w:rPr>
            <w:rStyle w:val="a3"/>
            <w:rFonts w:ascii="Times New Roman" w:hAnsi="Times New Roman" w:cs="Times New Roman"/>
            <w:sz w:val="24"/>
            <w:szCs w:val="24"/>
          </w:rPr>
          <w:t>.</w:t>
        </w:r>
        <w:proofErr w:type="spellStart"/>
        <w:r w:rsidRPr="00DA622C">
          <w:rPr>
            <w:rStyle w:val="a3"/>
            <w:rFonts w:ascii="Times New Roman" w:hAnsi="Times New Roman" w:cs="Times New Roman"/>
            <w:sz w:val="24"/>
            <w:szCs w:val="24"/>
            <w:lang w:val="en-US"/>
          </w:rPr>
          <w:t>ru</w:t>
        </w:r>
        <w:proofErr w:type="spellEnd"/>
      </w:hyperlink>
      <w:r w:rsidRPr="00DA622C">
        <w:rPr>
          <w:rFonts w:ascii="Times New Roman" w:hAnsi="Times New Roman" w:cs="Times New Roman"/>
          <w:b/>
          <w:sz w:val="24"/>
          <w:szCs w:val="24"/>
        </w:rPr>
        <w:t>.</w:t>
      </w:r>
      <w:r w:rsidRPr="00DA622C">
        <w:rPr>
          <w:rFonts w:ascii="Times New Roman" w:hAnsi="Times New Roman" w:cs="Times New Roman"/>
          <w:sz w:val="24"/>
          <w:szCs w:val="24"/>
        </w:rPr>
        <w:t xml:space="preserve"> Ознакомление с объектом торгов состоится</w:t>
      </w:r>
      <w:r w:rsidR="00E9791C" w:rsidRPr="00DA622C">
        <w:rPr>
          <w:rFonts w:ascii="Times New Roman" w:hAnsi="Times New Roman" w:cs="Times New Roman"/>
          <w:sz w:val="24"/>
          <w:szCs w:val="24"/>
        </w:rPr>
        <w:t xml:space="preserve"> 25.0</w:t>
      </w:r>
      <w:r w:rsidR="00063A30" w:rsidRPr="00DA622C">
        <w:rPr>
          <w:rFonts w:ascii="Times New Roman" w:hAnsi="Times New Roman" w:cs="Times New Roman"/>
          <w:sz w:val="24"/>
          <w:szCs w:val="24"/>
        </w:rPr>
        <w:t>3</w:t>
      </w:r>
      <w:r w:rsidR="00E9791C" w:rsidRPr="00DA622C">
        <w:rPr>
          <w:rFonts w:ascii="Times New Roman" w:hAnsi="Times New Roman" w:cs="Times New Roman"/>
          <w:sz w:val="24"/>
          <w:szCs w:val="24"/>
        </w:rPr>
        <w:t>.2019, 01.04</w:t>
      </w:r>
      <w:r w:rsidR="00C11E1F" w:rsidRPr="00DA622C">
        <w:rPr>
          <w:rFonts w:ascii="Times New Roman" w:hAnsi="Times New Roman" w:cs="Times New Roman"/>
          <w:sz w:val="24"/>
          <w:szCs w:val="24"/>
        </w:rPr>
        <w:t xml:space="preserve">.2019, </w:t>
      </w:r>
      <w:r w:rsidR="00E9791C" w:rsidRPr="00DA622C">
        <w:rPr>
          <w:rFonts w:ascii="Times New Roman" w:hAnsi="Times New Roman" w:cs="Times New Roman"/>
          <w:sz w:val="24"/>
          <w:szCs w:val="24"/>
        </w:rPr>
        <w:t>08</w:t>
      </w:r>
      <w:r w:rsidR="00C11E1F" w:rsidRPr="00DA622C">
        <w:rPr>
          <w:rFonts w:ascii="Times New Roman" w:hAnsi="Times New Roman" w:cs="Times New Roman"/>
          <w:sz w:val="24"/>
          <w:szCs w:val="24"/>
        </w:rPr>
        <w:t>.0</w:t>
      </w:r>
      <w:r w:rsidR="00E9791C" w:rsidRPr="00DA622C">
        <w:rPr>
          <w:rFonts w:ascii="Times New Roman" w:hAnsi="Times New Roman" w:cs="Times New Roman"/>
          <w:sz w:val="24"/>
          <w:szCs w:val="24"/>
        </w:rPr>
        <w:t>4</w:t>
      </w:r>
      <w:r w:rsidR="00C11E1F" w:rsidRPr="00DA622C">
        <w:rPr>
          <w:rFonts w:ascii="Times New Roman" w:hAnsi="Times New Roman" w:cs="Times New Roman"/>
          <w:sz w:val="24"/>
          <w:szCs w:val="24"/>
        </w:rPr>
        <w:t xml:space="preserve">.2019, </w:t>
      </w:r>
      <w:r w:rsidR="00E9791C" w:rsidRPr="00DA622C">
        <w:rPr>
          <w:rFonts w:ascii="Times New Roman" w:hAnsi="Times New Roman" w:cs="Times New Roman"/>
          <w:sz w:val="24"/>
          <w:szCs w:val="24"/>
        </w:rPr>
        <w:t>1</w:t>
      </w:r>
      <w:r w:rsidR="00063A30" w:rsidRPr="00DA622C">
        <w:rPr>
          <w:rFonts w:ascii="Times New Roman" w:hAnsi="Times New Roman" w:cs="Times New Roman"/>
          <w:sz w:val="24"/>
          <w:szCs w:val="24"/>
        </w:rPr>
        <w:t>1</w:t>
      </w:r>
      <w:r w:rsidR="00201A19" w:rsidRPr="00DA622C">
        <w:rPr>
          <w:rFonts w:ascii="Times New Roman" w:hAnsi="Times New Roman" w:cs="Times New Roman"/>
          <w:sz w:val="24"/>
          <w:szCs w:val="24"/>
        </w:rPr>
        <w:t>.04</w:t>
      </w:r>
      <w:r w:rsidRPr="00DA622C">
        <w:rPr>
          <w:rFonts w:ascii="Times New Roman" w:hAnsi="Times New Roman" w:cs="Times New Roman"/>
          <w:sz w:val="24"/>
          <w:szCs w:val="24"/>
        </w:rPr>
        <w:t>.201</w:t>
      </w:r>
      <w:r w:rsidR="00201A19" w:rsidRPr="00DA622C">
        <w:rPr>
          <w:rFonts w:ascii="Times New Roman" w:hAnsi="Times New Roman" w:cs="Times New Roman"/>
          <w:sz w:val="24"/>
          <w:szCs w:val="24"/>
        </w:rPr>
        <w:t>9г.</w:t>
      </w:r>
      <w:r w:rsidRPr="00DA622C">
        <w:rPr>
          <w:rFonts w:ascii="Times New Roman" w:hAnsi="Times New Roman" w:cs="Times New Roman"/>
          <w:sz w:val="24"/>
          <w:szCs w:val="24"/>
        </w:rPr>
        <w:t xml:space="preserve"> в 10.00 час. (по заявлениям претендентов). </w:t>
      </w:r>
    </w:p>
    <w:p w:rsidR="00B13D41" w:rsidRPr="00DA622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DA622C">
        <w:rPr>
          <w:rFonts w:ascii="Times New Roman" w:hAnsi="Times New Roman" w:cs="Times New Roman"/>
          <w:sz w:val="24"/>
          <w:szCs w:val="24"/>
        </w:rPr>
        <w:t xml:space="preserve">Дата и время рассмотрения заявок для участия в аукционе – в 13.00 час. </w:t>
      </w:r>
      <w:r w:rsidR="00C46573" w:rsidRPr="00DA622C">
        <w:rPr>
          <w:rFonts w:ascii="Times New Roman" w:hAnsi="Times New Roman" w:cs="Times New Roman"/>
          <w:sz w:val="24"/>
          <w:szCs w:val="24"/>
        </w:rPr>
        <w:t>1</w:t>
      </w:r>
      <w:r w:rsidR="00E9791C" w:rsidRPr="00DA622C">
        <w:rPr>
          <w:rFonts w:ascii="Times New Roman" w:hAnsi="Times New Roman" w:cs="Times New Roman"/>
          <w:sz w:val="24"/>
          <w:szCs w:val="24"/>
        </w:rPr>
        <w:t>7</w:t>
      </w:r>
      <w:r w:rsidR="00201A19" w:rsidRPr="00DA622C">
        <w:rPr>
          <w:rFonts w:ascii="Times New Roman" w:hAnsi="Times New Roman" w:cs="Times New Roman"/>
          <w:sz w:val="24"/>
          <w:szCs w:val="24"/>
        </w:rPr>
        <w:t>.04</w:t>
      </w:r>
      <w:r w:rsidRPr="00DA622C">
        <w:rPr>
          <w:rFonts w:ascii="Times New Roman" w:hAnsi="Times New Roman" w:cs="Times New Roman"/>
          <w:sz w:val="24"/>
          <w:szCs w:val="24"/>
        </w:rPr>
        <w:t>.201</w:t>
      </w:r>
      <w:r w:rsidR="00201A19" w:rsidRPr="00DA622C">
        <w:rPr>
          <w:rFonts w:ascii="Times New Roman" w:hAnsi="Times New Roman" w:cs="Times New Roman"/>
          <w:sz w:val="24"/>
          <w:szCs w:val="24"/>
        </w:rPr>
        <w:t>9</w:t>
      </w:r>
      <w:r w:rsidRPr="00DA622C">
        <w:rPr>
          <w:rFonts w:ascii="Times New Roman" w:hAnsi="Times New Roman" w:cs="Times New Roman"/>
          <w:sz w:val="24"/>
          <w:szCs w:val="24"/>
        </w:rPr>
        <w:t xml:space="preserve">г. </w:t>
      </w:r>
    </w:p>
    <w:p w:rsidR="00B13D41" w:rsidRPr="00DA622C" w:rsidRDefault="00B13D41" w:rsidP="00B13D41">
      <w:pPr>
        <w:widowControl w:val="0"/>
        <w:tabs>
          <w:tab w:val="left" w:pos="1276"/>
        </w:tabs>
        <w:autoSpaceDE w:val="0"/>
        <w:autoSpaceDN w:val="0"/>
        <w:adjustRightInd w:val="0"/>
        <w:spacing w:after="0" w:line="240" w:lineRule="auto"/>
        <w:ind w:firstLine="709"/>
        <w:jc w:val="both"/>
        <w:rPr>
          <w:rFonts w:ascii="Times New Roman" w:hAnsi="Times New Roman" w:cs="Times New Roman"/>
          <w:sz w:val="24"/>
          <w:szCs w:val="24"/>
        </w:rPr>
      </w:pPr>
      <w:r w:rsidRPr="00DA622C">
        <w:rPr>
          <w:rFonts w:ascii="Times New Roman" w:hAnsi="Times New Roman" w:cs="Times New Roman"/>
          <w:sz w:val="24"/>
          <w:szCs w:val="24"/>
        </w:rPr>
        <w:t xml:space="preserve">Срок, место и порядок предоставления документации об аукционе: </w:t>
      </w:r>
    </w:p>
    <w:p w:rsidR="00B13D41" w:rsidRPr="00E9791C" w:rsidRDefault="00B13D41" w:rsidP="00B13D41">
      <w:pPr>
        <w:spacing w:after="0" w:line="240" w:lineRule="auto"/>
        <w:ind w:firstLine="709"/>
        <w:jc w:val="both"/>
        <w:rPr>
          <w:rFonts w:ascii="Times New Roman" w:hAnsi="Times New Roman" w:cs="Times New Roman"/>
          <w:b/>
          <w:sz w:val="24"/>
          <w:szCs w:val="24"/>
        </w:rPr>
      </w:pPr>
      <w:r w:rsidRPr="00DA622C">
        <w:rPr>
          <w:rFonts w:ascii="Times New Roman" w:hAnsi="Times New Roman" w:cs="Times New Roman"/>
          <w:b/>
          <w:sz w:val="24"/>
          <w:szCs w:val="24"/>
        </w:rPr>
        <w:t xml:space="preserve">Претенденты могут ознакомиться с аукционной документацией (условиями договора аренды имущества, сведениями о форме заявки, фото помещения и иной информацией) в любое время на официальном сайте Российской Федерации для размещения информации о проведении торгов </w:t>
      </w:r>
      <w:hyperlink r:id="rId7" w:history="1">
        <w:r w:rsidRPr="00DA622C">
          <w:rPr>
            <w:rStyle w:val="a3"/>
            <w:rFonts w:ascii="Times New Roman" w:hAnsi="Times New Roman" w:cs="Times New Roman"/>
            <w:b/>
            <w:sz w:val="24"/>
            <w:szCs w:val="24"/>
          </w:rPr>
          <w:t>www.torgi.gov.ru</w:t>
        </w:r>
      </w:hyperlink>
      <w:r w:rsidRPr="00E9791C">
        <w:rPr>
          <w:rFonts w:ascii="Times New Roman" w:hAnsi="Times New Roman" w:cs="Times New Roman"/>
          <w:b/>
          <w:sz w:val="24"/>
          <w:szCs w:val="24"/>
        </w:rPr>
        <w:t xml:space="preserve">, </w:t>
      </w:r>
      <w:r w:rsidR="00E9791C" w:rsidRPr="00E9791C">
        <w:rPr>
          <w:rFonts w:ascii="Times New Roman" w:hAnsi="Times New Roman" w:cs="Times New Roman"/>
          <w:b/>
          <w:sz w:val="24"/>
          <w:szCs w:val="24"/>
        </w:rPr>
        <w:t xml:space="preserve">на официальном сайте Актанышского муниципального </w:t>
      </w:r>
      <w:r w:rsidR="00E9791C" w:rsidRPr="00E9791C">
        <w:rPr>
          <w:rFonts w:ascii="Times New Roman" w:hAnsi="Times New Roman" w:cs="Times New Roman"/>
          <w:b/>
          <w:sz w:val="24"/>
          <w:szCs w:val="24"/>
        </w:rPr>
        <w:lastRenderedPageBreak/>
        <w:t xml:space="preserve">района РТ http://aktanysh.tatarstan.ru/ </w:t>
      </w:r>
      <w:r w:rsidRPr="00E9791C">
        <w:rPr>
          <w:rFonts w:ascii="Times New Roman" w:hAnsi="Times New Roman" w:cs="Times New Roman"/>
          <w:b/>
          <w:sz w:val="24"/>
          <w:szCs w:val="24"/>
        </w:rPr>
        <w:t xml:space="preserve"> </w:t>
      </w:r>
      <w:hyperlink w:history="1"/>
      <w:r w:rsidRPr="00E9791C">
        <w:rPr>
          <w:rFonts w:ascii="Times New Roman" w:hAnsi="Times New Roman" w:cs="Times New Roman"/>
          <w:b/>
          <w:sz w:val="24"/>
          <w:szCs w:val="24"/>
        </w:rPr>
        <w:t xml:space="preserve">и на сайте </w:t>
      </w:r>
      <w:hyperlink r:id="rId8" w:history="1">
        <w:r w:rsidRPr="00E9791C">
          <w:rPr>
            <w:rFonts w:ascii="Times New Roman" w:hAnsi="Times New Roman" w:cs="Times New Roman"/>
            <w:b/>
            <w:sz w:val="24"/>
            <w:szCs w:val="24"/>
            <w:u w:val="single"/>
          </w:rPr>
          <w:t>zemlya.tatarstan.ru</w:t>
        </w:r>
      </w:hyperlink>
      <w:r w:rsidRPr="00E9791C">
        <w:rPr>
          <w:rFonts w:ascii="Times New Roman" w:hAnsi="Times New Roman" w:cs="Times New Roman"/>
          <w:b/>
          <w:sz w:val="24"/>
          <w:szCs w:val="24"/>
        </w:rPr>
        <w:t xml:space="preserve">. Документация размещена в свободном доступе.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Плата, взимаемая за предоставление документации об аукционе, не установлена.</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Для участия в аукционе претендентам необходимо предоставить в Специализированную организацию следующие документы: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1. заявку с реквизитами счета для возврата задатка на участие в аукционе по установленной форме-3 экз.;</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2. документы или копии документов, подтверждающие внесение задатка (платежное поручение, подтверждающее перечисление задатка) –2 экз.;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3. -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 2 экз.,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 2 экз.,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xml:space="preserve">- копии документов, удостоверяющих личность (для иных физических лиц) - 2 экз., </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 2 экз.;</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4.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5. копии учредительных документов заявителя (для юридических лиц);</w:t>
      </w:r>
    </w:p>
    <w:p w:rsidR="00B13D41" w:rsidRPr="00E9791C"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13D41" w:rsidRPr="00201A19" w:rsidRDefault="00B13D41" w:rsidP="00B13D41">
      <w:pPr>
        <w:spacing w:after="0" w:line="240" w:lineRule="auto"/>
        <w:ind w:firstLine="709"/>
        <w:jc w:val="both"/>
        <w:rPr>
          <w:rFonts w:ascii="Times New Roman" w:hAnsi="Times New Roman" w:cs="Times New Roman"/>
          <w:sz w:val="24"/>
          <w:szCs w:val="24"/>
        </w:rPr>
      </w:pPr>
      <w:r w:rsidRPr="00E9791C">
        <w:rPr>
          <w:rFonts w:ascii="Times New Roman" w:hAnsi="Times New Roman" w:cs="Times New Roman"/>
          <w:sz w:val="24"/>
          <w:szCs w:val="24"/>
        </w:rPr>
        <w:t>7.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Pr="00201A19">
        <w:rPr>
          <w:rFonts w:ascii="Times New Roman" w:hAnsi="Times New Roman" w:cs="Times New Roman"/>
          <w:sz w:val="24"/>
          <w:szCs w:val="24"/>
        </w:rPr>
        <w:br w:type="page"/>
      </w:r>
    </w:p>
    <w:p w:rsidR="00B13D41" w:rsidRPr="00201A19" w:rsidRDefault="00B13D41" w:rsidP="00B13D41">
      <w:pPr>
        <w:spacing w:after="0" w:line="360" w:lineRule="auto"/>
        <w:jc w:val="center"/>
        <w:rPr>
          <w:rFonts w:ascii="Times New Roman" w:hAnsi="Times New Roman" w:cs="Times New Roman"/>
          <w:sz w:val="24"/>
          <w:szCs w:val="24"/>
        </w:rPr>
      </w:pPr>
      <w:r w:rsidRPr="00201A19">
        <w:rPr>
          <w:rFonts w:ascii="Times New Roman" w:hAnsi="Times New Roman" w:cs="Times New Roman"/>
          <w:sz w:val="24"/>
          <w:szCs w:val="24"/>
        </w:rPr>
        <w:lastRenderedPageBreak/>
        <w:t>ЗАЯВКА №_____</w:t>
      </w:r>
    </w:p>
    <w:p w:rsidR="00B13D41" w:rsidRPr="00201A19" w:rsidRDefault="00B13D41" w:rsidP="00B13D41">
      <w:pPr>
        <w:pStyle w:val="1"/>
        <w:spacing w:before="0" w:beforeAutospacing="0" w:after="0" w:afterAutospacing="0" w:line="360" w:lineRule="auto"/>
        <w:jc w:val="center"/>
        <w:rPr>
          <w:b w:val="0"/>
          <w:sz w:val="24"/>
          <w:szCs w:val="24"/>
        </w:rPr>
      </w:pPr>
      <w:r w:rsidRPr="00201A19">
        <w:rPr>
          <w:b w:val="0"/>
          <w:sz w:val="24"/>
          <w:szCs w:val="24"/>
        </w:rPr>
        <w:t>На участие в аукционе «___» __________ 201_ г.</w:t>
      </w:r>
    </w:p>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Претендент физическое лицо</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01A19" w:rsidTr="0060167A">
        <w:tc>
          <w:tcPr>
            <w:tcW w:w="9776"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ФИО 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Документ, удостоверяющий личность: 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серия __________ № __________________, выдан 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 ____________20____г., код подразделения 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ИНН _________________________________________________________________________</w:t>
            </w:r>
          </w:p>
        </w:tc>
      </w:tr>
    </w:tbl>
    <w:p w:rsidR="00B13D41" w:rsidRPr="00201A19" w:rsidRDefault="00B13D41" w:rsidP="00B13D41">
      <w:pPr>
        <w:tabs>
          <w:tab w:val="right" w:leader="dot" w:pos="9072"/>
        </w:tabs>
        <w:spacing w:after="0" w:line="360" w:lineRule="auto"/>
        <w:rPr>
          <w:rFonts w:ascii="Times New Roman" w:hAnsi="Times New Roman" w:cs="Times New Roman"/>
          <w:sz w:val="24"/>
          <w:szCs w:val="24"/>
        </w:rPr>
      </w:pPr>
    </w:p>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Место жительства/нахождения претендента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01A19" w:rsidTr="0060167A">
        <w:tc>
          <w:tcPr>
            <w:tcW w:w="9776"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Тел.: ___(______)____________, Индекс:____________</w:t>
            </w:r>
            <w:r w:rsidRPr="00201A19">
              <w:rPr>
                <w:rFonts w:ascii="Times New Roman" w:hAnsi="Times New Roman" w:cs="Times New Roman"/>
                <w:sz w:val="24"/>
                <w:szCs w:val="24"/>
                <w:lang w:val="en-US"/>
              </w:rPr>
              <w:t xml:space="preserve"> e-mail</w:t>
            </w:r>
            <w:r w:rsidRPr="00201A19">
              <w:rPr>
                <w:rFonts w:ascii="Times New Roman" w:hAnsi="Times New Roman" w:cs="Times New Roman"/>
                <w:sz w:val="24"/>
                <w:szCs w:val="24"/>
              </w:rPr>
              <w:t>:__________________________</w:t>
            </w:r>
          </w:p>
        </w:tc>
      </w:tr>
    </w:tbl>
    <w:p w:rsidR="00B13D41" w:rsidRPr="00201A19" w:rsidRDefault="00B13D41" w:rsidP="00B13D41">
      <w:pPr>
        <w:tabs>
          <w:tab w:val="right" w:leader="dot" w:pos="9072"/>
        </w:tabs>
        <w:spacing w:after="0" w:line="360" w:lineRule="auto"/>
        <w:rPr>
          <w:rFonts w:ascii="Times New Roman" w:hAnsi="Times New Roman" w:cs="Times New Roman"/>
          <w:sz w:val="24"/>
          <w:szCs w:val="24"/>
        </w:rPr>
      </w:pPr>
    </w:p>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Банковские реквизиты претендента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B13D41" w:rsidRPr="00201A19" w:rsidTr="0060167A">
        <w:tc>
          <w:tcPr>
            <w:tcW w:w="9776"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л/</w:t>
            </w:r>
            <w:proofErr w:type="spellStart"/>
            <w:proofErr w:type="gramStart"/>
            <w:r w:rsidRPr="00201A19">
              <w:rPr>
                <w:rFonts w:ascii="Times New Roman" w:hAnsi="Times New Roman" w:cs="Times New Roman"/>
                <w:sz w:val="24"/>
                <w:szCs w:val="24"/>
              </w:rPr>
              <w:t>сч</w:t>
            </w:r>
            <w:proofErr w:type="spellEnd"/>
            <w:r w:rsidRPr="00201A19">
              <w:rPr>
                <w:rFonts w:ascii="Times New Roman" w:hAnsi="Times New Roman" w:cs="Times New Roman"/>
                <w:sz w:val="24"/>
                <w:szCs w:val="24"/>
              </w:rPr>
              <w:t>:_</w:t>
            </w:r>
            <w:proofErr w:type="gramEnd"/>
            <w:r w:rsidRPr="00201A19">
              <w:rPr>
                <w:rFonts w:ascii="Times New Roman" w:hAnsi="Times New Roman" w:cs="Times New Roman"/>
                <w:sz w:val="24"/>
                <w:szCs w:val="24"/>
              </w:rPr>
              <w:t>______________________________________________ (для физических лиц)</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р/</w:t>
            </w:r>
            <w:proofErr w:type="spellStart"/>
            <w:proofErr w:type="gramStart"/>
            <w:r w:rsidRPr="00201A19">
              <w:rPr>
                <w:rFonts w:ascii="Times New Roman" w:hAnsi="Times New Roman" w:cs="Times New Roman"/>
                <w:sz w:val="24"/>
                <w:szCs w:val="24"/>
              </w:rPr>
              <w:t>сч</w:t>
            </w:r>
            <w:proofErr w:type="spellEnd"/>
            <w:r w:rsidRPr="00201A19">
              <w:rPr>
                <w:rFonts w:ascii="Times New Roman" w:hAnsi="Times New Roman" w:cs="Times New Roman"/>
                <w:sz w:val="24"/>
                <w:szCs w:val="24"/>
              </w:rPr>
              <w:t>:_</w:t>
            </w:r>
            <w:proofErr w:type="gramEnd"/>
            <w:r w:rsidRPr="00201A19">
              <w:rPr>
                <w:rFonts w:ascii="Times New Roman" w:hAnsi="Times New Roman" w:cs="Times New Roman"/>
                <w:sz w:val="24"/>
                <w:szCs w:val="24"/>
              </w:rPr>
              <w:t>________________________________, в 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к/</w:t>
            </w:r>
            <w:proofErr w:type="spellStart"/>
            <w:proofErr w:type="gramStart"/>
            <w:r w:rsidRPr="00201A19">
              <w:rPr>
                <w:rFonts w:ascii="Times New Roman" w:hAnsi="Times New Roman" w:cs="Times New Roman"/>
                <w:sz w:val="24"/>
                <w:szCs w:val="24"/>
              </w:rPr>
              <w:t>сч</w:t>
            </w:r>
            <w:proofErr w:type="spellEnd"/>
            <w:r w:rsidRPr="00201A19">
              <w:rPr>
                <w:rFonts w:ascii="Times New Roman" w:hAnsi="Times New Roman" w:cs="Times New Roman"/>
                <w:sz w:val="24"/>
                <w:szCs w:val="24"/>
              </w:rPr>
              <w:t>:_</w:t>
            </w:r>
            <w:proofErr w:type="gramEnd"/>
            <w:r w:rsidRPr="00201A19">
              <w:rPr>
                <w:rFonts w:ascii="Times New Roman" w:hAnsi="Times New Roman" w:cs="Times New Roman"/>
                <w:sz w:val="24"/>
                <w:szCs w:val="24"/>
              </w:rPr>
              <w:t>________________________________, БИК:___________________________________,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ИНН/КПП:________________________________/_________________________________;</w:t>
            </w:r>
          </w:p>
        </w:tc>
      </w:tr>
    </w:tbl>
    <w:p w:rsidR="00B13D41" w:rsidRPr="00201A19" w:rsidRDefault="00B13D41" w:rsidP="00B13D41">
      <w:pPr>
        <w:tabs>
          <w:tab w:val="right" w:leader="dot" w:pos="9072"/>
        </w:tabs>
        <w:spacing w:after="0" w:line="360" w:lineRule="auto"/>
        <w:ind w:firstLine="426"/>
        <w:jc w:val="both"/>
        <w:rPr>
          <w:rFonts w:ascii="Times New Roman" w:hAnsi="Times New Roman" w:cs="Times New Roman"/>
          <w:sz w:val="24"/>
          <w:szCs w:val="24"/>
        </w:rPr>
      </w:pPr>
    </w:p>
    <w:p w:rsidR="00B13D41" w:rsidRPr="00201A19" w:rsidRDefault="00B13D41" w:rsidP="00B13D41">
      <w:pPr>
        <w:tabs>
          <w:tab w:val="right" w:leader="dot" w:pos="9072"/>
        </w:tabs>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1. Изучив сведения о, предлагаемом в аренду, муниципальном имуществе и ознакомившись с ним, я, Претендент, заявляю, что согласен участвовать в открытом аукционе на право заключения договора аренды муниципального имущества Лот № ___, который состоится «___» __________ 201_ г.</w:t>
      </w:r>
    </w:p>
    <w:p w:rsidR="00B13D41" w:rsidRPr="00201A19" w:rsidRDefault="00FC2415" w:rsidP="00B13D41">
      <w:pPr>
        <w:pStyle w:val="aa"/>
        <w:spacing w:line="360" w:lineRule="auto"/>
        <w:ind w:right="0" w:firstLine="0"/>
        <w:jc w:val="left"/>
        <w:rPr>
          <w:rFonts w:ascii="Times New Roman" w:hAnsi="Times New Roman"/>
          <w:sz w:val="24"/>
          <w:szCs w:val="24"/>
        </w:rPr>
      </w:pPr>
      <w:r w:rsidRPr="00FC2415">
        <w:rPr>
          <w:rFonts w:ascii="Times New Roman" w:hAnsi="Times New Roman"/>
          <w:sz w:val="24"/>
          <w:szCs w:val="24"/>
        </w:rPr>
        <w:t>Основные характеристики муниципального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3"/>
      </w:tblGrid>
      <w:tr w:rsidR="00B13D41" w:rsidRPr="00BB16EF" w:rsidTr="0060167A">
        <w:tc>
          <w:tcPr>
            <w:tcW w:w="9741" w:type="dxa"/>
          </w:tcPr>
          <w:p w:rsidR="00BB16EF" w:rsidRPr="00BB16EF" w:rsidRDefault="00BB16EF" w:rsidP="00BB16EF">
            <w:pPr>
              <w:pStyle w:val="aa"/>
              <w:spacing w:line="360" w:lineRule="auto"/>
              <w:ind w:firstLine="0"/>
              <w:jc w:val="left"/>
              <w:rPr>
                <w:rFonts w:ascii="Times New Roman" w:hAnsi="Times New Roman"/>
                <w:sz w:val="24"/>
                <w:szCs w:val="24"/>
              </w:rPr>
            </w:pPr>
          </w:p>
          <w:p w:rsidR="00BB16EF" w:rsidRPr="00BB16EF" w:rsidRDefault="00BB16EF" w:rsidP="00BB16EF">
            <w:pPr>
              <w:pStyle w:val="aa"/>
              <w:spacing w:line="360" w:lineRule="auto"/>
              <w:ind w:firstLine="0"/>
              <w:jc w:val="left"/>
              <w:rPr>
                <w:rFonts w:ascii="Times New Roman" w:hAnsi="Times New Roman"/>
                <w:sz w:val="24"/>
                <w:szCs w:val="24"/>
              </w:rPr>
            </w:pPr>
            <w:r w:rsidRPr="00BB16EF">
              <w:rPr>
                <w:rFonts w:ascii="Times New Roman" w:hAnsi="Times New Roman"/>
                <w:sz w:val="24"/>
                <w:szCs w:val="24"/>
              </w:rPr>
              <w:t>__________</w:t>
            </w:r>
            <w:r w:rsidR="00E9791C" w:rsidRPr="00BB16EF">
              <w:rPr>
                <w:rFonts w:ascii="Times New Roman" w:hAnsi="Times New Roman"/>
                <w:sz w:val="24"/>
                <w:szCs w:val="24"/>
              </w:rPr>
              <w:t>____________________________</w:t>
            </w:r>
            <w:r w:rsidRPr="00BB16EF">
              <w:rPr>
                <w:rFonts w:ascii="Times New Roman" w:hAnsi="Times New Roman"/>
                <w:sz w:val="24"/>
                <w:szCs w:val="24"/>
              </w:rPr>
              <w:t>________________________________________;</w:t>
            </w:r>
          </w:p>
          <w:p w:rsidR="00BB16EF" w:rsidRPr="00BB16EF" w:rsidRDefault="00E9791C" w:rsidP="00BB16EF">
            <w:pPr>
              <w:pStyle w:val="aa"/>
              <w:spacing w:line="360" w:lineRule="auto"/>
              <w:ind w:firstLine="0"/>
              <w:jc w:val="left"/>
              <w:rPr>
                <w:rFonts w:ascii="Times New Roman" w:hAnsi="Times New Roman"/>
                <w:sz w:val="24"/>
                <w:szCs w:val="24"/>
              </w:rPr>
            </w:pPr>
            <w:r w:rsidRPr="00BB16EF">
              <w:rPr>
                <w:rFonts w:ascii="Times New Roman" w:hAnsi="Times New Roman"/>
                <w:sz w:val="24"/>
                <w:szCs w:val="24"/>
              </w:rPr>
              <w:t>______________</w:t>
            </w:r>
            <w:r w:rsidR="00BB16EF" w:rsidRPr="00BB16EF">
              <w:rPr>
                <w:rFonts w:ascii="Times New Roman" w:hAnsi="Times New Roman"/>
                <w:sz w:val="24"/>
                <w:szCs w:val="24"/>
              </w:rPr>
              <w:t>_________________________________________________________________;</w:t>
            </w:r>
          </w:p>
          <w:p w:rsidR="00B13D41" w:rsidRPr="00BB16EF" w:rsidRDefault="00E9791C" w:rsidP="00BB16EF">
            <w:pPr>
              <w:tabs>
                <w:tab w:val="right" w:leader="dot" w:pos="9072"/>
              </w:tabs>
              <w:spacing w:after="0" w:line="360" w:lineRule="auto"/>
              <w:rPr>
                <w:rFonts w:ascii="Times New Roman" w:hAnsi="Times New Roman" w:cs="Times New Roman"/>
                <w:sz w:val="24"/>
                <w:szCs w:val="24"/>
              </w:rPr>
            </w:pPr>
            <w:r w:rsidRPr="00BB16EF">
              <w:rPr>
                <w:rFonts w:ascii="Times New Roman" w:hAnsi="Times New Roman"/>
                <w:sz w:val="24"/>
                <w:szCs w:val="24"/>
              </w:rPr>
              <w:t>____________________________</w:t>
            </w:r>
            <w:r>
              <w:rPr>
                <w:rFonts w:ascii="Times New Roman" w:hAnsi="Times New Roman"/>
                <w:sz w:val="24"/>
                <w:szCs w:val="24"/>
              </w:rPr>
              <w:t>___</w:t>
            </w:r>
            <w:r w:rsidR="00BB16EF" w:rsidRPr="00BB16EF">
              <w:rPr>
                <w:rFonts w:ascii="Times New Roman" w:hAnsi="Times New Roman" w:cs="Times New Roman"/>
                <w:sz w:val="24"/>
                <w:szCs w:val="24"/>
              </w:rPr>
              <w:t>________________________________________________.</w:t>
            </w:r>
          </w:p>
        </w:tc>
      </w:tr>
    </w:tbl>
    <w:p w:rsidR="00B13D41" w:rsidRPr="00201A19" w:rsidRDefault="00B13D41" w:rsidP="00B13D41">
      <w:pPr>
        <w:spacing w:after="0" w:line="360" w:lineRule="auto"/>
        <w:ind w:firstLine="425"/>
        <w:jc w:val="both"/>
        <w:rPr>
          <w:rFonts w:ascii="Times New Roman" w:hAnsi="Times New Roman" w:cs="Times New Roman"/>
          <w:sz w:val="24"/>
          <w:szCs w:val="24"/>
        </w:rPr>
      </w:pPr>
    </w:p>
    <w:p w:rsidR="00B13D41" w:rsidRPr="00201A19" w:rsidRDefault="00B13D41" w:rsidP="00B13D41">
      <w:pPr>
        <w:spacing w:after="0" w:line="360" w:lineRule="auto"/>
        <w:ind w:firstLine="425"/>
        <w:jc w:val="both"/>
        <w:rPr>
          <w:rFonts w:ascii="Times New Roman" w:hAnsi="Times New Roman" w:cs="Times New Roman"/>
          <w:sz w:val="24"/>
          <w:szCs w:val="24"/>
        </w:rPr>
      </w:pPr>
      <w:r w:rsidRPr="00201A19">
        <w:rPr>
          <w:rFonts w:ascii="Times New Roman" w:hAnsi="Times New Roman" w:cs="Times New Roman"/>
          <w:sz w:val="24"/>
          <w:szCs w:val="24"/>
        </w:rPr>
        <w:t xml:space="preserve">2. В случае выигрыша на торгах, я, Претендент принимаю на себя обязательства не ранее 10 (десяти) дней и не позднее 15(пятнадцати) дней со дня размещения протокола на сайте заключить договора аренды муниципального имущества и произвести оплату за него согласно условиям договора аренды.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w:t>
      </w:r>
      <w:r w:rsidRPr="00201A19">
        <w:rPr>
          <w:rFonts w:ascii="Times New Roman" w:hAnsi="Times New Roman" w:cs="Times New Roman"/>
          <w:sz w:val="24"/>
          <w:szCs w:val="24"/>
        </w:rPr>
        <w:lastRenderedPageBreak/>
        <w:t>установленный срок договора аренды я утрачиваю свое право на заключение указанного договора, при этом задаток мне не возвращается.</w:t>
      </w:r>
    </w:p>
    <w:p w:rsidR="00B13D41" w:rsidRPr="00201A19" w:rsidRDefault="00B13D41" w:rsidP="00B13D41">
      <w:pPr>
        <w:tabs>
          <w:tab w:val="right" w:leader="dot" w:pos="9072"/>
        </w:tabs>
        <w:spacing w:after="0" w:line="360" w:lineRule="auto"/>
        <w:ind w:firstLine="426"/>
        <w:rPr>
          <w:rFonts w:ascii="Times New Roman" w:hAnsi="Times New Roman" w:cs="Times New Roman"/>
          <w:sz w:val="24"/>
          <w:szCs w:val="24"/>
        </w:rPr>
      </w:pPr>
      <w:r w:rsidRPr="00201A19">
        <w:rPr>
          <w:rFonts w:ascii="Times New Roman" w:hAnsi="Times New Roman" w:cs="Times New Roman"/>
          <w:sz w:val="24"/>
          <w:szCs w:val="24"/>
        </w:rPr>
        <w:t>3. Я, Претендент, согласен с внесением задатка в размере: _________________</w:t>
      </w:r>
      <w:proofErr w:type="spellStart"/>
      <w:r w:rsidRPr="00201A19">
        <w:rPr>
          <w:rFonts w:ascii="Times New Roman" w:hAnsi="Times New Roman" w:cs="Times New Roman"/>
          <w:sz w:val="24"/>
          <w:szCs w:val="24"/>
        </w:rPr>
        <w:t>руб</w:t>
      </w:r>
      <w:proofErr w:type="spellEnd"/>
      <w:r w:rsidRPr="00201A19">
        <w:rPr>
          <w:rFonts w:ascii="Times New Roman" w:hAnsi="Times New Roman" w:cs="Times New Roman"/>
          <w:sz w:val="24"/>
          <w:szCs w:val="24"/>
        </w:rPr>
        <w:t xml:space="preserve"> ____коп</w:t>
      </w:r>
    </w:p>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(_____________________________________________________________________руб ____коп);</w:t>
      </w:r>
    </w:p>
    <w:p w:rsidR="00B13D41" w:rsidRPr="00201A19" w:rsidRDefault="00B13D41" w:rsidP="00B13D41">
      <w:pPr>
        <w:pStyle w:val="2"/>
        <w:spacing w:line="360" w:lineRule="auto"/>
        <w:ind w:right="0"/>
        <w:rPr>
          <w:rFonts w:ascii="Times New Roman" w:hAnsi="Times New Roman"/>
          <w:sz w:val="24"/>
          <w:szCs w:val="24"/>
        </w:rPr>
      </w:pPr>
      <w:r w:rsidRPr="00201A19">
        <w:rPr>
          <w:rFonts w:ascii="Times New Roman" w:hAnsi="Times New Roman"/>
          <w:sz w:val="24"/>
          <w:szCs w:val="24"/>
        </w:rPr>
        <w:t>4. Я, Претендент, был ознакомлен со всей документацией предлагаемого муниципального имущества, с условиями договора аренды муниципального имущества, выставляемого на торги.</w:t>
      </w:r>
    </w:p>
    <w:p w:rsidR="00B13D41" w:rsidRPr="00201A19" w:rsidRDefault="00B13D41" w:rsidP="00B13D41">
      <w:pPr>
        <w:pStyle w:val="2"/>
        <w:spacing w:line="360" w:lineRule="auto"/>
        <w:ind w:right="0"/>
        <w:rPr>
          <w:rFonts w:ascii="Times New Roman" w:hAnsi="Times New Roman"/>
          <w:sz w:val="24"/>
          <w:szCs w:val="24"/>
        </w:rPr>
      </w:pPr>
      <w:r w:rsidRPr="00201A19">
        <w:rPr>
          <w:rFonts w:ascii="Times New Roman" w:hAnsi="Times New Roman"/>
          <w:sz w:val="24"/>
          <w:szCs w:val="24"/>
        </w:rPr>
        <w:t>5. Мной, Претендентом, был проведен личный осмотр муниципального имущества.</w:t>
      </w:r>
    </w:p>
    <w:p w:rsidR="00B13D41" w:rsidRPr="00201A19" w:rsidRDefault="00B13D41" w:rsidP="00B13D41">
      <w:pPr>
        <w:pStyle w:val="2"/>
        <w:spacing w:line="360" w:lineRule="auto"/>
        <w:ind w:right="0"/>
        <w:rPr>
          <w:rFonts w:ascii="Times New Roman" w:hAnsi="Times New Roman"/>
          <w:sz w:val="24"/>
          <w:szCs w:val="24"/>
        </w:rPr>
      </w:pPr>
      <w:r w:rsidRPr="00201A19">
        <w:rPr>
          <w:rFonts w:ascii="Times New Roman" w:hAnsi="Times New Roman"/>
          <w:sz w:val="24"/>
          <w:szCs w:val="24"/>
        </w:rPr>
        <w:t>6. Разъяснения по процедуре торгов, оформлению и подаче документов мной, Претендентом, получены.</w:t>
      </w:r>
    </w:p>
    <w:p w:rsidR="00B13D41" w:rsidRPr="00201A19" w:rsidRDefault="00B13D41" w:rsidP="00B13D41">
      <w:pPr>
        <w:pStyle w:val="2"/>
        <w:spacing w:line="360" w:lineRule="auto"/>
        <w:ind w:right="0"/>
        <w:rPr>
          <w:rFonts w:ascii="Times New Roman" w:hAnsi="Times New Roman"/>
          <w:sz w:val="24"/>
          <w:szCs w:val="24"/>
        </w:rPr>
      </w:pPr>
      <w:r w:rsidRPr="00201A19">
        <w:rPr>
          <w:rFonts w:ascii="Times New Roman" w:hAnsi="Times New Roman"/>
          <w:sz w:val="24"/>
          <w:szCs w:val="24"/>
        </w:rPr>
        <w:t>К Заявке прилагаются документы согласно описи.</w:t>
      </w:r>
    </w:p>
    <w:p w:rsidR="00B13D41" w:rsidRPr="00201A19" w:rsidRDefault="00B13D41" w:rsidP="00B13D41">
      <w:pPr>
        <w:pStyle w:val="2"/>
        <w:spacing w:line="360" w:lineRule="auto"/>
        <w:ind w:right="0"/>
        <w:rPr>
          <w:rFonts w:ascii="Times New Roman" w:hAnsi="Times New Roman"/>
          <w:sz w:val="24"/>
          <w:szCs w:val="24"/>
        </w:rPr>
      </w:pPr>
      <w:r w:rsidRPr="00201A19">
        <w:rPr>
          <w:rFonts w:ascii="Times New Roman" w:hAnsi="Times New Roman"/>
          <w:sz w:val="24"/>
          <w:szCs w:val="24"/>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13D41" w:rsidRPr="00201A19" w:rsidRDefault="00B13D41" w:rsidP="00B13D41">
      <w:pPr>
        <w:pStyle w:val="2"/>
        <w:spacing w:line="360" w:lineRule="auto"/>
        <w:ind w:right="0" w:firstLine="0"/>
        <w:jc w:val="left"/>
        <w:rPr>
          <w:rFonts w:ascii="Times New Roman" w:hAnsi="Times New Roman"/>
          <w:sz w:val="24"/>
          <w:szCs w:val="24"/>
        </w:rPr>
      </w:pPr>
    </w:p>
    <w:p w:rsidR="00B13D41" w:rsidRPr="00201A19" w:rsidRDefault="00B13D41" w:rsidP="00B13D41">
      <w:pPr>
        <w:pStyle w:val="2"/>
        <w:spacing w:line="360" w:lineRule="auto"/>
        <w:ind w:right="0" w:firstLine="0"/>
        <w:jc w:val="left"/>
        <w:rPr>
          <w:rFonts w:ascii="Times New Roman" w:hAnsi="Times New Roman"/>
          <w:sz w:val="24"/>
          <w:szCs w:val="24"/>
        </w:rPr>
      </w:pPr>
      <w:r w:rsidRPr="00201A19">
        <w:rPr>
          <w:rFonts w:ascii="Times New Roman" w:hAnsi="Times New Roman"/>
          <w:sz w:val="24"/>
          <w:szCs w:val="24"/>
        </w:rPr>
        <w:t>Подпись и ФИО претендента (представителя) _______________________________________</w:t>
      </w:r>
    </w:p>
    <w:p w:rsidR="00B13D41" w:rsidRPr="00201A19" w:rsidRDefault="00B13D41" w:rsidP="00B13D41">
      <w:pPr>
        <w:spacing w:after="0" w:line="360" w:lineRule="auto"/>
        <w:jc w:val="right"/>
        <w:rPr>
          <w:rFonts w:ascii="Times New Roman" w:hAnsi="Times New Roman" w:cs="Times New Roman"/>
          <w:sz w:val="24"/>
          <w:szCs w:val="24"/>
        </w:rPr>
      </w:pP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t>Дата «_____» _______________ 201_ г.</w:t>
      </w:r>
    </w:p>
    <w:p w:rsidR="00B13D41" w:rsidRPr="00201A19" w:rsidRDefault="00B13D41" w:rsidP="00B13D41">
      <w:pPr>
        <w:spacing w:after="0" w:line="360" w:lineRule="auto"/>
        <w:rPr>
          <w:rFonts w:ascii="Times New Roman" w:hAnsi="Times New Roman" w:cs="Times New Roman"/>
          <w:sz w:val="24"/>
          <w:szCs w:val="24"/>
        </w:rPr>
      </w:pP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Заявка принята продавцом (его полномочным представителем)</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 ____________201_ г. в _____час. _____мин.</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Подпись уполномоченного лица, принявшего заявку ______________ / ____________________</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br w:type="page"/>
      </w:r>
    </w:p>
    <w:p w:rsidR="00B13D41" w:rsidRPr="00201A19" w:rsidRDefault="00B13D41" w:rsidP="00B13D41">
      <w:pPr>
        <w:spacing w:after="0" w:line="360" w:lineRule="auto"/>
        <w:jc w:val="center"/>
        <w:rPr>
          <w:rFonts w:ascii="Times New Roman" w:hAnsi="Times New Roman" w:cs="Times New Roman"/>
          <w:b/>
          <w:sz w:val="24"/>
          <w:szCs w:val="24"/>
        </w:rPr>
      </w:pPr>
      <w:r w:rsidRPr="00201A19">
        <w:rPr>
          <w:rFonts w:ascii="Times New Roman" w:hAnsi="Times New Roman" w:cs="Times New Roman"/>
          <w:sz w:val="24"/>
          <w:szCs w:val="24"/>
        </w:rPr>
        <w:lastRenderedPageBreak/>
        <w:t>ЗАЯВКА №_____</w:t>
      </w:r>
    </w:p>
    <w:p w:rsidR="00B13D41" w:rsidRPr="00201A19" w:rsidRDefault="00B13D41" w:rsidP="00B13D41">
      <w:pPr>
        <w:pStyle w:val="1"/>
        <w:spacing w:before="0" w:beforeAutospacing="0" w:after="0" w:afterAutospacing="0" w:line="360" w:lineRule="auto"/>
        <w:jc w:val="center"/>
        <w:rPr>
          <w:b w:val="0"/>
          <w:sz w:val="24"/>
          <w:szCs w:val="24"/>
        </w:rPr>
      </w:pPr>
      <w:r w:rsidRPr="00201A19">
        <w:rPr>
          <w:b w:val="0"/>
          <w:sz w:val="24"/>
          <w:szCs w:val="24"/>
        </w:rPr>
        <w:t>На участие в аукционе «___» _________ 201_ г.</w:t>
      </w:r>
    </w:p>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Претендент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01A19" w:rsidTr="0060167A">
        <w:tc>
          <w:tcPr>
            <w:tcW w:w="9741"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Наименование 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Свидетельство о государственной регистрации ю/л серия _____ №_____________________,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дата регистрации «____» ____________ ________г., наименование регистрирующего органа</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ОГРН 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ИНН/КПП________________________________/____________________________________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Банковские реквизиты претендента</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р/</w:t>
            </w:r>
            <w:proofErr w:type="spellStart"/>
            <w:proofErr w:type="gramStart"/>
            <w:r w:rsidRPr="00201A19">
              <w:rPr>
                <w:rFonts w:ascii="Times New Roman" w:hAnsi="Times New Roman" w:cs="Times New Roman"/>
                <w:sz w:val="24"/>
                <w:szCs w:val="24"/>
              </w:rPr>
              <w:t>сч</w:t>
            </w:r>
            <w:proofErr w:type="spellEnd"/>
            <w:r w:rsidRPr="00201A19">
              <w:rPr>
                <w:rFonts w:ascii="Times New Roman" w:hAnsi="Times New Roman" w:cs="Times New Roman"/>
                <w:sz w:val="24"/>
                <w:szCs w:val="24"/>
              </w:rPr>
              <w:t>:_</w:t>
            </w:r>
            <w:proofErr w:type="gramEnd"/>
            <w:r w:rsidRPr="00201A19">
              <w:rPr>
                <w:rFonts w:ascii="Times New Roman" w:hAnsi="Times New Roman" w:cs="Times New Roman"/>
                <w:sz w:val="24"/>
                <w:szCs w:val="24"/>
              </w:rPr>
              <w:t>_________________________________, в 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к/</w:t>
            </w:r>
            <w:proofErr w:type="spellStart"/>
            <w:proofErr w:type="gramStart"/>
            <w:r w:rsidRPr="00201A19">
              <w:rPr>
                <w:rFonts w:ascii="Times New Roman" w:hAnsi="Times New Roman" w:cs="Times New Roman"/>
                <w:sz w:val="24"/>
                <w:szCs w:val="24"/>
              </w:rPr>
              <w:t>сч</w:t>
            </w:r>
            <w:proofErr w:type="spellEnd"/>
            <w:r w:rsidRPr="00201A19">
              <w:rPr>
                <w:rFonts w:ascii="Times New Roman" w:hAnsi="Times New Roman" w:cs="Times New Roman"/>
                <w:sz w:val="24"/>
                <w:szCs w:val="24"/>
              </w:rPr>
              <w:t>:_</w:t>
            </w:r>
            <w:proofErr w:type="gramEnd"/>
            <w:r w:rsidRPr="00201A19">
              <w:rPr>
                <w:rFonts w:ascii="Times New Roman" w:hAnsi="Times New Roman" w:cs="Times New Roman"/>
                <w:sz w:val="24"/>
                <w:szCs w:val="24"/>
              </w:rPr>
              <w:t>__________________________________, БИК:___________________________________,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ИНН/КПП:________________________________/_________________________________;</w:t>
            </w:r>
          </w:p>
        </w:tc>
      </w:tr>
    </w:tbl>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Представитель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01A19" w:rsidTr="0060167A">
        <w:tc>
          <w:tcPr>
            <w:tcW w:w="9741"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ФИО 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 xml:space="preserve">Документ, удостоверяющий </w:t>
            </w:r>
            <w:proofErr w:type="gramStart"/>
            <w:r w:rsidRPr="00201A19">
              <w:rPr>
                <w:rFonts w:ascii="Times New Roman" w:hAnsi="Times New Roman" w:cs="Times New Roman"/>
                <w:sz w:val="24"/>
                <w:szCs w:val="24"/>
              </w:rPr>
              <w:t>личность:_</w:t>
            </w:r>
            <w:proofErr w:type="gramEnd"/>
            <w:r w:rsidRPr="00201A19">
              <w:rPr>
                <w:rFonts w:ascii="Times New Roman" w:hAnsi="Times New Roman" w:cs="Times New Roman"/>
                <w:sz w:val="24"/>
                <w:szCs w:val="24"/>
              </w:rPr>
              <w:t>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серия __________ № __________________, выдан 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 ____________20____г., код подразделения 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Доверенность от «____»____________20____г. №____________, (нотариус______________)</w:t>
            </w:r>
          </w:p>
        </w:tc>
      </w:tr>
    </w:tbl>
    <w:p w:rsidR="00B13D41" w:rsidRPr="00201A19" w:rsidRDefault="00B13D41" w:rsidP="00B13D41">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Место жительства/нахождения претендента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B13D41" w:rsidRPr="00201A19" w:rsidTr="0060167A">
        <w:tc>
          <w:tcPr>
            <w:tcW w:w="9741" w:type="dxa"/>
          </w:tcPr>
          <w:p w:rsidR="00B13D41" w:rsidRPr="00201A19" w:rsidRDefault="00B13D41" w:rsidP="0060167A">
            <w:pPr>
              <w:tabs>
                <w:tab w:val="right" w:leader="dot" w:pos="9072"/>
              </w:tabs>
              <w:spacing w:after="0" w:line="360" w:lineRule="auto"/>
              <w:rPr>
                <w:rFonts w:ascii="Times New Roman" w:hAnsi="Times New Roman" w:cs="Times New Roman"/>
                <w:sz w:val="24"/>
                <w:szCs w:val="24"/>
              </w:rPr>
            </w:pP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_______________________________________________________________________________</w:t>
            </w:r>
          </w:p>
          <w:p w:rsidR="00B13D41" w:rsidRPr="00201A19" w:rsidRDefault="00B13D41" w:rsidP="0060167A">
            <w:pPr>
              <w:tabs>
                <w:tab w:val="right" w:leader="dot" w:pos="9072"/>
              </w:tabs>
              <w:spacing w:after="0" w:line="360" w:lineRule="auto"/>
              <w:rPr>
                <w:rFonts w:ascii="Times New Roman" w:hAnsi="Times New Roman" w:cs="Times New Roman"/>
                <w:sz w:val="24"/>
                <w:szCs w:val="24"/>
              </w:rPr>
            </w:pPr>
            <w:r w:rsidRPr="00201A19">
              <w:rPr>
                <w:rFonts w:ascii="Times New Roman" w:hAnsi="Times New Roman" w:cs="Times New Roman"/>
                <w:sz w:val="24"/>
                <w:szCs w:val="24"/>
              </w:rPr>
              <w:t>Тел.: ___(________)__________________, Индекс:____________</w:t>
            </w:r>
            <w:r w:rsidRPr="00201A19">
              <w:rPr>
                <w:rFonts w:ascii="Times New Roman" w:hAnsi="Times New Roman" w:cs="Times New Roman"/>
                <w:sz w:val="24"/>
                <w:szCs w:val="24"/>
                <w:lang w:val="en-US"/>
              </w:rPr>
              <w:t>e-mail</w:t>
            </w:r>
            <w:r w:rsidRPr="00201A19">
              <w:rPr>
                <w:rFonts w:ascii="Times New Roman" w:hAnsi="Times New Roman" w:cs="Times New Roman"/>
                <w:sz w:val="24"/>
                <w:szCs w:val="24"/>
              </w:rPr>
              <w:t>:__________________</w:t>
            </w:r>
          </w:p>
        </w:tc>
      </w:tr>
    </w:tbl>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1. Изучив сведения о, предлагаемом в аренду муниципальном имуществе и ознакомившись с ним, я, Претендент, заявляю, что согласен участвовать в открытом аукционе на повышение цены на право заключения договора аренды муниципального имущества Лот № ___, который состоится «____» _________ 201_ г.</w:t>
      </w:r>
    </w:p>
    <w:p w:rsidR="00B13D41" w:rsidRPr="00201A19" w:rsidRDefault="00FC2415" w:rsidP="00B13D41">
      <w:pPr>
        <w:tabs>
          <w:tab w:val="right" w:leader="dot" w:pos="9072"/>
        </w:tabs>
        <w:spacing w:after="0" w:line="360" w:lineRule="auto"/>
        <w:rPr>
          <w:rFonts w:ascii="Times New Roman" w:hAnsi="Times New Roman" w:cs="Times New Roman"/>
          <w:sz w:val="24"/>
          <w:szCs w:val="24"/>
        </w:rPr>
      </w:pPr>
      <w:r w:rsidRPr="00FC2415">
        <w:rPr>
          <w:rFonts w:ascii="Times New Roman" w:hAnsi="Times New Roman" w:cs="Times New Roman"/>
          <w:sz w:val="24"/>
          <w:szCs w:val="24"/>
        </w:rPr>
        <w:t>Основные характеристики муниципального имущества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3"/>
      </w:tblGrid>
      <w:tr w:rsidR="00B13D41" w:rsidRPr="00201A19" w:rsidTr="0060167A">
        <w:tc>
          <w:tcPr>
            <w:tcW w:w="9741" w:type="dxa"/>
            <w:tcBorders>
              <w:top w:val="single" w:sz="4" w:space="0" w:color="auto"/>
              <w:left w:val="single" w:sz="4" w:space="0" w:color="auto"/>
              <w:bottom w:val="single" w:sz="4" w:space="0" w:color="auto"/>
              <w:right w:val="single" w:sz="4" w:space="0" w:color="auto"/>
            </w:tcBorders>
            <w:hideMark/>
          </w:tcPr>
          <w:p w:rsidR="00BB16EF" w:rsidRDefault="00BB16EF" w:rsidP="00BB16EF">
            <w:pPr>
              <w:pStyle w:val="aa"/>
              <w:spacing w:line="360" w:lineRule="auto"/>
              <w:ind w:firstLine="0"/>
              <w:jc w:val="left"/>
              <w:rPr>
                <w:rFonts w:ascii="Times New Roman" w:hAnsi="Times New Roman"/>
                <w:sz w:val="24"/>
                <w:szCs w:val="24"/>
              </w:rPr>
            </w:pPr>
          </w:p>
          <w:p w:rsidR="00BB16EF" w:rsidRPr="00BB16EF" w:rsidRDefault="00BB16EF" w:rsidP="00BB16EF">
            <w:pPr>
              <w:pStyle w:val="aa"/>
              <w:spacing w:line="360" w:lineRule="auto"/>
              <w:ind w:firstLine="0"/>
              <w:jc w:val="left"/>
              <w:rPr>
                <w:rFonts w:ascii="Times New Roman" w:hAnsi="Times New Roman"/>
                <w:sz w:val="24"/>
                <w:szCs w:val="24"/>
              </w:rPr>
            </w:pPr>
            <w:r w:rsidRPr="00BB16EF">
              <w:rPr>
                <w:rFonts w:ascii="Times New Roman" w:hAnsi="Times New Roman"/>
                <w:sz w:val="24"/>
                <w:szCs w:val="24"/>
              </w:rPr>
              <w:t>____</w:t>
            </w:r>
            <w:r w:rsidR="00E9791C" w:rsidRPr="00BB16EF">
              <w:rPr>
                <w:rFonts w:ascii="Times New Roman" w:hAnsi="Times New Roman"/>
                <w:sz w:val="24"/>
                <w:szCs w:val="24"/>
              </w:rPr>
              <w:t>________________________________________</w:t>
            </w:r>
            <w:r w:rsidRPr="00BB16EF">
              <w:rPr>
                <w:rFonts w:ascii="Times New Roman" w:hAnsi="Times New Roman"/>
                <w:sz w:val="24"/>
                <w:szCs w:val="24"/>
              </w:rPr>
              <w:t>_____________________________________;</w:t>
            </w:r>
          </w:p>
          <w:p w:rsidR="00BB16EF" w:rsidRPr="00BB16EF" w:rsidRDefault="00E9791C" w:rsidP="00BB16EF">
            <w:pPr>
              <w:pStyle w:val="aa"/>
              <w:spacing w:line="360" w:lineRule="auto"/>
              <w:ind w:firstLine="0"/>
              <w:jc w:val="left"/>
              <w:rPr>
                <w:rFonts w:ascii="Times New Roman" w:hAnsi="Times New Roman"/>
                <w:sz w:val="24"/>
                <w:szCs w:val="24"/>
              </w:rPr>
            </w:pPr>
            <w:r w:rsidRPr="00BB16EF">
              <w:rPr>
                <w:rFonts w:ascii="Times New Roman" w:hAnsi="Times New Roman"/>
                <w:sz w:val="24"/>
                <w:szCs w:val="24"/>
              </w:rPr>
              <w:t>____________________</w:t>
            </w:r>
            <w:r w:rsidR="00BB16EF" w:rsidRPr="00BB16EF">
              <w:rPr>
                <w:rFonts w:ascii="Times New Roman" w:hAnsi="Times New Roman"/>
                <w:sz w:val="24"/>
                <w:szCs w:val="24"/>
              </w:rPr>
              <w:t>_____________________________________________________________;</w:t>
            </w:r>
          </w:p>
          <w:p w:rsidR="00B13D41" w:rsidRPr="00201A19" w:rsidRDefault="00E9791C" w:rsidP="00E9791C">
            <w:pPr>
              <w:tabs>
                <w:tab w:val="right" w:leader="dot" w:pos="9072"/>
              </w:tabs>
              <w:spacing w:after="0" w:line="360" w:lineRule="auto"/>
              <w:rPr>
                <w:rFonts w:ascii="Times New Roman" w:hAnsi="Times New Roman" w:cs="Times New Roman"/>
                <w:sz w:val="24"/>
                <w:szCs w:val="24"/>
              </w:rPr>
            </w:pPr>
            <w:r w:rsidRPr="00BB16EF">
              <w:rPr>
                <w:rFonts w:ascii="Times New Roman" w:hAnsi="Times New Roman"/>
                <w:sz w:val="24"/>
                <w:szCs w:val="24"/>
              </w:rPr>
              <w:t>________________________________________</w:t>
            </w:r>
            <w:r w:rsidR="00BB16EF" w:rsidRPr="00BB16EF">
              <w:rPr>
                <w:rFonts w:ascii="Times New Roman" w:hAnsi="Times New Roman" w:cs="Times New Roman"/>
                <w:sz w:val="24"/>
                <w:szCs w:val="24"/>
              </w:rPr>
              <w:t>_________________________________________.</w:t>
            </w:r>
          </w:p>
        </w:tc>
      </w:tr>
    </w:tbl>
    <w:p w:rsidR="00B13D41" w:rsidRPr="00201A19" w:rsidRDefault="00B13D41" w:rsidP="00B13D41">
      <w:pPr>
        <w:spacing w:after="0" w:line="360" w:lineRule="auto"/>
        <w:ind w:firstLine="425"/>
        <w:jc w:val="both"/>
        <w:rPr>
          <w:rFonts w:ascii="Times New Roman" w:hAnsi="Times New Roman" w:cs="Times New Roman"/>
          <w:sz w:val="24"/>
          <w:szCs w:val="24"/>
        </w:rPr>
      </w:pPr>
    </w:p>
    <w:p w:rsidR="00B13D41" w:rsidRPr="00201A19" w:rsidRDefault="00B13D41" w:rsidP="00B13D41">
      <w:pPr>
        <w:spacing w:after="0" w:line="360" w:lineRule="auto"/>
        <w:ind w:firstLine="425"/>
        <w:jc w:val="both"/>
        <w:rPr>
          <w:rFonts w:ascii="Times New Roman" w:hAnsi="Times New Roman" w:cs="Times New Roman"/>
          <w:sz w:val="24"/>
          <w:szCs w:val="24"/>
        </w:rPr>
      </w:pPr>
      <w:r w:rsidRPr="00201A19">
        <w:rPr>
          <w:rFonts w:ascii="Times New Roman" w:hAnsi="Times New Roman" w:cs="Times New Roman"/>
          <w:sz w:val="24"/>
          <w:szCs w:val="24"/>
        </w:rPr>
        <w:t>2. В случае выигрыша на торгах, я, Претендент принимаю на себя обязательства не ранее 10 (десяти) дней и не позднее 15(пятнадцати) дней со дня размещения протокола на сайте заключить договора аренды муниципального имущества и произвести оплату за него согласно условиям договора аренды. Я, Претендент, подтверждаю свою информированность о том, что в случае признания меня победителем аукциона и в случае уклонения, или отказе от заключения в установленный срок договора аренды я утрачиваю свое право на заключение указанного договора, при этом задаток мне не возвращается.</w:t>
      </w:r>
    </w:p>
    <w:p w:rsidR="00B13D41" w:rsidRPr="00201A19" w:rsidRDefault="00B13D41" w:rsidP="00B13D41">
      <w:pPr>
        <w:spacing w:after="0" w:line="360" w:lineRule="auto"/>
        <w:ind w:firstLine="425"/>
        <w:jc w:val="both"/>
        <w:rPr>
          <w:rFonts w:ascii="Times New Roman" w:hAnsi="Times New Roman" w:cs="Times New Roman"/>
          <w:sz w:val="24"/>
          <w:szCs w:val="24"/>
        </w:rPr>
      </w:pPr>
      <w:r w:rsidRPr="00201A19">
        <w:rPr>
          <w:rFonts w:ascii="Times New Roman" w:hAnsi="Times New Roman" w:cs="Times New Roman"/>
          <w:sz w:val="24"/>
          <w:szCs w:val="24"/>
        </w:rPr>
        <w:t>3. Я, Претендент, согласен с внесением задатка в размере: _________________</w:t>
      </w:r>
      <w:proofErr w:type="spellStart"/>
      <w:r w:rsidRPr="00201A19">
        <w:rPr>
          <w:rFonts w:ascii="Times New Roman" w:hAnsi="Times New Roman" w:cs="Times New Roman"/>
          <w:sz w:val="24"/>
          <w:szCs w:val="24"/>
        </w:rPr>
        <w:t>руб</w:t>
      </w:r>
      <w:proofErr w:type="spellEnd"/>
      <w:r w:rsidRPr="00201A19">
        <w:rPr>
          <w:rFonts w:ascii="Times New Roman" w:hAnsi="Times New Roman" w:cs="Times New Roman"/>
          <w:sz w:val="24"/>
          <w:szCs w:val="24"/>
        </w:rPr>
        <w:t xml:space="preserve"> ____коп</w:t>
      </w:r>
    </w:p>
    <w:p w:rsidR="00B13D41" w:rsidRPr="00201A19" w:rsidRDefault="00B13D41" w:rsidP="00B13D41">
      <w:pPr>
        <w:tabs>
          <w:tab w:val="right" w:leader="dot" w:pos="9072"/>
        </w:tabs>
        <w:spacing w:after="0" w:line="360" w:lineRule="auto"/>
        <w:jc w:val="both"/>
        <w:rPr>
          <w:rFonts w:ascii="Times New Roman" w:hAnsi="Times New Roman" w:cs="Times New Roman"/>
          <w:sz w:val="24"/>
          <w:szCs w:val="24"/>
        </w:rPr>
      </w:pPr>
      <w:r w:rsidRPr="00201A19">
        <w:rPr>
          <w:rFonts w:ascii="Times New Roman" w:hAnsi="Times New Roman" w:cs="Times New Roman"/>
          <w:sz w:val="24"/>
          <w:szCs w:val="24"/>
        </w:rPr>
        <w:t>(_____________________________________________________________________руб ____коп);</w:t>
      </w:r>
    </w:p>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4. Я, Претендент, был ознакомлен со всей документацией предлагаемого муниципального имущества, с условиями договора аренда муниципального имущества, выставляемого на торги.</w:t>
      </w:r>
    </w:p>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5. Мной, Претендентом, был проведен личный осмотр муниципального имущества.</w:t>
      </w:r>
    </w:p>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6. Разъяснения по процедуре торгов, оформлению и подаче документов мной, Претендентом получены.</w:t>
      </w:r>
    </w:p>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К Заявке прилагаются документы согласно описи.</w:t>
      </w:r>
    </w:p>
    <w:p w:rsidR="00B13D41" w:rsidRPr="00201A19" w:rsidRDefault="00B13D41" w:rsidP="00B13D41">
      <w:pPr>
        <w:spacing w:after="0" w:line="360" w:lineRule="auto"/>
        <w:ind w:firstLine="426"/>
        <w:jc w:val="both"/>
        <w:rPr>
          <w:rFonts w:ascii="Times New Roman" w:hAnsi="Times New Roman" w:cs="Times New Roman"/>
          <w:sz w:val="24"/>
          <w:szCs w:val="24"/>
        </w:rPr>
      </w:pPr>
      <w:r w:rsidRPr="00201A19">
        <w:rPr>
          <w:rFonts w:ascii="Times New Roman" w:hAnsi="Times New Roman" w:cs="Times New Roman"/>
          <w:sz w:val="24"/>
          <w:szCs w:val="24"/>
        </w:rPr>
        <w:t>Я, претендент, подтверждаю своё согласие на обработку в соответствии с ФЗ №152 «О персональных данных» ОАО «ЦРЗО РТ» и предоставления в муниципальный район Республики Татарстан моих персональных данных, для осуществления ОАО «ЦРЗО РТ» следующих действий: формирования пакета документов и предоставление заказчику аукциона  муниципальному району Республики Татарстан, заявки на участие в аукционе, сведений о внесенных задатках, предоставленных персональных данных, протокола рассмотрения заявок, протокола аукциона и иных документов, связанных с участием в аукционе.</w:t>
      </w:r>
    </w:p>
    <w:p w:rsidR="00B13D41" w:rsidRPr="00201A19" w:rsidRDefault="00B13D41" w:rsidP="00B13D41">
      <w:pPr>
        <w:spacing w:after="0" w:line="360" w:lineRule="auto"/>
        <w:rPr>
          <w:rFonts w:ascii="Times New Roman" w:hAnsi="Times New Roman" w:cs="Times New Roman"/>
          <w:sz w:val="24"/>
          <w:szCs w:val="24"/>
        </w:rPr>
      </w:pP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Подпись и ФИО претендента (представителя) ________________________________________</w:t>
      </w:r>
    </w:p>
    <w:p w:rsidR="00B13D41" w:rsidRPr="00201A19" w:rsidRDefault="00B13D41" w:rsidP="00B13D41">
      <w:pPr>
        <w:spacing w:after="0" w:line="360" w:lineRule="auto"/>
        <w:jc w:val="right"/>
        <w:rPr>
          <w:rFonts w:ascii="Times New Roman" w:hAnsi="Times New Roman" w:cs="Times New Roman"/>
          <w:sz w:val="24"/>
          <w:szCs w:val="24"/>
        </w:rPr>
      </w:pP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t>Дата «_____» _______________ 201_ г.</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r w:rsidRPr="00201A19">
        <w:rPr>
          <w:rFonts w:ascii="Times New Roman" w:hAnsi="Times New Roman" w:cs="Times New Roman"/>
          <w:sz w:val="24"/>
          <w:szCs w:val="24"/>
        </w:rPr>
        <w:tab/>
      </w:r>
    </w:p>
    <w:p w:rsidR="00B13D41" w:rsidRPr="00201A19" w:rsidRDefault="00B13D41" w:rsidP="00B13D41">
      <w:pPr>
        <w:spacing w:after="0" w:line="360" w:lineRule="auto"/>
        <w:rPr>
          <w:rFonts w:ascii="Times New Roman" w:hAnsi="Times New Roman" w:cs="Times New Roman"/>
          <w:sz w:val="24"/>
          <w:szCs w:val="24"/>
        </w:rPr>
      </w:pP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Заявка принята продавцом (его полномочным представителем)</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«____» ____________201_ г. в _____час. _____мин.</w:t>
      </w:r>
    </w:p>
    <w:p w:rsidR="00B13D41" w:rsidRPr="00201A19" w:rsidRDefault="00B13D41" w:rsidP="00B13D41">
      <w:pPr>
        <w:spacing w:after="0" w:line="360" w:lineRule="auto"/>
        <w:rPr>
          <w:rFonts w:ascii="Times New Roman" w:hAnsi="Times New Roman" w:cs="Times New Roman"/>
          <w:sz w:val="24"/>
          <w:szCs w:val="24"/>
        </w:rPr>
      </w:pPr>
      <w:r w:rsidRPr="00201A19">
        <w:rPr>
          <w:rFonts w:ascii="Times New Roman" w:hAnsi="Times New Roman" w:cs="Times New Roman"/>
          <w:sz w:val="24"/>
          <w:szCs w:val="24"/>
        </w:rPr>
        <w:t>Подпись уполномоченного лица, принявшего заявку ___________________ / _______________</w:t>
      </w:r>
    </w:p>
    <w:p w:rsidR="00E9791C" w:rsidRPr="00DE2BC3" w:rsidRDefault="00B13D41" w:rsidP="00E9791C">
      <w:pPr>
        <w:spacing w:after="0" w:line="240" w:lineRule="auto"/>
        <w:jc w:val="center"/>
        <w:rPr>
          <w:rFonts w:ascii="Times New Roman" w:eastAsia="Times New Roman" w:hAnsi="Times New Roman" w:cs="Times New Roman"/>
          <w:b/>
          <w:sz w:val="28"/>
          <w:szCs w:val="28"/>
          <w:lang w:eastAsia="ru-RU"/>
        </w:rPr>
      </w:pPr>
      <w:r w:rsidRPr="00201A19">
        <w:rPr>
          <w:rFonts w:ascii="Times New Roman" w:hAnsi="Times New Roman" w:cs="Times New Roman"/>
          <w:sz w:val="24"/>
          <w:szCs w:val="24"/>
        </w:rPr>
        <w:br w:type="page"/>
      </w:r>
      <w:r w:rsidR="00E9791C" w:rsidRPr="00DE2BC3">
        <w:rPr>
          <w:rFonts w:ascii="Times New Roman" w:eastAsia="Times New Roman" w:hAnsi="Times New Roman" w:cs="Times New Roman"/>
          <w:b/>
          <w:sz w:val="28"/>
          <w:szCs w:val="28"/>
          <w:lang w:eastAsia="ru-RU"/>
        </w:rPr>
        <w:lastRenderedPageBreak/>
        <w:t xml:space="preserve">ДОГОВОР АРЕНДЫ МУНИЦИПАЛЬНОГО ИМУЩЕСТВА, </w:t>
      </w:r>
    </w:p>
    <w:p w:rsidR="00E9791C" w:rsidRPr="00DE2BC3" w:rsidRDefault="00E9791C" w:rsidP="00E9791C">
      <w:pPr>
        <w:spacing w:after="0" w:line="240" w:lineRule="auto"/>
        <w:jc w:val="center"/>
        <w:rPr>
          <w:rFonts w:ascii="Times New Roman" w:eastAsia="Times New Roman" w:hAnsi="Times New Roman" w:cs="Times New Roman"/>
          <w:b/>
          <w:sz w:val="32"/>
          <w:szCs w:val="28"/>
          <w:lang w:eastAsia="ru-RU"/>
        </w:rPr>
      </w:pPr>
      <w:r w:rsidRPr="00DE2BC3">
        <w:rPr>
          <w:rFonts w:ascii="Times New Roman" w:eastAsia="Times New Roman" w:hAnsi="Times New Roman" w:cs="Times New Roman"/>
          <w:b/>
          <w:sz w:val="28"/>
          <w:szCs w:val="26"/>
          <w:lang w:eastAsia="ru-RU"/>
        </w:rPr>
        <w:t>№</w:t>
      </w:r>
      <w:r>
        <w:rPr>
          <w:rFonts w:ascii="Times New Roman" w:eastAsia="Times New Roman" w:hAnsi="Times New Roman" w:cs="Times New Roman"/>
          <w:b/>
          <w:sz w:val="28"/>
          <w:szCs w:val="26"/>
          <w:u w:val="single"/>
          <w:lang w:eastAsia="ru-RU"/>
        </w:rPr>
        <w:t>________________</w:t>
      </w:r>
    </w:p>
    <w:p w:rsidR="00E9791C" w:rsidRPr="00DE2BC3" w:rsidRDefault="00E9791C" w:rsidP="00E9791C">
      <w:pPr>
        <w:spacing w:after="0" w:line="240" w:lineRule="auto"/>
        <w:jc w:val="both"/>
        <w:rPr>
          <w:rFonts w:ascii="Times New Roman" w:eastAsia="Times New Roman" w:hAnsi="Times New Roman" w:cs="Times New Roman"/>
          <w:sz w:val="28"/>
          <w:szCs w:val="28"/>
          <w:lang w:eastAsia="ru-RU"/>
        </w:rPr>
      </w:pP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u w:val="single"/>
          <w:lang w:eastAsia="ru-RU"/>
        </w:rPr>
        <w:t xml:space="preserve">с. </w:t>
      </w:r>
      <w:proofErr w:type="spellStart"/>
      <w:proofErr w:type="gramStart"/>
      <w:r>
        <w:rPr>
          <w:rFonts w:ascii="Times New Roman" w:eastAsia="Times New Roman" w:hAnsi="Times New Roman" w:cs="Times New Roman"/>
          <w:sz w:val="26"/>
          <w:szCs w:val="26"/>
          <w:u w:val="single"/>
          <w:lang w:eastAsia="ru-RU"/>
        </w:rPr>
        <w:t>Актаныш</w:t>
      </w:r>
      <w:proofErr w:type="spellEnd"/>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ab/>
      </w:r>
      <w:proofErr w:type="gramEnd"/>
      <w:r>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 xml:space="preserve"> от  «</w:t>
      </w:r>
      <w:r>
        <w:rPr>
          <w:rFonts w:ascii="Times New Roman" w:eastAsia="Times New Roman" w:hAnsi="Times New Roman" w:cs="Times New Roman"/>
          <w:sz w:val="26"/>
          <w:szCs w:val="26"/>
          <w:lang w:eastAsia="ru-RU"/>
        </w:rPr>
        <w:t>____</w:t>
      </w:r>
      <w:r w:rsidRPr="00DE2BC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_____________</w:t>
      </w:r>
      <w:r>
        <w:rPr>
          <w:rFonts w:ascii="Times New Roman" w:eastAsia="Times New Roman" w:hAnsi="Times New Roman" w:cs="Times New Roman"/>
          <w:sz w:val="26"/>
          <w:szCs w:val="26"/>
          <w:u w:val="single"/>
          <w:lang w:eastAsia="ru-RU"/>
        </w:rPr>
        <w:t>г.</w:t>
      </w:r>
      <w:r w:rsidRPr="00DE2BC3">
        <w:rPr>
          <w:rFonts w:ascii="Times New Roman" w:eastAsia="Times New Roman" w:hAnsi="Times New Roman" w:cs="Times New Roman"/>
          <w:sz w:val="26"/>
          <w:szCs w:val="26"/>
          <w:lang w:eastAsia="ru-RU"/>
        </w:rPr>
        <w:t xml:space="preserve"> </w:t>
      </w:r>
    </w:p>
    <w:p w:rsidR="00E9791C" w:rsidRPr="00DE2BC3" w:rsidRDefault="00E9791C" w:rsidP="00E9791C">
      <w:pPr>
        <w:spacing w:after="0" w:line="240" w:lineRule="auto"/>
        <w:ind w:firstLine="709"/>
        <w:jc w:val="both"/>
        <w:rPr>
          <w:rFonts w:ascii="Times New Roman" w:eastAsia="Times New Roman" w:hAnsi="Times New Roman" w:cs="Times New Roman"/>
          <w:sz w:val="26"/>
          <w:szCs w:val="26"/>
          <w:lang w:eastAsia="ru-RU"/>
        </w:rPr>
      </w:pPr>
    </w:p>
    <w:p w:rsidR="00E9791C" w:rsidRPr="00DE2BC3" w:rsidRDefault="00E9791C" w:rsidP="00E9791C">
      <w:pPr>
        <w:spacing w:after="0" w:line="240" w:lineRule="auto"/>
        <w:ind w:firstLine="709"/>
        <w:jc w:val="both"/>
        <w:rPr>
          <w:rFonts w:ascii="Times New Roman" w:eastAsia="Times New Roman" w:hAnsi="Times New Roman" w:cs="Times New Roman"/>
          <w:sz w:val="26"/>
          <w:szCs w:val="26"/>
          <w:lang w:eastAsia="ru-RU"/>
        </w:rPr>
      </w:pPr>
    </w:p>
    <w:p w:rsidR="00E9791C" w:rsidRDefault="00E9791C" w:rsidP="00E9791C">
      <w:pPr>
        <w:spacing w:after="0" w:line="240" w:lineRule="auto"/>
        <w:ind w:firstLine="708"/>
        <w:jc w:val="both"/>
        <w:rPr>
          <w:rFonts w:ascii="Times New Roman" w:eastAsia="Times New Roman" w:hAnsi="Times New Roman" w:cs="Times New Roman"/>
          <w:spacing w:val="-3"/>
          <w:sz w:val="26"/>
          <w:szCs w:val="26"/>
          <w:lang w:eastAsia="ru-RU"/>
        </w:rPr>
      </w:pPr>
      <w:r w:rsidRPr="003B5D8B">
        <w:rPr>
          <w:rFonts w:ascii="Times New Roman" w:eastAsia="Times New Roman" w:hAnsi="Times New Roman" w:cs="Times New Roman"/>
          <w:b/>
          <w:sz w:val="26"/>
          <w:szCs w:val="26"/>
          <w:lang w:eastAsia="ru-RU"/>
        </w:rPr>
        <w:t>Палата имущественных и земельных отношений Актанышского муниципального района</w:t>
      </w:r>
      <w:r w:rsidRPr="003B5D8B">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pacing w:val="-3"/>
          <w:sz w:val="26"/>
          <w:szCs w:val="26"/>
          <w:lang w:eastAsia="ru-RU"/>
        </w:rPr>
        <w:t>именуемое в дальнейшем «Арендодатель»</w:t>
      </w:r>
      <w:r w:rsidRPr="00DE2BC3">
        <w:rPr>
          <w:rFonts w:ascii="Times New Roman" w:eastAsia="Times New Roman" w:hAnsi="Times New Roman" w:cs="Times New Roman"/>
          <w:sz w:val="26"/>
          <w:szCs w:val="26"/>
          <w:lang w:eastAsia="ru-RU"/>
        </w:rPr>
        <w:t xml:space="preserve">, </w:t>
      </w:r>
      <w:r w:rsidRPr="003B5D8B">
        <w:rPr>
          <w:rFonts w:ascii="Times New Roman" w:eastAsia="Times New Roman" w:hAnsi="Times New Roman" w:cs="Times New Roman"/>
          <w:spacing w:val="-3"/>
          <w:sz w:val="26"/>
          <w:szCs w:val="26"/>
          <w:lang w:eastAsia="ru-RU"/>
        </w:rPr>
        <w:t xml:space="preserve">в лице председателя Палаты </w:t>
      </w:r>
      <w:proofErr w:type="spellStart"/>
      <w:r>
        <w:rPr>
          <w:rFonts w:ascii="Times New Roman" w:eastAsia="Times New Roman" w:hAnsi="Times New Roman" w:cs="Times New Roman"/>
          <w:spacing w:val="-3"/>
          <w:sz w:val="26"/>
          <w:szCs w:val="26"/>
          <w:lang w:eastAsia="ru-RU"/>
        </w:rPr>
        <w:t>Багаутдиновой</w:t>
      </w:r>
      <w:proofErr w:type="spellEnd"/>
      <w:r>
        <w:rPr>
          <w:rFonts w:ascii="Times New Roman" w:eastAsia="Times New Roman" w:hAnsi="Times New Roman" w:cs="Times New Roman"/>
          <w:spacing w:val="-3"/>
          <w:sz w:val="26"/>
          <w:szCs w:val="26"/>
          <w:lang w:eastAsia="ru-RU"/>
        </w:rPr>
        <w:t xml:space="preserve"> </w:t>
      </w:r>
      <w:proofErr w:type="spellStart"/>
      <w:r>
        <w:rPr>
          <w:rFonts w:ascii="Times New Roman" w:eastAsia="Times New Roman" w:hAnsi="Times New Roman" w:cs="Times New Roman"/>
          <w:spacing w:val="-3"/>
          <w:sz w:val="26"/>
          <w:szCs w:val="26"/>
          <w:lang w:eastAsia="ru-RU"/>
        </w:rPr>
        <w:t>Наиры</w:t>
      </w:r>
      <w:proofErr w:type="spellEnd"/>
      <w:r>
        <w:rPr>
          <w:rFonts w:ascii="Times New Roman" w:eastAsia="Times New Roman" w:hAnsi="Times New Roman" w:cs="Times New Roman"/>
          <w:spacing w:val="-3"/>
          <w:sz w:val="26"/>
          <w:szCs w:val="26"/>
          <w:lang w:eastAsia="ru-RU"/>
        </w:rPr>
        <w:t xml:space="preserve"> </w:t>
      </w:r>
      <w:proofErr w:type="spellStart"/>
      <w:r>
        <w:rPr>
          <w:rFonts w:ascii="Times New Roman" w:eastAsia="Times New Roman" w:hAnsi="Times New Roman" w:cs="Times New Roman"/>
          <w:spacing w:val="-3"/>
          <w:sz w:val="26"/>
          <w:szCs w:val="26"/>
          <w:lang w:eastAsia="ru-RU"/>
        </w:rPr>
        <w:t>Мухаметназифовны</w:t>
      </w:r>
      <w:proofErr w:type="spellEnd"/>
      <w:r w:rsidRPr="003B5D8B">
        <w:rPr>
          <w:rFonts w:ascii="Times New Roman" w:eastAsia="Times New Roman" w:hAnsi="Times New Roman" w:cs="Times New Roman"/>
          <w:spacing w:val="-3"/>
          <w:sz w:val="26"/>
          <w:szCs w:val="26"/>
          <w:lang w:eastAsia="ru-RU"/>
        </w:rPr>
        <w:t>, дейс</w:t>
      </w:r>
      <w:r>
        <w:rPr>
          <w:rFonts w:ascii="Times New Roman" w:eastAsia="Times New Roman" w:hAnsi="Times New Roman" w:cs="Times New Roman"/>
          <w:spacing w:val="-3"/>
          <w:sz w:val="26"/>
          <w:szCs w:val="26"/>
          <w:lang w:eastAsia="ru-RU"/>
        </w:rPr>
        <w:t>твующей на основании Положения</w:t>
      </w:r>
      <w:r w:rsidRPr="003B5D8B">
        <w:rPr>
          <w:rFonts w:ascii="Times New Roman" w:eastAsia="Times New Roman" w:hAnsi="Times New Roman" w:cs="Times New Roman"/>
          <w:spacing w:val="-3"/>
          <w:sz w:val="26"/>
          <w:szCs w:val="26"/>
          <w:lang w:eastAsia="ru-RU"/>
        </w:rPr>
        <w:t>,</w:t>
      </w:r>
      <w:r>
        <w:rPr>
          <w:rFonts w:ascii="Times New Roman" w:eastAsia="Times New Roman" w:hAnsi="Times New Roman" w:cs="Times New Roman"/>
          <w:spacing w:val="-3"/>
          <w:sz w:val="26"/>
          <w:szCs w:val="26"/>
          <w:lang w:eastAsia="ru-RU"/>
        </w:rPr>
        <w:t xml:space="preserve"> и </w:t>
      </w:r>
    </w:p>
    <w:p w:rsidR="00E9791C" w:rsidRDefault="00E9791C" w:rsidP="00E9791C">
      <w:pPr>
        <w:spacing w:after="0" w:line="240" w:lineRule="auto"/>
        <w:ind w:firstLine="708"/>
        <w:jc w:val="both"/>
        <w:rPr>
          <w:rFonts w:ascii="Times New Roman" w:eastAsia="Times New Roman" w:hAnsi="Times New Roman" w:cs="Times New Roman"/>
          <w:spacing w:val="-3"/>
          <w:sz w:val="26"/>
          <w:szCs w:val="26"/>
          <w:lang w:eastAsia="ru-RU"/>
        </w:rPr>
      </w:pPr>
      <w:r w:rsidRPr="00A137CA">
        <w:rPr>
          <w:rFonts w:ascii="Times New Roman" w:eastAsia="Times New Roman" w:hAnsi="Times New Roman" w:cs="Times New Roman"/>
          <w:b/>
          <w:spacing w:val="-3"/>
          <w:sz w:val="26"/>
          <w:szCs w:val="26"/>
          <w:lang w:eastAsia="ru-RU"/>
        </w:rPr>
        <w:t xml:space="preserve">Муниципальное </w:t>
      </w:r>
      <w:r>
        <w:rPr>
          <w:rFonts w:ascii="Times New Roman" w:eastAsia="Times New Roman" w:hAnsi="Times New Roman" w:cs="Times New Roman"/>
          <w:b/>
          <w:spacing w:val="-3"/>
          <w:sz w:val="26"/>
          <w:szCs w:val="26"/>
          <w:lang w:eastAsia="ru-RU"/>
        </w:rPr>
        <w:t xml:space="preserve">унитарное предприятие «Актанышский полигон ТБО», </w:t>
      </w:r>
      <w:r w:rsidRPr="00581816">
        <w:rPr>
          <w:rFonts w:ascii="Times New Roman" w:eastAsia="Times New Roman" w:hAnsi="Times New Roman" w:cs="Times New Roman"/>
          <w:spacing w:val="-3"/>
          <w:sz w:val="26"/>
          <w:szCs w:val="26"/>
          <w:lang w:eastAsia="ru-RU"/>
        </w:rPr>
        <w:t xml:space="preserve">именуемое в дальнейшем - Балансодержатель, в лице директора </w:t>
      </w:r>
      <w:proofErr w:type="spellStart"/>
      <w:r>
        <w:rPr>
          <w:rFonts w:ascii="Times New Roman" w:eastAsia="Times New Roman" w:hAnsi="Times New Roman" w:cs="Times New Roman"/>
          <w:spacing w:val="-3"/>
          <w:sz w:val="26"/>
          <w:szCs w:val="26"/>
          <w:lang w:eastAsia="ru-RU"/>
        </w:rPr>
        <w:t>Саетгалиева</w:t>
      </w:r>
      <w:proofErr w:type="spellEnd"/>
      <w:r>
        <w:rPr>
          <w:rFonts w:ascii="Times New Roman" w:eastAsia="Times New Roman" w:hAnsi="Times New Roman" w:cs="Times New Roman"/>
          <w:spacing w:val="-3"/>
          <w:sz w:val="26"/>
          <w:szCs w:val="26"/>
          <w:lang w:eastAsia="ru-RU"/>
        </w:rPr>
        <w:t xml:space="preserve"> Марата </w:t>
      </w:r>
      <w:proofErr w:type="spellStart"/>
      <w:r>
        <w:rPr>
          <w:rFonts w:ascii="Times New Roman" w:eastAsia="Times New Roman" w:hAnsi="Times New Roman" w:cs="Times New Roman"/>
          <w:spacing w:val="-3"/>
          <w:sz w:val="26"/>
          <w:szCs w:val="26"/>
          <w:lang w:eastAsia="ru-RU"/>
        </w:rPr>
        <w:t>Абелгалиевича</w:t>
      </w:r>
      <w:proofErr w:type="spellEnd"/>
      <w:r w:rsidRPr="00581816">
        <w:rPr>
          <w:rFonts w:ascii="Times New Roman" w:eastAsia="Times New Roman" w:hAnsi="Times New Roman" w:cs="Times New Roman"/>
          <w:spacing w:val="-3"/>
          <w:sz w:val="26"/>
          <w:szCs w:val="26"/>
          <w:lang w:eastAsia="ru-RU"/>
        </w:rPr>
        <w:t xml:space="preserve">, </w:t>
      </w:r>
      <w:proofErr w:type="gramStart"/>
      <w:r w:rsidRPr="00581816">
        <w:rPr>
          <w:rFonts w:ascii="Times New Roman" w:eastAsia="Times New Roman" w:hAnsi="Times New Roman" w:cs="Times New Roman"/>
          <w:spacing w:val="-3"/>
          <w:sz w:val="26"/>
          <w:szCs w:val="26"/>
          <w:lang w:eastAsia="ru-RU"/>
        </w:rPr>
        <w:t>действующего  на</w:t>
      </w:r>
      <w:proofErr w:type="gramEnd"/>
      <w:r w:rsidRPr="00581816">
        <w:rPr>
          <w:rFonts w:ascii="Times New Roman" w:eastAsia="Times New Roman" w:hAnsi="Times New Roman" w:cs="Times New Roman"/>
          <w:spacing w:val="-3"/>
          <w:sz w:val="26"/>
          <w:szCs w:val="26"/>
          <w:lang w:eastAsia="ru-RU"/>
        </w:rPr>
        <w:t xml:space="preserve"> основании Устава, с одной стороны</w:t>
      </w:r>
      <w:r w:rsidRPr="00DE2BC3">
        <w:rPr>
          <w:rFonts w:ascii="Times New Roman" w:eastAsia="Times New Roman" w:hAnsi="Times New Roman" w:cs="Times New Roman"/>
          <w:sz w:val="26"/>
          <w:szCs w:val="26"/>
          <w:lang w:eastAsia="ru-RU"/>
        </w:rPr>
        <w:t>, и</w:t>
      </w:r>
      <w:r w:rsidRPr="003B5D8B">
        <w:rPr>
          <w:rFonts w:ascii="Times New Roman" w:eastAsia="Times New Roman" w:hAnsi="Times New Roman" w:cs="Times New Roman"/>
          <w:spacing w:val="-3"/>
          <w:sz w:val="26"/>
          <w:szCs w:val="26"/>
          <w:lang w:eastAsia="ru-RU"/>
        </w:rPr>
        <w:t xml:space="preserve"> </w:t>
      </w:r>
    </w:p>
    <w:p w:rsidR="00E9791C" w:rsidRPr="00DE2BC3" w:rsidRDefault="00E9791C" w:rsidP="00E9791C">
      <w:pPr>
        <w:spacing w:after="0" w:line="240" w:lineRule="auto"/>
        <w:ind w:firstLine="708"/>
        <w:jc w:val="both"/>
        <w:rPr>
          <w:rFonts w:ascii="Times New Roman" w:eastAsia="Times New Roman" w:hAnsi="Times New Roman" w:cs="Times New Roman"/>
          <w:sz w:val="26"/>
          <w:szCs w:val="26"/>
          <w:lang w:eastAsia="ru-RU"/>
        </w:rPr>
      </w:pPr>
      <w:proofErr w:type="spellStart"/>
      <w:r>
        <w:rPr>
          <w:rFonts w:ascii="Times New Roman" w:eastAsia="Times New Roman" w:hAnsi="Times New Roman" w:cs="Times New Roman"/>
          <w:b/>
          <w:sz w:val="26"/>
          <w:szCs w:val="26"/>
          <w:lang w:eastAsia="ru-RU"/>
        </w:rPr>
        <w:t>Курбангалин</w:t>
      </w:r>
      <w:proofErr w:type="spellEnd"/>
      <w:r>
        <w:rPr>
          <w:rFonts w:ascii="Times New Roman" w:eastAsia="Times New Roman" w:hAnsi="Times New Roman" w:cs="Times New Roman"/>
          <w:b/>
          <w:sz w:val="26"/>
          <w:szCs w:val="26"/>
          <w:lang w:eastAsia="ru-RU"/>
        </w:rPr>
        <w:t xml:space="preserve"> Рушан </w:t>
      </w:r>
      <w:proofErr w:type="spellStart"/>
      <w:r>
        <w:rPr>
          <w:rFonts w:ascii="Times New Roman" w:eastAsia="Times New Roman" w:hAnsi="Times New Roman" w:cs="Times New Roman"/>
          <w:b/>
          <w:sz w:val="26"/>
          <w:szCs w:val="26"/>
          <w:lang w:eastAsia="ru-RU"/>
        </w:rPr>
        <w:t>Равильевич</w:t>
      </w:r>
      <w:proofErr w:type="spellEnd"/>
      <w:r w:rsidRPr="00DE2BC3">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pacing w:val="-3"/>
          <w:sz w:val="26"/>
          <w:szCs w:val="26"/>
          <w:lang w:eastAsia="ru-RU"/>
        </w:rPr>
        <w:t>именуем</w:t>
      </w:r>
      <w:r>
        <w:rPr>
          <w:rFonts w:ascii="Times New Roman" w:eastAsia="Times New Roman" w:hAnsi="Times New Roman" w:cs="Times New Roman"/>
          <w:spacing w:val="-3"/>
          <w:sz w:val="26"/>
          <w:szCs w:val="26"/>
          <w:lang w:eastAsia="ru-RU"/>
        </w:rPr>
        <w:t>ая</w:t>
      </w:r>
      <w:r w:rsidRPr="00DE2BC3">
        <w:rPr>
          <w:rFonts w:ascii="Times New Roman" w:eastAsia="Times New Roman" w:hAnsi="Times New Roman" w:cs="Times New Roman"/>
          <w:spacing w:val="-3"/>
          <w:sz w:val="26"/>
          <w:szCs w:val="26"/>
          <w:lang w:eastAsia="ru-RU"/>
        </w:rPr>
        <w:t xml:space="preserve"> в дальнейшем </w:t>
      </w:r>
      <w:r w:rsidRPr="00DE2BC3">
        <w:rPr>
          <w:rFonts w:ascii="Times New Roman" w:eastAsia="Times New Roman" w:hAnsi="Times New Roman" w:cs="Times New Roman"/>
          <w:sz w:val="26"/>
          <w:szCs w:val="26"/>
          <w:lang w:eastAsia="ru-RU"/>
        </w:rPr>
        <w:t>«Арендатор», с другой стороны, вместе именуемые Стороны, заключили настоящий договор (далее - Договор) о нижеследующем:</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numPr>
          <w:ilvl w:val="0"/>
          <w:numId w:val="2"/>
        </w:numPr>
        <w:spacing w:after="0" w:line="240" w:lineRule="auto"/>
        <w:contextualSpacing/>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ПРЕДМЕТ ДОГОВОРА</w:t>
      </w:r>
    </w:p>
    <w:p w:rsidR="00E9791C" w:rsidRPr="00DE2BC3" w:rsidRDefault="00E9791C" w:rsidP="00E9791C">
      <w:pPr>
        <w:spacing w:after="0" w:line="240" w:lineRule="auto"/>
        <w:ind w:left="720"/>
        <w:contextualSpacing/>
        <w:rPr>
          <w:rFonts w:ascii="Times New Roman" w:eastAsia="Times New Roman" w:hAnsi="Times New Roman" w:cs="Times New Roman"/>
          <w:sz w:val="26"/>
          <w:szCs w:val="26"/>
          <w:lang w:eastAsia="ru-RU"/>
        </w:rPr>
      </w:pPr>
    </w:p>
    <w:p w:rsidR="00E9791C" w:rsidRPr="00DE642A" w:rsidRDefault="00E9791C" w:rsidP="00E9791C">
      <w:pPr>
        <w:numPr>
          <w:ilvl w:val="1"/>
          <w:numId w:val="2"/>
        </w:numPr>
        <w:spacing w:after="0" w:line="240" w:lineRule="auto"/>
        <w:ind w:left="0" w:hanging="12"/>
        <w:contextualSpacing/>
        <w:jc w:val="both"/>
        <w:rPr>
          <w:rFonts w:ascii="Times New Roman" w:eastAsia="Times New Roman" w:hAnsi="Times New Roman" w:cs="Times New Roman"/>
          <w:b/>
          <w:sz w:val="26"/>
          <w:szCs w:val="26"/>
          <w:lang w:eastAsia="ru-RU"/>
        </w:rPr>
      </w:pPr>
      <w:r w:rsidRPr="00DE2BC3">
        <w:rPr>
          <w:rFonts w:ascii="Times New Roman" w:eastAsia="Times New Roman" w:hAnsi="Times New Roman" w:cs="Times New Roman"/>
          <w:sz w:val="26"/>
          <w:szCs w:val="26"/>
          <w:lang w:eastAsia="ru-RU"/>
        </w:rPr>
        <w:t xml:space="preserve">Арендодатель сдает, а </w:t>
      </w:r>
      <w:proofErr w:type="gramStart"/>
      <w:r w:rsidRPr="00DE2BC3">
        <w:rPr>
          <w:rFonts w:ascii="Times New Roman" w:eastAsia="Times New Roman" w:hAnsi="Times New Roman" w:cs="Times New Roman"/>
          <w:sz w:val="26"/>
          <w:szCs w:val="26"/>
          <w:lang w:eastAsia="ru-RU"/>
        </w:rPr>
        <w:t>Арендатор  принимает</w:t>
      </w:r>
      <w:proofErr w:type="gramEnd"/>
      <w:r w:rsidRPr="00DE2BC3">
        <w:rPr>
          <w:rFonts w:ascii="Times New Roman" w:eastAsia="Times New Roman" w:hAnsi="Times New Roman" w:cs="Times New Roman"/>
          <w:sz w:val="26"/>
          <w:szCs w:val="26"/>
          <w:lang w:eastAsia="ru-RU"/>
        </w:rPr>
        <w:t xml:space="preserve"> в аренду </w:t>
      </w:r>
      <w:r w:rsidRPr="003B5D8B">
        <w:rPr>
          <w:rFonts w:ascii="Times New Roman" w:eastAsia="Times New Roman" w:hAnsi="Times New Roman" w:cs="Times New Roman"/>
          <w:sz w:val="26"/>
          <w:szCs w:val="26"/>
          <w:lang w:eastAsia="ru-RU"/>
        </w:rPr>
        <w:t>нежилое помещение</w:t>
      </w:r>
      <w:r w:rsidRPr="00DE2BC3">
        <w:rPr>
          <w:rFonts w:ascii="Times New Roman" w:eastAsia="Times New Roman" w:hAnsi="Times New Roman" w:cs="Times New Roman"/>
          <w:sz w:val="26"/>
          <w:szCs w:val="26"/>
          <w:lang w:eastAsia="ru-RU"/>
        </w:rPr>
        <w:t xml:space="preserve">(далее – Имущество), расположенные по адресу: </w:t>
      </w:r>
      <w:r w:rsidRPr="00DE642A">
        <w:rPr>
          <w:rFonts w:ascii="Times New Roman" w:eastAsia="Times New Roman" w:hAnsi="Times New Roman" w:cs="Times New Roman"/>
          <w:b/>
          <w:sz w:val="26"/>
          <w:szCs w:val="26"/>
          <w:lang w:eastAsia="ru-RU"/>
        </w:rPr>
        <w:t xml:space="preserve">РТ, Актанышский муниципальный район, с. </w:t>
      </w:r>
      <w:proofErr w:type="spellStart"/>
      <w:r w:rsidRPr="00DE642A">
        <w:rPr>
          <w:rFonts w:ascii="Times New Roman" w:eastAsia="Times New Roman" w:hAnsi="Times New Roman" w:cs="Times New Roman"/>
          <w:b/>
          <w:sz w:val="26"/>
          <w:szCs w:val="26"/>
          <w:lang w:eastAsia="ru-RU"/>
        </w:rPr>
        <w:t>Актаныш</w:t>
      </w:r>
      <w:proofErr w:type="spellEnd"/>
      <w:r w:rsidRPr="00DE642A">
        <w:rPr>
          <w:rFonts w:ascii="Times New Roman" w:eastAsia="Times New Roman" w:hAnsi="Times New Roman" w:cs="Times New Roman"/>
          <w:b/>
          <w:sz w:val="26"/>
          <w:szCs w:val="26"/>
          <w:lang w:eastAsia="ru-RU"/>
        </w:rPr>
        <w:t xml:space="preserve">, ул. </w:t>
      </w:r>
      <w:r>
        <w:rPr>
          <w:rFonts w:ascii="Times New Roman" w:eastAsia="Times New Roman" w:hAnsi="Times New Roman" w:cs="Times New Roman"/>
          <w:b/>
          <w:sz w:val="26"/>
          <w:szCs w:val="26"/>
          <w:lang w:eastAsia="ru-RU"/>
        </w:rPr>
        <w:t>Дорожная</w:t>
      </w:r>
      <w:r w:rsidRPr="00DE642A">
        <w:rPr>
          <w:rFonts w:ascii="Times New Roman" w:eastAsia="Times New Roman" w:hAnsi="Times New Roman" w:cs="Times New Roman"/>
          <w:b/>
          <w:sz w:val="26"/>
          <w:szCs w:val="26"/>
          <w:lang w:eastAsia="ru-RU"/>
        </w:rPr>
        <w:t xml:space="preserve">, д. </w:t>
      </w:r>
      <w:r>
        <w:rPr>
          <w:rFonts w:ascii="Times New Roman" w:eastAsia="Times New Roman" w:hAnsi="Times New Roman" w:cs="Times New Roman"/>
          <w:b/>
          <w:sz w:val="26"/>
          <w:szCs w:val="26"/>
          <w:lang w:eastAsia="ru-RU"/>
        </w:rPr>
        <w:t>44,</w:t>
      </w:r>
      <w:r w:rsidRPr="00DE642A">
        <w:rPr>
          <w:rFonts w:ascii="Times New Roman" w:eastAsia="Times New Roman" w:hAnsi="Times New Roman" w:cs="Times New Roman"/>
          <w:b/>
          <w:sz w:val="26"/>
          <w:szCs w:val="26"/>
          <w:lang w:eastAsia="ru-RU"/>
        </w:rPr>
        <w:t xml:space="preserve"> для использования под </w:t>
      </w:r>
      <w:r>
        <w:rPr>
          <w:rFonts w:ascii="Times New Roman" w:eastAsia="Times New Roman" w:hAnsi="Times New Roman" w:cs="Times New Roman"/>
          <w:b/>
          <w:sz w:val="26"/>
          <w:szCs w:val="26"/>
          <w:lang w:eastAsia="ru-RU"/>
        </w:rPr>
        <w:t>склад</w:t>
      </w:r>
      <w:r w:rsidRPr="00DE642A">
        <w:rPr>
          <w:rFonts w:ascii="Times New Roman" w:eastAsia="Times New Roman" w:hAnsi="Times New Roman" w:cs="Times New Roman"/>
          <w:b/>
          <w:sz w:val="26"/>
          <w:szCs w:val="26"/>
          <w:lang w:eastAsia="ru-RU"/>
        </w:rPr>
        <w:t xml:space="preserve">. </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Общая площадь сдаваемых в аренду помещений </w:t>
      </w:r>
      <w:r>
        <w:rPr>
          <w:rFonts w:ascii="Times New Roman" w:eastAsia="Times New Roman" w:hAnsi="Times New Roman" w:cs="Times New Roman"/>
          <w:b/>
          <w:sz w:val="26"/>
          <w:szCs w:val="26"/>
          <w:lang w:eastAsia="ru-RU"/>
        </w:rPr>
        <w:t>164,9</w:t>
      </w:r>
      <w:r w:rsidRPr="00DE642A">
        <w:rPr>
          <w:rFonts w:ascii="Times New Roman" w:eastAsia="Times New Roman" w:hAnsi="Times New Roman" w:cs="Times New Roman"/>
          <w:b/>
          <w:sz w:val="26"/>
          <w:szCs w:val="26"/>
          <w:lang w:eastAsia="ru-RU"/>
        </w:rPr>
        <w:t xml:space="preserve"> кв. метров</w:t>
      </w:r>
      <w:r w:rsidRPr="00DE2BC3">
        <w:rPr>
          <w:rFonts w:ascii="Times New Roman" w:eastAsia="Times New Roman" w:hAnsi="Times New Roman" w:cs="Times New Roman"/>
          <w:sz w:val="26"/>
          <w:szCs w:val="26"/>
          <w:lang w:eastAsia="ru-RU"/>
        </w:rPr>
        <w:t>.</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1.2. Срок аренды устанавливается </w:t>
      </w:r>
      <w:r w:rsidRPr="00DE642A">
        <w:rPr>
          <w:rFonts w:ascii="Times New Roman" w:eastAsia="Times New Roman" w:hAnsi="Times New Roman" w:cs="Times New Roman"/>
          <w:b/>
          <w:sz w:val="26"/>
          <w:szCs w:val="26"/>
          <w:lang w:eastAsia="ru-RU"/>
        </w:rPr>
        <w:t xml:space="preserve">с «____» __________г. по </w:t>
      </w:r>
      <w:proofErr w:type="gramStart"/>
      <w:r w:rsidRPr="00DE642A">
        <w:rPr>
          <w:rFonts w:ascii="Times New Roman" w:eastAsia="Times New Roman" w:hAnsi="Times New Roman" w:cs="Times New Roman"/>
          <w:b/>
          <w:sz w:val="26"/>
          <w:szCs w:val="26"/>
          <w:lang w:eastAsia="ru-RU"/>
        </w:rPr>
        <w:t>« _</w:t>
      </w:r>
      <w:proofErr w:type="gramEnd"/>
      <w:r w:rsidRPr="00DE642A">
        <w:rPr>
          <w:rFonts w:ascii="Times New Roman" w:eastAsia="Times New Roman" w:hAnsi="Times New Roman" w:cs="Times New Roman"/>
          <w:b/>
          <w:sz w:val="26"/>
          <w:szCs w:val="26"/>
          <w:lang w:eastAsia="ru-RU"/>
        </w:rPr>
        <w:t>__ » __________ г.</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1.3. Сдача имущества в аренду не влечет передачу права собственности на него.</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p>
    <w:p w:rsidR="00E9791C" w:rsidRPr="00DE2BC3" w:rsidRDefault="00E9791C" w:rsidP="00E9791C">
      <w:pPr>
        <w:numPr>
          <w:ilvl w:val="0"/>
          <w:numId w:val="2"/>
        </w:numPr>
        <w:spacing w:after="0" w:line="240" w:lineRule="auto"/>
        <w:contextualSpacing/>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ПОРЯДОК ПРЕДОСТАВЛЕНИЯ ИМУЩЕСТВА В АРЕНДУ И ВОЗВРАТА ЕГО АРЕНДОДАТЕЛЮ</w:t>
      </w:r>
    </w:p>
    <w:p w:rsidR="00E9791C" w:rsidRPr="00DE2BC3" w:rsidRDefault="00E9791C" w:rsidP="00E9791C">
      <w:pPr>
        <w:spacing w:after="0" w:line="240" w:lineRule="auto"/>
        <w:ind w:left="720"/>
        <w:contextualSpacing/>
        <w:rPr>
          <w:rFonts w:ascii="Times New Roman" w:eastAsia="Times New Roman" w:hAnsi="Times New Roman" w:cs="Times New Roman"/>
          <w:sz w:val="26"/>
          <w:szCs w:val="26"/>
          <w:lang w:eastAsia="ru-RU"/>
        </w:rPr>
      </w:pP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Арендодатель передает Арендатору Имущество по акту приема-передачи.</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При прекращении Договора Арендатор обязан вернуть Арендодателю Имущество в том состоянии, в котором он его </w:t>
      </w:r>
      <w:r w:rsidRPr="00DE2BC3">
        <w:rPr>
          <w:rFonts w:ascii="Times New Roman" w:eastAsia="Times New Roman" w:hAnsi="Times New Roman" w:cs="Times New Roman"/>
          <w:sz w:val="26"/>
          <w:szCs w:val="26"/>
          <w:shd w:val="clear" w:color="auto" w:fill="FFFFFF"/>
          <w:lang w:eastAsia="ru-RU"/>
        </w:rPr>
        <w:t>получил</w:t>
      </w:r>
      <w:r w:rsidRPr="00DE2BC3">
        <w:rPr>
          <w:rFonts w:ascii="Times New Roman" w:eastAsia="Times New Roman" w:hAnsi="Times New Roman" w:cs="Times New Roman"/>
          <w:sz w:val="26"/>
          <w:szCs w:val="26"/>
          <w:lang w:eastAsia="ru-RU"/>
        </w:rPr>
        <w:t xml:space="preserve">, со всеми </w:t>
      </w:r>
      <w:r w:rsidRPr="00DE2BC3">
        <w:rPr>
          <w:rFonts w:ascii="Times New Roman" w:eastAsia="Times New Roman" w:hAnsi="Times New Roman" w:cs="Times New Roman"/>
          <w:sz w:val="26"/>
          <w:szCs w:val="26"/>
          <w:shd w:val="clear" w:color="auto" w:fill="FFFFFF"/>
          <w:lang w:eastAsia="ru-RU"/>
        </w:rPr>
        <w:t>изменениями, отделимыми и неотделимыми улучшениями</w:t>
      </w:r>
      <w:r w:rsidRPr="00DE2BC3">
        <w:rPr>
          <w:rFonts w:ascii="Times New Roman" w:eastAsia="Times New Roman" w:hAnsi="Times New Roman" w:cs="Times New Roman"/>
          <w:sz w:val="26"/>
          <w:szCs w:val="26"/>
          <w:lang w:eastAsia="ru-RU"/>
        </w:rPr>
        <w:t xml:space="preserve"> (после ремонта, реконструкции, перепланировки и т.д.).</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произведения Арендатором отделимых и неотделимых улучшений Имущества Арендодатель немедленно становится и остается исключительным собственником таких улучшений, а Арендатор не имеет права собственности на них и прав на компенсацию.</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требуется проведение косметического (восстановительного) ремонта Имущества Арендодатель вправе потребовать, а Арендатор обязан возместить стоимость предстоящего косметического или восстановительного ремонта Имущества согласно Дефектной ведомости.</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Дефектная ведомость составляется Арендодателем и содержит сведения об имеющихся повреждениях Имущества и необходимых для его восстановления строительно-отделочных работ, направленных на восстановление Имущества, с указанием их стоимости. Дефектная ведомость в течение трех рабочих дней с момента составления направляется Арендатору для подписания. Срок подписания Дефектной ведомости пятнадцать календарных дней. Арендатор возмещает Арендодателю стоимость предстоящего ремонта в течение семи календарных дней с момента подписания Дефектной ведомости.</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Если Арендатор в течение пятнадцати календарных дней с момента направления Дефектной ведомости Арендодателем для подписания Арендатору не представил подписанную Дефектную ведомость или обоснованные возражения, то Дефектная ведомость </w:t>
      </w:r>
      <w:r w:rsidRPr="00DE2BC3">
        <w:rPr>
          <w:rFonts w:ascii="Times New Roman" w:eastAsia="Times New Roman" w:hAnsi="Times New Roman" w:cs="Times New Roman"/>
          <w:sz w:val="26"/>
          <w:szCs w:val="26"/>
          <w:lang w:eastAsia="ru-RU"/>
        </w:rPr>
        <w:lastRenderedPageBreak/>
        <w:t>считается согласованной и подлежит оплате в течение семи календарных дней с момента истечения срока подписания Дефектной ведомости.</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В случае отказа от продления Договора Арендатор обязан вернуть Имущество Арендодателю в течение трех календарных дней с момента истечения срока действия Договора, указанного в пункте 1.2 настоящего Договора, либо в день досрочного расторжения Договора </w:t>
      </w:r>
      <w:r w:rsidRPr="00DE2BC3">
        <w:rPr>
          <w:rFonts w:ascii="Times New Roman" w:eastAsia="Times New Roman" w:hAnsi="Times New Roman" w:cs="Times New Roman"/>
          <w:i/>
          <w:sz w:val="26"/>
          <w:szCs w:val="26"/>
          <w:lang w:eastAsia="ru-RU"/>
        </w:rPr>
        <w:t>(одностороннего отказа от Договора)</w:t>
      </w:r>
      <w:r w:rsidRPr="00DE2BC3">
        <w:rPr>
          <w:rFonts w:ascii="Times New Roman" w:eastAsia="Times New Roman" w:hAnsi="Times New Roman" w:cs="Times New Roman"/>
          <w:sz w:val="26"/>
          <w:szCs w:val="26"/>
          <w:lang w:eastAsia="ru-RU"/>
        </w:rPr>
        <w:t xml:space="preserve"> по основаниям, предусмотренным настоящим Договором и/или действующим законодательством Российской Федерации. Возврат Арендатором арендуемого Имущества производится по акту приема-передачи с соблюдением правил, указанных в </w:t>
      </w:r>
      <w:proofErr w:type="spellStart"/>
      <w:r w:rsidRPr="00DE2BC3">
        <w:rPr>
          <w:rFonts w:ascii="Times New Roman" w:eastAsia="Times New Roman" w:hAnsi="Times New Roman" w:cs="Times New Roman"/>
          <w:sz w:val="26"/>
          <w:szCs w:val="26"/>
          <w:lang w:eastAsia="ru-RU"/>
        </w:rPr>
        <w:t>п.п</w:t>
      </w:r>
      <w:proofErr w:type="spellEnd"/>
      <w:r w:rsidRPr="00DE2BC3">
        <w:rPr>
          <w:rFonts w:ascii="Times New Roman" w:eastAsia="Times New Roman" w:hAnsi="Times New Roman" w:cs="Times New Roman"/>
          <w:sz w:val="26"/>
          <w:szCs w:val="26"/>
          <w:lang w:eastAsia="ru-RU"/>
        </w:rPr>
        <w:t>. 2.2, 2.3 настоящего Договора. При этом Арендатор обязан освободить Имущество полностью.</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Обязательство Арендатора по обратной передаче Имущества считается выполненным с момента подписания Сторонами акта приема-передачи Имущества. При подписании Сторонами акта приема-передачи Имущества Стороны соглашаются с тем, что Имущество полностью свободно от имущества Арендатора.</w:t>
      </w:r>
    </w:p>
    <w:p w:rsidR="00E9791C" w:rsidRPr="00DE2BC3" w:rsidRDefault="00E9791C" w:rsidP="00E9791C">
      <w:pPr>
        <w:spacing w:after="0" w:line="240" w:lineRule="auto"/>
        <w:ind w:left="709"/>
        <w:contextualSpacing/>
        <w:rPr>
          <w:rFonts w:ascii="Times New Roman" w:eastAsia="Times New Roman" w:hAnsi="Times New Roman" w:cs="Times New Roman"/>
          <w:sz w:val="26"/>
          <w:szCs w:val="26"/>
          <w:lang w:eastAsia="ru-RU"/>
        </w:rPr>
      </w:pPr>
    </w:p>
    <w:p w:rsidR="00E9791C" w:rsidRPr="00DE2BC3" w:rsidRDefault="00E9791C" w:rsidP="00E9791C">
      <w:pPr>
        <w:spacing w:after="0" w:line="240" w:lineRule="auto"/>
        <w:ind w:left="709"/>
        <w:contextualSpacing/>
        <w:rPr>
          <w:rFonts w:ascii="Times New Roman" w:eastAsia="Times New Roman" w:hAnsi="Times New Roman" w:cs="Times New Roman"/>
          <w:sz w:val="26"/>
          <w:szCs w:val="26"/>
          <w:lang w:eastAsia="ru-RU"/>
        </w:rPr>
      </w:pPr>
    </w:p>
    <w:p w:rsidR="00E9791C" w:rsidRPr="00DE2BC3" w:rsidRDefault="00E9791C" w:rsidP="00E9791C">
      <w:pPr>
        <w:numPr>
          <w:ilvl w:val="0"/>
          <w:numId w:val="2"/>
        </w:numPr>
        <w:spacing w:after="0" w:line="240" w:lineRule="auto"/>
        <w:ind w:firstLine="709"/>
        <w:contextualSpacing/>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ГАРАНТИЙНЫЙ ВЗНОС</w:t>
      </w:r>
    </w:p>
    <w:p w:rsidR="00E9791C" w:rsidRPr="00DE2BC3" w:rsidRDefault="00E9791C" w:rsidP="00E9791C">
      <w:pPr>
        <w:spacing w:after="0" w:line="240" w:lineRule="auto"/>
        <w:ind w:left="709"/>
        <w:contextualSpacing/>
        <w:rPr>
          <w:rFonts w:ascii="Times New Roman" w:eastAsia="Times New Roman" w:hAnsi="Times New Roman" w:cs="Times New Roman"/>
          <w:sz w:val="26"/>
          <w:szCs w:val="26"/>
          <w:lang w:eastAsia="ru-RU"/>
        </w:rPr>
      </w:pP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Арендатор в течение пяти рабочих дней с момента подписания Договора перечисляет на расчетный счет Арендодателя гарантийный взнос в размере двухмесячной арендной платы по настоящему Договору. </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Гарантийный взнос является мерой обеспечения исполнения Арендатором своих обязательств по настоящему Договору, в течение всего срока действия Договора. Гарантийный взнос находится у Арендодателя, проценты на Гарантийный взнос не начисляются.</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если Арендатор задерживает какой-либо из платежей, причитающихся по настоящему Договору, либо нарушает иные условия настоящего Договора, Арендодатель вправе удержать причитающиеся ему суммы, в том числе суммы начисленных штрафов из средств Гарантийного взноса.</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этом в течение десяти рабочих дней после осуществления удержания (вычета из Гарантийного взноса) Арендодатель направляет письменное уведомление Арендатору о вычетах из суммы Гарантийного взноса (сумме, причинах) с приложением соответствующего расчета.</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В случае если по вине Арендатора причинены повреждения Имуществу, зданию, в котором расположено Имущество, прилегающей территории, имуществу Арендодателя или Арендатор иным образом причинит Арендодателю убытки, Арендодателем составляется Дефектная ведомость, на основании которой Арендодатель вправе в любое время удержать причитающиеся ему суммы, в том числе суммы начисленных штрафов, из средств Гарантийного взноса.  </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Арендатор в течение пятнадцати календарных дней с момента направления Дефектной ведомости Арендодателем для подписания Арендатору не представил подписанную Дефектную ведомость или обоснованные возражения, то Дефектная ведомость считается согласованной и подлежит оплате в течение семи календарных дней с момента истечения срока подписания ведомости.</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При наступлении событий, предусмотренных п. 3.2 Договора, Арендатор обязан в течение пяти рабочих дней с даты получения уведомления об удержании, пополнить сумму Гарантийного взноса до суммы, установленной п.3.1 настоящего Договора. </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При наступлении событий, предусмотренных п. 3.3 Договора, Арендатор обязан в течение пяти рабочих дней с момента согласования Дефектной ведомости пополнить сумму Гарантийного взноса до суммы, </w:t>
      </w:r>
      <w:proofErr w:type="gramStart"/>
      <w:r w:rsidRPr="00DE2BC3">
        <w:rPr>
          <w:rFonts w:ascii="Times New Roman" w:eastAsia="Times New Roman" w:hAnsi="Times New Roman" w:cs="Times New Roman"/>
          <w:sz w:val="26"/>
          <w:szCs w:val="26"/>
          <w:lang w:eastAsia="ru-RU"/>
        </w:rPr>
        <w:t>установленной  пунктом</w:t>
      </w:r>
      <w:proofErr w:type="gramEnd"/>
      <w:r w:rsidRPr="00DE2BC3">
        <w:rPr>
          <w:rFonts w:ascii="Times New Roman" w:eastAsia="Times New Roman" w:hAnsi="Times New Roman" w:cs="Times New Roman"/>
          <w:sz w:val="26"/>
          <w:szCs w:val="26"/>
          <w:lang w:eastAsia="ru-RU"/>
        </w:rPr>
        <w:t xml:space="preserve"> 3.1 настоящего Договора. </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Гарантийный взнос также должен быть пополнен в случае изменения ставки арендной платы.</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lastRenderedPageBreak/>
        <w:t xml:space="preserve">Арендодатель возвращает Арендатору сумму Гарантийного взноса полностью либо оставшуюся ее часть в течение десяти рабочих дней с момента подписания акта приема-передачи </w:t>
      </w:r>
      <w:proofErr w:type="gramStart"/>
      <w:r w:rsidRPr="00DE2BC3">
        <w:rPr>
          <w:rFonts w:ascii="Times New Roman" w:eastAsia="Times New Roman" w:hAnsi="Times New Roman" w:cs="Times New Roman"/>
          <w:sz w:val="26"/>
          <w:szCs w:val="26"/>
          <w:lang w:eastAsia="ru-RU"/>
        </w:rPr>
        <w:t>Имущества  при</w:t>
      </w:r>
      <w:proofErr w:type="gramEnd"/>
      <w:r w:rsidRPr="00DE2BC3">
        <w:rPr>
          <w:rFonts w:ascii="Times New Roman" w:eastAsia="Times New Roman" w:hAnsi="Times New Roman" w:cs="Times New Roman"/>
          <w:sz w:val="26"/>
          <w:szCs w:val="26"/>
          <w:lang w:eastAsia="ru-RU"/>
        </w:rPr>
        <w:t xml:space="preserve"> условии отсутствия оснований для отказа в его возврате, предусмотренных Договором. </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Сумма гарантийного взноса по заявлению Арендатора может быть зачтена в счет оплаты двух последних месяцев аренды по Договору. </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p>
    <w:p w:rsidR="00E9791C" w:rsidRPr="00DE2BC3" w:rsidRDefault="00E9791C" w:rsidP="00E9791C">
      <w:pPr>
        <w:numPr>
          <w:ilvl w:val="0"/>
          <w:numId w:val="2"/>
        </w:numPr>
        <w:spacing w:after="0" w:line="240" w:lineRule="auto"/>
        <w:ind w:firstLine="709"/>
        <w:contextualSpacing/>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АРЕНДНАЯ ПЛАТА И ПОРЯДОК ОПЛАТЫ</w:t>
      </w:r>
    </w:p>
    <w:p w:rsidR="00E9791C" w:rsidRPr="00DE2BC3" w:rsidRDefault="00E9791C" w:rsidP="00E9791C">
      <w:pPr>
        <w:spacing w:after="0" w:line="240" w:lineRule="auto"/>
        <w:ind w:left="709"/>
        <w:contextualSpacing/>
        <w:rPr>
          <w:rFonts w:ascii="Times New Roman" w:eastAsia="Times New Roman" w:hAnsi="Times New Roman" w:cs="Times New Roman"/>
          <w:sz w:val="26"/>
          <w:szCs w:val="26"/>
          <w:lang w:eastAsia="ru-RU"/>
        </w:rPr>
      </w:pP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Арендатор обязан своевременно вносить плату за пользование Имуществом (арендную плату) в размере, порядке, сроки и на условиях, определенных настоящей статьей, независимо от фактического пользования Имуществом.</w:t>
      </w:r>
    </w:p>
    <w:p w:rsidR="00E9791C" w:rsidRPr="00DE2BC3" w:rsidRDefault="00E9791C" w:rsidP="00E9791C">
      <w:pPr>
        <w:spacing w:after="0" w:line="240" w:lineRule="auto"/>
        <w:ind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Начисление арендной платы производится с момента подписания Арендодателем и Арендатором акта приема-передачи Имущества в аренду. </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Ежемесячная арендная плата за </w:t>
      </w:r>
      <w:r>
        <w:rPr>
          <w:rFonts w:ascii="Times New Roman" w:eastAsia="Times New Roman" w:hAnsi="Times New Roman" w:cs="Times New Roman"/>
          <w:sz w:val="26"/>
          <w:szCs w:val="26"/>
          <w:lang w:eastAsia="ru-RU"/>
        </w:rPr>
        <w:t xml:space="preserve">1 </w:t>
      </w:r>
      <w:proofErr w:type="spellStart"/>
      <w:r>
        <w:rPr>
          <w:rFonts w:ascii="Times New Roman" w:eastAsia="Times New Roman" w:hAnsi="Times New Roman" w:cs="Times New Roman"/>
          <w:sz w:val="26"/>
          <w:szCs w:val="26"/>
          <w:lang w:eastAsia="ru-RU"/>
        </w:rPr>
        <w:t>кв.м</w:t>
      </w:r>
      <w:proofErr w:type="spellEnd"/>
      <w:r>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 xml:space="preserve">Имущество составляет </w:t>
      </w:r>
      <w:r>
        <w:rPr>
          <w:rFonts w:ascii="Times New Roman" w:eastAsia="Times New Roman" w:hAnsi="Times New Roman" w:cs="Times New Roman"/>
          <w:b/>
          <w:sz w:val="26"/>
          <w:szCs w:val="26"/>
          <w:u w:val="single"/>
          <w:lang w:eastAsia="ru-RU"/>
        </w:rPr>
        <w:t>9894</w:t>
      </w:r>
      <w:r>
        <w:rPr>
          <w:rFonts w:ascii="Times New Roman" w:eastAsia="Times New Roman" w:hAnsi="Times New Roman" w:cs="Times New Roman"/>
          <w:sz w:val="26"/>
          <w:szCs w:val="26"/>
          <w:lang w:eastAsia="ru-RU"/>
        </w:rPr>
        <w:t xml:space="preserve"> </w:t>
      </w:r>
      <w:r w:rsidRPr="00392D9C">
        <w:rPr>
          <w:rFonts w:ascii="Times New Roman" w:eastAsia="Times New Roman" w:hAnsi="Times New Roman" w:cs="Times New Roman"/>
          <w:b/>
          <w:sz w:val="26"/>
          <w:szCs w:val="26"/>
          <w:u w:val="single"/>
          <w:lang w:eastAsia="ru-RU"/>
        </w:rPr>
        <w:t>(</w:t>
      </w:r>
      <w:r>
        <w:rPr>
          <w:rFonts w:ascii="Times New Roman" w:eastAsia="Times New Roman" w:hAnsi="Times New Roman" w:cs="Times New Roman"/>
          <w:b/>
          <w:sz w:val="26"/>
          <w:szCs w:val="26"/>
          <w:u w:val="single"/>
          <w:lang w:eastAsia="ru-RU"/>
        </w:rPr>
        <w:t>Девять тысяч восемьсот девяноста четыре</w:t>
      </w:r>
      <w:r w:rsidRPr="00392D9C">
        <w:rPr>
          <w:rFonts w:ascii="Times New Roman" w:eastAsia="Times New Roman" w:hAnsi="Times New Roman" w:cs="Times New Roman"/>
          <w:b/>
          <w:sz w:val="26"/>
          <w:szCs w:val="26"/>
          <w:u w:val="single"/>
          <w:lang w:eastAsia="ru-RU"/>
        </w:rPr>
        <w:t>)</w:t>
      </w:r>
      <w:r w:rsidRPr="00392D9C">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руб. без учета НДС (НДС вносится Арендатором в порядке, установленном законодательством).</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Арендатор вносит арендную плату ежемесячно не позднее </w:t>
      </w:r>
      <w:r>
        <w:rPr>
          <w:rFonts w:ascii="Times New Roman" w:eastAsia="Times New Roman" w:hAnsi="Times New Roman" w:cs="Times New Roman"/>
          <w:sz w:val="26"/>
          <w:szCs w:val="26"/>
          <w:lang w:eastAsia="ru-RU"/>
        </w:rPr>
        <w:t>5-го</w:t>
      </w:r>
      <w:r w:rsidRPr="00DE2BC3">
        <w:rPr>
          <w:rFonts w:ascii="Times New Roman" w:eastAsia="Times New Roman" w:hAnsi="Times New Roman" w:cs="Times New Roman"/>
          <w:sz w:val="26"/>
          <w:szCs w:val="26"/>
          <w:lang w:eastAsia="ru-RU"/>
        </w:rPr>
        <w:t xml:space="preserve"> числа расчетного месяца путем перечис</w:t>
      </w:r>
      <w:r>
        <w:rPr>
          <w:rFonts w:ascii="Times New Roman" w:eastAsia="Times New Roman" w:hAnsi="Times New Roman" w:cs="Times New Roman"/>
          <w:sz w:val="26"/>
          <w:szCs w:val="26"/>
          <w:lang w:eastAsia="ru-RU"/>
        </w:rPr>
        <w:t>ления денежных средств</w:t>
      </w:r>
      <w:r w:rsidRPr="00DE2BC3">
        <w:rPr>
          <w:rFonts w:ascii="Times New Roman" w:eastAsia="Times New Roman" w:hAnsi="Times New Roman" w:cs="Times New Roman"/>
          <w:sz w:val="26"/>
          <w:szCs w:val="26"/>
          <w:lang w:eastAsia="ru-RU"/>
        </w:rPr>
        <w:t xml:space="preserve"> на расчетный счет, указанный в пункте 9.5 настоящего Договора.</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Обязательства Арендатора по оплате считаются исполненными с даты зачисления денежных средств на расчетный счет, указанный пункте 9.5 настоящего Договора.</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просрочки оплаты арендной платы Арендатор уплачивает Арендодателю штраф в размере 1/30 процента размера годовой арендной платы за каждый день просрочки. Уплата штрафа не освобождает Арендатора от исполнения обязательства по уплате арендной платы в полном объеме.</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i/>
          <w:sz w:val="26"/>
          <w:szCs w:val="26"/>
          <w:lang w:eastAsia="ru-RU"/>
        </w:rPr>
      </w:pPr>
      <w:r w:rsidRPr="00DE2BC3">
        <w:rPr>
          <w:rFonts w:ascii="Times New Roman" w:eastAsia="Times New Roman" w:hAnsi="Times New Roman" w:cs="Times New Roman"/>
          <w:sz w:val="26"/>
          <w:szCs w:val="26"/>
          <w:lang w:eastAsia="ru-RU"/>
        </w:rPr>
        <w:t>Арендодатель вправе увеличить размер арендной платы в бесспорном и одностороннем порядке. Новый размер арендной платы устанавливается с момента получения Арендатором уведомления об изменении размера арендной платы. Момент получения Арендатором уведомления определяется в любом случае не позднее пяти календарных дней с даты его отправки письмом по адресу, ука</w:t>
      </w:r>
      <w:r>
        <w:rPr>
          <w:rFonts w:ascii="Times New Roman" w:eastAsia="Times New Roman" w:hAnsi="Times New Roman" w:cs="Times New Roman"/>
          <w:sz w:val="26"/>
          <w:szCs w:val="26"/>
          <w:lang w:eastAsia="ru-RU"/>
        </w:rPr>
        <w:t>занному в настоящем Договоре. (</w:t>
      </w:r>
      <w:proofErr w:type="gramStart"/>
      <w:r w:rsidRPr="00DE2BC3">
        <w:rPr>
          <w:rFonts w:ascii="Times New Roman" w:eastAsia="Times New Roman" w:hAnsi="Times New Roman" w:cs="Times New Roman"/>
          <w:i/>
          <w:sz w:val="26"/>
          <w:szCs w:val="26"/>
          <w:lang w:eastAsia="ru-RU"/>
        </w:rPr>
        <w:t>В</w:t>
      </w:r>
      <w:proofErr w:type="gramEnd"/>
      <w:r w:rsidRPr="00DE2BC3">
        <w:rPr>
          <w:rFonts w:ascii="Times New Roman" w:eastAsia="Times New Roman" w:hAnsi="Times New Roman" w:cs="Times New Roman"/>
          <w:i/>
          <w:sz w:val="26"/>
          <w:szCs w:val="26"/>
          <w:lang w:eastAsia="ru-RU"/>
        </w:rPr>
        <w:t xml:space="preserve"> случае заключения Договора без проведения соответствующих торгов размер арендной платы может быть пересмотрен в сторону уменьшения на основании отчета об оценке рыночной стоимости арендной платы, составленного независимым оценщиком в соответствии с законодательством об оценочной деятельности).</w:t>
      </w:r>
    </w:p>
    <w:p w:rsidR="00E9791C" w:rsidRPr="00DE2BC3" w:rsidRDefault="00E9791C" w:rsidP="00E9791C">
      <w:pPr>
        <w:numPr>
          <w:ilvl w:val="1"/>
          <w:numId w:val="2"/>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в какой-либо момент сумма платежей, полученных Арендодателем от Арендатора по настоящему Договору, недостаточна для покрытия всех финансовых обязательств Арендатора по настоящему Договору, такие платежи используются для исполнения обязательств Арендатора в следующем порядке:</w:t>
      </w:r>
    </w:p>
    <w:p w:rsidR="00E9791C" w:rsidRPr="00DE2BC3" w:rsidRDefault="00E9791C" w:rsidP="00E9791C">
      <w:pPr>
        <w:numPr>
          <w:ilvl w:val="0"/>
          <w:numId w:val="3"/>
        </w:numPr>
        <w:spacing w:after="0" w:line="240" w:lineRule="auto"/>
        <w:ind w:left="0" w:firstLine="709"/>
        <w:contextualSpacing/>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просроченные платежи (арендная плата и иные платежи, предусмотренные настоящим Договором);</w:t>
      </w:r>
    </w:p>
    <w:p w:rsidR="00E9791C" w:rsidRPr="00DE2BC3" w:rsidRDefault="00E9791C" w:rsidP="00E9791C">
      <w:pPr>
        <w:numPr>
          <w:ilvl w:val="0"/>
          <w:numId w:val="3"/>
        </w:numPr>
        <w:spacing w:after="0" w:line="240" w:lineRule="auto"/>
        <w:ind w:left="0" w:firstLine="709"/>
        <w:contextualSpacing/>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любые штрафы за просрочку исполнения обязательств;</w:t>
      </w:r>
    </w:p>
    <w:p w:rsidR="00E9791C" w:rsidRPr="00DE2BC3" w:rsidRDefault="00E9791C" w:rsidP="00E9791C">
      <w:pPr>
        <w:numPr>
          <w:ilvl w:val="0"/>
          <w:numId w:val="3"/>
        </w:numPr>
        <w:spacing w:after="0" w:line="240" w:lineRule="auto"/>
        <w:ind w:left="0" w:firstLine="709"/>
        <w:contextualSpacing/>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восполнение Гарантийного взноса;</w:t>
      </w:r>
    </w:p>
    <w:p w:rsidR="00E9791C" w:rsidRPr="00DE2BC3" w:rsidRDefault="00E9791C" w:rsidP="00E9791C">
      <w:pPr>
        <w:numPr>
          <w:ilvl w:val="0"/>
          <w:numId w:val="3"/>
        </w:numPr>
        <w:spacing w:after="0" w:line="240" w:lineRule="auto"/>
        <w:ind w:left="0" w:firstLine="709"/>
        <w:contextualSpacing/>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компенсация любых убытков или повреждений Имущества, общих площадей Здания по вине Арендатора;</w:t>
      </w:r>
    </w:p>
    <w:p w:rsidR="00E9791C" w:rsidRPr="00DE2BC3" w:rsidRDefault="00E9791C" w:rsidP="00E9791C">
      <w:pPr>
        <w:numPr>
          <w:ilvl w:val="0"/>
          <w:numId w:val="3"/>
        </w:numPr>
        <w:spacing w:after="0" w:line="240" w:lineRule="auto"/>
        <w:ind w:left="0" w:firstLine="709"/>
        <w:contextualSpacing/>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арендная плата текущего периода.</w:t>
      </w:r>
      <w:r w:rsidRPr="00DE2BC3">
        <w:rPr>
          <w:rFonts w:ascii="Times New Roman" w:eastAsia="Times New Roman" w:hAnsi="Times New Roman" w:cs="Times New Roman"/>
          <w:sz w:val="26"/>
          <w:szCs w:val="26"/>
          <w:lang w:eastAsia="ru-RU"/>
        </w:rPr>
        <w:br/>
        <w:t xml:space="preserve"> </w:t>
      </w:r>
    </w:p>
    <w:p w:rsidR="00E9791C" w:rsidRPr="00DE2BC3" w:rsidRDefault="00E9791C" w:rsidP="00E9791C">
      <w:pPr>
        <w:numPr>
          <w:ilvl w:val="0"/>
          <w:numId w:val="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ПРАВА И ОБЯЗАННОСТИ СТОРОН</w:t>
      </w:r>
    </w:p>
    <w:p w:rsidR="00E9791C" w:rsidRPr="00DE2BC3" w:rsidRDefault="00E9791C" w:rsidP="00E9791C">
      <w:pPr>
        <w:autoSpaceDE w:val="0"/>
        <w:autoSpaceDN w:val="0"/>
        <w:adjustRightInd w:val="0"/>
        <w:spacing w:after="0" w:line="240" w:lineRule="auto"/>
        <w:rPr>
          <w:rFonts w:ascii="Times New Roman" w:eastAsia="Times New Roman" w:hAnsi="Times New Roman" w:cs="Times New Roman"/>
          <w:sz w:val="26"/>
          <w:szCs w:val="26"/>
          <w:lang w:eastAsia="ru-RU"/>
        </w:rPr>
      </w:pP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5.1. Арендодатель обязуется:</w:t>
      </w:r>
    </w:p>
    <w:p w:rsidR="00E9791C" w:rsidRPr="00DE2BC3" w:rsidRDefault="00E9791C" w:rsidP="00E9791C">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Передать Имущество по акту приема-передачи в течение семи календарных дней с момента подписания настоящего Дог</w:t>
      </w:r>
      <w:r>
        <w:rPr>
          <w:rFonts w:ascii="Times New Roman" w:eastAsia="Times New Roman" w:hAnsi="Times New Roman" w:cs="Times New Roman"/>
          <w:sz w:val="26"/>
          <w:szCs w:val="26"/>
          <w:lang w:eastAsia="ru-RU"/>
        </w:rPr>
        <w:t>о</w:t>
      </w:r>
      <w:r w:rsidRPr="00DE2BC3">
        <w:rPr>
          <w:rFonts w:ascii="Times New Roman" w:eastAsia="Times New Roman" w:hAnsi="Times New Roman" w:cs="Times New Roman"/>
          <w:sz w:val="26"/>
          <w:szCs w:val="26"/>
          <w:lang w:eastAsia="ru-RU"/>
        </w:rPr>
        <w:t>вора</w:t>
      </w:r>
      <w:r>
        <w:rPr>
          <w:rFonts w:ascii="Times New Roman" w:eastAsia="Times New Roman" w:hAnsi="Times New Roman" w:cs="Times New Roman"/>
          <w:sz w:val="26"/>
          <w:szCs w:val="26"/>
          <w:lang w:eastAsia="ru-RU"/>
        </w:rPr>
        <w:t>.</w:t>
      </w:r>
    </w:p>
    <w:p w:rsidR="00E9791C" w:rsidRPr="00DE2BC3" w:rsidRDefault="00E9791C" w:rsidP="00E9791C">
      <w:pPr>
        <w:numPr>
          <w:ilvl w:val="2"/>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lastRenderedPageBreak/>
        <w:t xml:space="preserve"> Не совершать действий, препятствующих Арендатору пользоваться арендованным имуществом в порядке, установленном Договором.</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5.1.3. По требованию Арендатора представлять необходимую информацию о порядке начисления арендной платы.</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5.2. Арендатор обязуется:</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 Своевременно и в полном объеме уплачивать арендную плату.</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5.2.2. Использовать Имущество в соответствии с назначением, указанным в пункте 1.1 настоящего Договора.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 xml:space="preserve">5.2.3. </w:t>
      </w:r>
      <w:bookmarkStart w:id="0" w:name="OLE_LINK1"/>
      <w:bookmarkStart w:id="1" w:name="OLE_LINK2"/>
      <w:r w:rsidRPr="00DE2BC3">
        <w:rPr>
          <w:rFonts w:ascii="Times New Roman" w:eastAsia="Times New Roman" w:hAnsi="Times New Roman" w:cs="Times New Roman"/>
          <w:sz w:val="26"/>
          <w:szCs w:val="26"/>
          <w:lang w:eastAsia="ru-RU"/>
        </w:rPr>
        <w:t xml:space="preserve">Арендатор не вправе без предварительного письменного согласия Арендодателя </w:t>
      </w:r>
      <w:bookmarkEnd w:id="0"/>
      <w:bookmarkEnd w:id="1"/>
      <w:r w:rsidRPr="00DE2BC3">
        <w:rPr>
          <w:rFonts w:ascii="Times New Roman" w:eastAsia="Times New Roman" w:hAnsi="Times New Roman" w:cs="Times New Roman"/>
          <w:sz w:val="26"/>
          <w:szCs w:val="26"/>
          <w:lang w:eastAsia="ru-RU"/>
        </w:rPr>
        <w:t>заключать договоры и не вступать в сделки, следствием которых является какое-либо обременение предоставляемых Арендатору по Договору имущественных прав, в том числе:</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сдавать Имущество в субаренду (поднаем);</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передавать свои права и обязанности по Договору другому лицу (перенаем);</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предоставлять Имущество в безвозмездное пользование;</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закладывать арендные права;</w:t>
      </w:r>
    </w:p>
    <w:p w:rsidR="00E9791C" w:rsidRPr="00DE2BC3" w:rsidRDefault="00E9791C" w:rsidP="00E9791C">
      <w:pPr>
        <w:autoSpaceDE w:val="0"/>
        <w:autoSpaceDN w:val="0"/>
        <w:adjustRightInd w:val="0"/>
        <w:spacing w:after="0" w:line="240" w:lineRule="auto"/>
        <w:ind w:left="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вносить арендные права в качестве вклада в уставный (складочный) капитал хозяйственных товариществ и обществ или паевого взноса в производственный кооператив;</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Арендатор также не вправе без предварительного письменного согласия Арендодателя производить любые изменения и неотделимые и/или отделимые улучшения Имущества (ремонт, реконструкция, перепланировка и т.д.).</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Нарушение Арендатором условий, установленных пунктами 5.2.1 - 5.2.3, является основанием для досрочного расторжения Договора по требованию Арендодателя </w:t>
      </w:r>
      <w:r w:rsidRPr="00DE2BC3">
        <w:rPr>
          <w:rFonts w:ascii="Times New Roman" w:eastAsia="Times New Roman" w:hAnsi="Times New Roman" w:cs="Times New Roman"/>
          <w:i/>
          <w:sz w:val="26"/>
          <w:szCs w:val="26"/>
          <w:lang w:eastAsia="ru-RU"/>
        </w:rPr>
        <w:t>во внесудебном порядке (одностороннего отказа Арендодателя от настоящего Договора)</w:t>
      </w:r>
      <w:r w:rsidRPr="00DE2BC3">
        <w:rPr>
          <w:rFonts w:ascii="Times New Roman" w:eastAsia="Times New Roman" w:hAnsi="Times New Roman" w:cs="Times New Roman"/>
          <w:sz w:val="26"/>
          <w:szCs w:val="26"/>
          <w:lang w:eastAsia="ru-RU"/>
        </w:rPr>
        <w:t xml:space="preserve"> с требованием возмещения причиненных ему убытков.</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 xml:space="preserve">5.2.4. В течение десяти календарных дней с момента подписания Договора заключить договоры на оказание коммунальных, эксплуатационных (в том числе ремонт мест общего пользования) </w:t>
      </w:r>
      <w:r>
        <w:rPr>
          <w:rFonts w:ascii="Times New Roman" w:eastAsia="Times New Roman" w:hAnsi="Times New Roman" w:cs="Times New Roman"/>
          <w:sz w:val="26"/>
          <w:szCs w:val="26"/>
          <w:lang w:eastAsia="ru-RU"/>
        </w:rPr>
        <w:t>и административно-хозяйственных</w:t>
      </w:r>
      <w:r w:rsidRPr="00DE2BC3">
        <w:rPr>
          <w:rFonts w:ascii="Times New Roman" w:eastAsia="Times New Roman" w:hAnsi="Times New Roman" w:cs="Times New Roman"/>
          <w:sz w:val="26"/>
          <w:szCs w:val="26"/>
          <w:lang w:eastAsia="ru-RU"/>
        </w:rPr>
        <w:t xml:space="preserve"> услуг, связанных с содержанием арендованного имущества, с соответствующими поставщиками на срок действия настоящего договора и своевременно производить оплату за оказываемые услуги.</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5.2.5. Арендатор несет ответственность за с</w:t>
      </w:r>
      <w:r w:rsidRPr="00DE2BC3">
        <w:rPr>
          <w:rFonts w:ascii="Times New Roman" w:eastAsia="Times New Roman" w:hAnsi="Times New Roman" w:cs="Times New Roman"/>
          <w:spacing w:val="-6"/>
          <w:sz w:val="26"/>
          <w:szCs w:val="26"/>
          <w:lang w:eastAsia="ru-RU"/>
        </w:rPr>
        <w:t>одержание арендуемого имущества в полной исправности и надлежащем состоянии с соблюдением необходимых противопожарных и санитарно-эпидемиологических норм</w:t>
      </w:r>
      <w:r w:rsidRPr="00DE2BC3">
        <w:rPr>
          <w:rFonts w:ascii="Times New Roman" w:eastAsia="Times New Roman" w:hAnsi="Times New Roman" w:cs="Times New Roman"/>
          <w:sz w:val="26"/>
          <w:szCs w:val="26"/>
          <w:lang w:eastAsia="ru-RU"/>
        </w:rPr>
        <w:t>, в том числе сотрудниками и посетителями Арендатора.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Ремонт Имущества, инженерных сетей производится за счет Арендатора.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5.2.6. Арендатор обязан не допускать захламления бытовым и строительным мусором арендуемых помещений, мест общего пользования, прилегающей территории.</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5.2.7. Если Имущество в результате действий Арендатора придет в аварийное состояние Арендатор обязан возместить Арендодателю ущерб в полном объеме или восстановить Имущество в сроки, оговоренные Сторонами. Аварийное состояние Имущества устанавливается Дефектной ведомостью, подписанной обеими Сторонами, а в случае уклонения Арендатора от подписания в течение пятнадцати календарных дней Дефектной ведомостью, подписанной Арендодателем.</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этом начисление арендной платы на время проведения восстановительных работ при устранении аварии не приостанавливается.</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 xml:space="preserve">5.2.8. Арендатор отвечает за всякое ухудшение Имущества и мест общего пользования и иных помещений здания, произошедшее по его вине или вине третьих лиц, допущенных на территорию здания (участники или акционеры Арендатора, директора, иные должностные лица и сотрудники, представители, поставщики, клиенты, а также иные лица, допущенные Арендатором на территорию Имущества). </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5.2.9. Арендатор обязан осуществлять текущий ремонт Имущества.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5.2.10. Арендатор обязан в платежных поручениях указывать номер настоящего Договора назначение платежа (арендная плата, штраф и т. д.).</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lastRenderedPageBreak/>
        <w:tab/>
        <w:t xml:space="preserve">5.2.11. Арендатор обязан в срок не позднее одного месяца с даты подписания настоящего Договора заключить со страховой организацией договор страхования гражданской ответственности за причинение вреда жизни, здоровью и ущерба имуществу третьих лиц в объеме, равном тому размеру ответственности, к которой может быть привлечен Арендатор при наступлении страхового случая, а также страхования Имущества от риска утраты (гибели), недостачи или повреждения на сумму действительной (рыночной) стоимости Имущества в пользу Арендодателя на весь срок действия Договора.  </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proofErr w:type="gramStart"/>
      <w:r>
        <w:rPr>
          <w:rFonts w:ascii="Times New Roman" w:eastAsia="Times New Roman" w:hAnsi="Times New Roman" w:cs="Times New Roman"/>
          <w:sz w:val="26"/>
          <w:szCs w:val="26"/>
          <w:lang w:eastAsia="ru-RU"/>
        </w:rPr>
        <w:t xml:space="preserve">После </w:t>
      </w:r>
      <w:r w:rsidRPr="00DE2BC3">
        <w:rPr>
          <w:rFonts w:ascii="Times New Roman" w:eastAsia="Times New Roman" w:hAnsi="Times New Roman" w:cs="Times New Roman"/>
          <w:sz w:val="26"/>
          <w:szCs w:val="26"/>
          <w:lang w:eastAsia="ru-RU"/>
        </w:rPr>
        <w:t>подписания</w:t>
      </w:r>
      <w:proofErr w:type="gramEnd"/>
      <w:r w:rsidRPr="00DE2BC3">
        <w:rPr>
          <w:rFonts w:ascii="Times New Roman" w:eastAsia="Times New Roman" w:hAnsi="Times New Roman" w:cs="Times New Roman"/>
          <w:sz w:val="26"/>
          <w:szCs w:val="26"/>
          <w:lang w:eastAsia="ru-RU"/>
        </w:rPr>
        <w:t xml:space="preserve"> указанного в настоящем пункте договора страхования Арендатор обязан представить его Арендодателю в течение 10 дней с момента подписания.</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5.2.12. Оформлять дополнительные соглашения о внесении изменений и дополнений в Договор и представлять их Арендодателю.</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5.2.13. Арендатор несет иные обязанности, предусмотренные законодательством.</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5.2.14. В случае нарушения исполнения обязательств Арендатором (</w:t>
      </w:r>
      <w:proofErr w:type="spellStart"/>
      <w:r w:rsidRPr="00DE2BC3">
        <w:rPr>
          <w:rFonts w:ascii="Times New Roman" w:eastAsia="Times New Roman" w:hAnsi="Times New Roman" w:cs="Times New Roman"/>
          <w:sz w:val="26"/>
          <w:szCs w:val="26"/>
          <w:lang w:eastAsia="ru-RU"/>
        </w:rPr>
        <w:t>п.п</w:t>
      </w:r>
      <w:proofErr w:type="spellEnd"/>
      <w:r w:rsidRPr="00DE2BC3">
        <w:rPr>
          <w:rFonts w:ascii="Times New Roman" w:eastAsia="Times New Roman" w:hAnsi="Times New Roman" w:cs="Times New Roman"/>
          <w:sz w:val="26"/>
          <w:szCs w:val="26"/>
          <w:lang w:eastAsia="ru-RU"/>
        </w:rPr>
        <w:t>. 5.2.2, 5.2.3, 5.2.4, 5.2.5, 5.2.6, 5.2.7, 5.2.8, 5.2.9, 5.2.11, 5.2.12) Арендатор выплачивает Арендодателю штраф в размере 10 % от ежегодной арендной платы, установленной п. 4.2 настоящего Договора за каждый факт нарушения.</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5.2.15. В случае применения к Арендодателю мер административной ответственности по вине Арендатора со стороны уполномоченных государственных органов в виде штрафов, Арендатор обязуется возместить указанные суммы в полном объеме в течение семи календарных дней с даты направления Арендодателем соответствующего уведомления Арендатору. Указанные суммы могут быть удержаны Арендодателем за счет средств Гарантийного взноса.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5.3. Арендодатель имеет право:</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5.3.1. Производить проверки использования Имущества Арендатором без предварительного уведомления Арендатора.</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5.4. Арендатор имеет право:</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5.4.1. За свой счет производить дополнительные работы по текущему и иному косметическому ремонту Имущества при условии получения письменного согласия Арендодателя.</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ab/>
        <w:t>5.4.2. В случае надлежащего исполнения условий настоящего Договора Арендатор имеет право на продление настоящего Договора при одновременном соблюдении следующих условий:</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у Арендатора отсутствует задолженность по арендной плате за Имущество, начисленным штрафам в размере, превышающем размер арендной платы за более чем один период платежа, установленный настоящим Договором;</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Арендодателем не принято в установленном порядке решения, предусматривающего иной порядок распоряжения Имуществом (закрепление Имущества в оперативное управление, хозяйственное ведение, реализация Имущества и др.).</w:t>
      </w:r>
    </w:p>
    <w:p w:rsidR="00E9791C" w:rsidRPr="00DE2BC3" w:rsidRDefault="00E9791C" w:rsidP="00E9791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Арендатор обязан письменно уведомить Арендодателя о желании продлить настоящий Договор за шестьдесят календарных дней до окончания срока действия настоящего Договора. В уведомлении Арендатор обязан указать срок, на который он хотел бы продлить настоящий Договор.</w:t>
      </w:r>
    </w:p>
    <w:p w:rsidR="00E9791C" w:rsidRPr="00DE2BC3" w:rsidRDefault="00E9791C" w:rsidP="00E9791C">
      <w:pPr>
        <w:numPr>
          <w:ilvl w:val="0"/>
          <w:numId w:val="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ОБСТОЯТЕЛЬСТВА НЕПРЕОДОЛИМОЙ СИЛЫ</w:t>
      </w:r>
    </w:p>
    <w:p w:rsidR="00E9791C" w:rsidRPr="00DE2BC3" w:rsidRDefault="00E9791C" w:rsidP="00E9791C">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E9791C" w:rsidRPr="00DE2BC3" w:rsidRDefault="00E9791C" w:rsidP="00E9791C">
      <w:pPr>
        <w:numPr>
          <w:ilvl w:val="1"/>
          <w:numId w:val="2"/>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возникших после заключения Договора обстоятельств непреодолимой силы, которые Стороны не могли предвидеть или предотвратить.</w:t>
      </w:r>
    </w:p>
    <w:p w:rsidR="00E9791C" w:rsidRPr="00DE2BC3" w:rsidRDefault="00E9791C" w:rsidP="00E9791C">
      <w:pPr>
        <w:numPr>
          <w:ilvl w:val="1"/>
          <w:numId w:val="2"/>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наступлении обстоятельств, указанных в пункте 6.1, каждая Сторона должна без промедления известить о них в письменном виде другую Сторону. Извещение должно содержат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E9791C" w:rsidRPr="00DE2BC3" w:rsidRDefault="00E9791C" w:rsidP="00E9791C">
      <w:pPr>
        <w:numPr>
          <w:ilvl w:val="1"/>
          <w:numId w:val="2"/>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lastRenderedPageBreak/>
        <w:t>В случаях наступления обстоятельств, предусмотренных в пункте 6.1,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E9791C" w:rsidRPr="00DE2BC3" w:rsidRDefault="00E9791C" w:rsidP="00E9791C">
      <w:pPr>
        <w:numPr>
          <w:ilvl w:val="1"/>
          <w:numId w:val="2"/>
        </w:numPr>
        <w:autoSpaceDE w:val="0"/>
        <w:autoSpaceDN w:val="0"/>
        <w:adjustRightInd w:val="0"/>
        <w:spacing w:after="0" w:line="240" w:lineRule="auto"/>
        <w:ind w:left="0" w:firstLine="852"/>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Если наступившие обстоятельства, перечисленные в пункте 4.1, и их последствия продолжают действовать более трех месяцев, Стороны проводят дополнительные переговоры для выявления приемлемых альтернативных способов исполнения Договора. </w:t>
      </w:r>
    </w:p>
    <w:p w:rsidR="00E9791C" w:rsidRPr="00DE2BC3" w:rsidRDefault="00E9791C" w:rsidP="00E9791C">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9791C" w:rsidRPr="00DE2BC3" w:rsidRDefault="00E9791C" w:rsidP="00E9791C">
      <w:pPr>
        <w:numPr>
          <w:ilvl w:val="0"/>
          <w:numId w:val="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ДЕЙСТВИЕ ДОГОВОРА</w:t>
      </w:r>
    </w:p>
    <w:p w:rsidR="00E9791C" w:rsidRPr="00DE2BC3" w:rsidRDefault="00E9791C" w:rsidP="00E9791C">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Договор вступает в силу с момента его подписания</w:t>
      </w:r>
      <w:r>
        <w:rPr>
          <w:rFonts w:ascii="Times New Roman" w:eastAsia="Times New Roman" w:hAnsi="Times New Roman" w:cs="Times New Roman"/>
          <w:sz w:val="26"/>
          <w:szCs w:val="26"/>
          <w:lang w:eastAsia="ru-RU"/>
        </w:rPr>
        <w:t xml:space="preserve"> и (или)</w:t>
      </w:r>
      <w:r w:rsidRPr="00DE2BC3">
        <w:rPr>
          <w:rFonts w:ascii="Times New Roman" w:eastAsia="Times New Roman" w:hAnsi="Times New Roman" w:cs="Times New Roman"/>
          <w:sz w:val="26"/>
          <w:szCs w:val="26"/>
          <w:lang w:eastAsia="ru-RU"/>
        </w:rPr>
        <w:t xml:space="preserve"> государственной регистрации в органах, осуществляющих государственную регистрацию прав на недвижимое имущество и сделок с ним и действует до срока, указанного в пункте 1.2 Договора, включительно.</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Обязанности по государственной регистрации настоящего Договора (дополнительных соглашений к Договору) в органах, осуществляющих государственную регистрацию прав на недвижимое имущество и сделок с ним, в полном объеме возлагаются н</w:t>
      </w:r>
      <w:r>
        <w:rPr>
          <w:rFonts w:ascii="Times New Roman" w:eastAsia="Times New Roman" w:hAnsi="Times New Roman" w:cs="Times New Roman"/>
          <w:sz w:val="26"/>
          <w:szCs w:val="26"/>
          <w:lang w:eastAsia="ru-RU"/>
        </w:rPr>
        <w:t xml:space="preserve">а Арендатора. Арендатор обязан </w:t>
      </w:r>
      <w:r w:rsidRPr="00DE2BC3">
        <w:rPr>
          <w:rFonts w:ascii="Times New Roman" w:eastAsia="Times New Roman" w:hAnsi="Times New Roman" w:cs="Times New Roman"/>
          <w:sz w:val="26"/>
          <w:szCs w:val="26"/>
          <w:lang w:eastAsia="ru-RU"/>
        </w:rPr>
        <w:t xml:space="preserve">осуществить все необходимые действия, связанные с государственной регистрацией настоящего Договора, в том числе собрать полный пакет документов, необходимых для подачи настоящего Договора на государственную регистрацию, в том числе и по доверенности, выданной Арендодателем, сдать документы на государственную регистрацию и получить зарегистрированные экземпляры настоящего Договора и иные необходимые документы для Сторон. Все расходы, связанные с </w:t>
      </w:r>
      <w:proofErr w:type="gramStart"/>
      <w:r w:rsidRPr="00DE2BC3">
        <w:rPr>
          <w:rFonts w:ascii="Times New Roman" w:eastAsia="Times New Roman" w:hAnsi="Times New Roman" w:cs="Times New Roman"/>
          <w:sz w:val="26"/>
          <w:szCs w:val="26"/>
          <w:lang w:eastAsia="ru-RU"/>
        </w:rPr>
        <w:t>государственной регистрацией настоящего Договора</w:t>
      </w:r>
      <w:proofErr w:type="gramEnd"/>
      <w:r w:rsidRPr="00DE2BC3">
        <w:rPr>
          <w:rFonts w:ascii="Times New Roman" w:eastAsia="Times New Roman" w:hAnsi="Times New Roman" w:cs="Times New Roman"/>
          <w:sz w:val="26"/>
          <w:szCs w:val="26"/>
          <w:lang w:eastAsia="ru-RU"/>
        </w:rPr>
        <w:t xml:space="preserve"> возлагаются в полном объеме на Арендатора.</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Арендатор обязан передать </w:t>
      </w:r>
      <w:proofErr w:type="gramStart"/>
      <w:r w:rsidRPr="00DE2BC3">
        <w:rPr>
          <w:rFonts w:ascii="Times New Roman" w:eastAsia="Times New Roman" w:hAnsi="Times New Roman" w:cs="Times New Roman"/>
          <w:sz w:val="26"/>
          <w:szCs w:val="26"/>
          <w:lang w:eastAsia="ru-RU"/>
        </w:rPr>
        <w:t>Арендодателю</w:t>
      </w:r>
      <w:proofErr w:type="gramEnd"/>
      <w:r w:rsidRPr="00DE2BC3">
        <w:rPr>
          <w:rFonts w:ascii="Times New Roman" w:eastAsia="Times New Roman" w:hAnsi="Times New Roman" w:cs="Times New Roman"/>
          <w:sz w:val="26"/>
          <w:szCs w:val="26"/>
          <w:lang w:eastAsia="ru-RU"/>
        </w:rPr>
        <w:t xml:space="preserve"> полученный экземпляр Арендодателя настоящего Договора, зарегистрированного в установленном порядке, и иные необходимые документы, в течение одного рабочего дня с момента их получения в органах государственной власти, осуществивших регистрацию настоящего Договора.</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Арендатор обязуется после истечения срока действия настоящего Договора, либо в связи с прекращением настоящего Договора по основаниям, предусмотренным настоящим Договором и/или действующим законодательством Российской Федерации, осуществить все необходимые действия, связанные с государственной регистрацией расторжения или прекращения настоящего Договора, в  том числе собрать пакет документов, необходимый для государственной регистрации расторжения или прекращения настоящего Договора, подать указанный пакет документов на государственную регистрацию, получить на руки соглашение о расторжении или прекращении настоящего Договора и иные необходимые документы, передать Арендодателю зарегистрированный экземпляр соглашения о расторжении или прекращении Договора, а также иные необходимые документы. Все расходы, связанные с государственной регистрацией расторжения или прекращения настоящего Договора, несет Арендатор в полном объеме. </w:t>
      </w:r>
    </w:p>
    <w:p w:rsidR="00E9791C" w:rsidRPr="00DE2BC3" w:rsidRDefault="00E9791C" w:rsidP="00E9791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Арендатор обязан будет сдать необходимые документы на государственную регистрацию расторжения или прекращения настоящего Договора в течение одного календарного месяца с момента истечения срока действия настоящего Договора, либо с момента расторжения или прекращения настоящего Договора по основаниям, предусмотренным настоящим Договором и/или законодательством Российской Федерации. В случае отказа в государственной регистрации расторжения Договора Арендатор вносит необходимые документы и повторно сдает документы на государственную регистрацию. В случае нарушения указанного срока по вине Арендатора, либо из-за обстоятельств, возникших в связи с действиями/бездействиями Арендатора, Арендатор уплачивает Арендодателю штраф в размере 1% от годовой арендной платы в течение пяти календарных дней с момента истечения указанного месячного срока.</w:t>
      </w:r>
    </w:p>
    <w:p w:rsidR="00E9791C" w:rsidRPr="00DE2BC3" w:rsidRDefault="00E9791C" w:rsidP="00E9791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lastRenderedPageBreak/>
        <w:t>В случае если Арендатор не выполнит свои обязательства по государственной регистрации расторжения или прекращения Договора в установленный в настоящем пункте срок, Арендодатель имеет право без участия Арендатора самостоятельно осуществить государственную регистрацию прекращения или расторжения настоящего Договора с отнесением расходов на Арендатора.</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Окончание срока действия Договора и/или государственная регистрация расторжения или прекращения настоящего Договора не освобождает Стороны от ответственности за его неисполнение (ненадлежащее исполнение).</w:t>
      </w:r>
    </w:p>
    <w:p w:rsidR="00E9791C" w:rsidRPr="00DE2BC3" w:rsidRDefault="00E9791C" w:rsidP="00E9791C">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E9791C" w:rsidRPr="00DE2BC3" w:rsidRDefault="00E9791C" w:rsidP="00E9791C">
      <w:pPr>
        <w:numPr>
          <w:ilvl w:val="0"/>
          <w:numId w:val="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ИЗМЕНЕНИЕ И ПРЕКРАЩЕНИЕ ДОГОВОРА</w:t>
      </w:r>
    </w:p>
    <w:p w:rsidR="00E9791C" w:rsidRPr="00DE2BC3" w:rsidRDefault="00E9791C" w:rsidP="00E9791C">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E9791C" w:rsidRPr="00DE2BC3" w:rsidRDefault="00E9791C" w:rsidP="00E9791C">
      <w:pPr>
        <w:numPr>
          <w:ilvl w:val="1"/>
          <w:numId w:val="2"/>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Изменение и прекращение Договора возможно по соглашению Сторон, если иное не предусмотрено Договором.</w:t>
      </w:r>
    </w:p>
    <w:p w:rsidR="00E9791C" w:rsidRPr="00DE2BC3" w:rsidRDefault="00E9791C" w:rsidP="00E9791C">
      <w:pPr>
        <w:numPr>
          <w:ilvl w:val="1"/>
          <w:numId w:val="2"/>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Настоящий Договор может быть расторгнут досрочно судом по</w:t>
      </w:r>
      <w:r>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требованию Арендодателя в случаях, предусмотренных законодательством Российской Федерации и Договором.</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70D2">
        <w:rPr>
          <w:rFonts w:ascii="Times New Roman" w:eastAsia="Times New Roman" w:hAnsi="Times New Roman" w:cs="Times New Roman"/>
          <w:sz w:val="26"/>
          <w:szCs w:val="26"/>
          <w:lang w:eastAsia="ru-RU"/>
        </w:rPr>
        <w:t>Арендодатель вправе отказаться от исполнения настоящего Договора в одностороннем порядке, известив о расторжении Договора за тридцать календарных дней, без обращения в суд в следующих случаях</w:t>
      </w:r>
      <w:r w:rsidRPr="00DE2BC3">
        <w:rPr>
          <w:rFonts w:ascii="Times New Roman" w:eastAsia="Times New Roman" w:hAnsi="Times New Roman" w:cs="Times New Roman"/>
          <w:sz w:val="26"/>
          <w:szCs w:val="26"/>
          <w:lang w:eastAsia="ru-RU"/>
        </w:rPr>
        <w:t>:</w:t>
      </w:r>
    </w:p>
    <w:p w:rsidR="00E9791C" w:rsidRPr="00DE2BC3" w:rsidRDefault="00E9791C" w:rsidP="00E9791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Арендатор умышленно или по неосторожности ухудша</w:t>
      </w:r>
      <w:r>
        <w:rPr>
          <w:rFonts w:ascii="Times New Roman" w:eastAsia="Times New Roman" w:hAnsi="Times New Roman" w:cs="Times New Roman"/>
          <w:sz w:val="26"/>
          <w:szCs w:val="26"/>
          <w:lang w:eastAsia="ru-RU"/>
        </w:rPr>
        <w:t>ет состояние Имущества, а также</w:t>
      </w:r>
      <w:r w:rsidRPr="00DE2BC3">
        <w:rPr>
          <w:rFonts w:ascii="Times New Roman" w:eastAsia="Times New Roman" w:hAnsi="Times New Roman" w:cs="Times New Roman"/>
          <w:sz w:val="26"/>
          <w:szCs w:val="26"/>
          <w:lang w:eastAsia="ru-RU"/>
        </w:rPr>
        <w:t xml:space="preserve"> находящегося в нем оборудования (иного имущества) Арендодателя;</w:t>
      </w: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неисполнение условий подпунктов 5.2.1 - 5.2.8, 5.2.11, 5.2.12 настоящего Договора;</w:t>
      </w: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задержки пополнения Гарантийного взноса более чем на двадцать рабочих дней;</w:t>
      </w: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Арендатор отказывается от оплаты арендной платы по изменившейся цене в соответствии с пунктом 4.6 настоящего Договора;</w:t>
      </w: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задержки Арендатором какого-либо из платежей по Договору более чем на двадцать рабочих дней;</w:t>
      </w:r>
    </w:p>
    <w:p w:rsidR="00E9791C" w:rsidRPr="00DE2BC3" w:rsidRDefault="00E9791C" w:rsidP="00E9791C">
      <w:pPr>
        <w:autoSpaceDE w:val="0"/>
        <w:autoSpaceDN w:val="0"/>
        <w:adjustRightInd w:val="0"/>
        <w:spacing w:after="0" w:line="240" w:lineRule="auto"/>
        <w:ind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 случае нарушения сроков перечисления Гарантийного взноса более чем на пять рабочих дней.</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При досрочном расторжении настоящего </w:t>
      </w:r>
      <w:r w:rsidRPr="00DE2BC3">
        <w:rPr>
          <w:rFonts w:ascii="Times New Roman" w:eastAsia="Times New Roman" w:hAnsi="Times New Roman" w:cs="Times New Roman"/>
          <w:i/>
          <w:sz w:val="26"/>
          <w:szCs w:val="26"/>
          <w:lang w:eastAsia="ru-RU"/>
        </w:rPr>
        <w:t>Договора или одностороннем отказе Арендодателя от настоящего Договора</w:t>
      </w:r>
      <w:r w:rsidRPr="00DE2BC3">
        <w:rPr>
          <w:rFonts w:ascii="Times New Roman" w:eastAsia="Times New Roman" w:hAnsi="Times New Roman" w:cs="Times New Roman"/>
          <w:sz w:val="26"/>
          <w:szCs w:val="26"/>
          <w:lang w:eastAsia="ru-RU"/>
        </w:rPr>
        <w:t>, вызванном несоблюдением Арендатором условий настоящего Договора , в том числе: при просрочке внесения арендной платы более чем на двадцать рабочих дней, либо при использовании помещений, либо какого-либо из помещений не по назначению, либо при сдаче Имущества в субаренду, либо при закладке арендных прав, внесения арендных прав в качестве вклада в уставный (и другие) капитал хозяйственных обществ или паевого взноса в производственный кооператив, либо при производстве изменений  и неотделимых и/или отделимых улучшений Имущества без письменного разрешения Арендодателя, при отсутствии вины Арендодателя, либо в случае  расторжения  Договора судом в связи с нарушением арендатором корпоративных процедур и законодательства Российской Федерации, позволяющих заключить настоящий Договор, Арендатор выплачивает Арендодателю в течение пяти календарных дней с даты расторжения настоящего Договора (</w:t>
      </w:r>
      <w:r w:rsidRPr="00DE2BC3">
        <w:rPr>
          <w:rFonts w:ascii="Times New Roman" w:eastAsia="Times New Roman" w:hAnsi="Times New Roman" w:cs="Times New Roman"/>
          <w:i/>
          <w:sz w:val="26"/>
          <w:szCs w:val="26"/>
          <w:lang w:eastAsia="ru-RU"/>
        </w:rPr>
        <w:t>или одностороннего отказа Арендодателя от Договора</w:t>
      </w:r>
      <w:r w:rsidRPr="00DE2BC3">
        <w:rPr>
          <w:rFonts w:ascii="Times New Roman" w:eastAsia="Times New Roman" w:hAnsi="Times New Roman" w:cs="Times New Roman"/>
          <w:sz w:val="26"/>
          <w:szCs w:val="26"/>
          <w:lang w:eastAsia="ru-RU"/>
        </w:rPr>
        <w:t xml:space="preserve">) арендную плату за срок фактического использования Имущества, а также штраф в размере двухмесячной арендной платы. Арендодатель вправе удержать штраф из суммы Гарантийного взноса. Указанная сумма в случае расторжения Договора по основаниям, предусмотренным настоящим пунктом, рассматривается Сторонами только в качестве штрафа и не может быть полностью или частично зачтена в качестве арендной платы за срок фактического использования арендованного Имущества. </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расторжении настоящего Договора по основаниям, указанным в настоящей статье, Гарантийный взнос Арендатору не возвращается.</w:t>
      </w:r>
    </w:p>
    <w:p w:rsidR="00E9791C" w:rsidRPr="00DE2BC3" w:rsidRDefault="00E9791C" w:rsidP="00E9791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досрочном расторжении Договора по инициативе Арендатора при отсутствии вины Арендодателя Гарантийный взнос Арендатору также не возвращается.</w:t>
      </w:r>
    </w:p>
    <w:p w:rsidR="00E9791C" w:rsidRPr="00DE2BC3" w:rsidRDefault="00E9791C" w:rsidP="00E9791C">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E9791C" w:rsidRPr="00DE2BC3" w:rsidRDefault="00E9791C" w:rsidP="00E9791C">
      <w:pPr>
        <w:numPr>
          <w:ilvl w:val="0"/>
          <w:numId w:val="2"/>
        </w:num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ЗАКЛЮЧИТЕЛЬНЫЕ ПОЛОЖЕНИЯ</w:t>
      </w:r>
    </w:p>
    <w:p w:rsidR="00E9791C" w:rsidRPr="00DE2BC3" w:rsidRDefault="00E9791C" w:rsidP="00E9791C">
      <w:pPr>
        <w:autoSpaceDE w:val="0"/>
        <w:autoSpaceDN w:val="0"/>
        <w:adjustRightInd w:val="0"/>
        <w:spacing w:after="0" w:line="240" w:lineRule="auto"/>
        <w:ind w:left="720"/>
        <w:rPr>
          <w:rFonts w:ascii="Times New Roman" w:eastAsia="Times New Roman" w:hAnsi="Times New Roman" w:cs="Times New Roman"/>
          <w:sz w:val="26"/>
          <w:szCs w:val="26"/>
          <w:lang w:eastAsia="ru-RU"/>
        </w:rPr>
      </w:pPr>
    </w:p>
    <w:p w:rsidR="00E9791C" w:rsidRPr="00DE2BC3" w:rsidRDefault="00E9791C" w:rsidP="00E9791C">
      <w:pPr>
        <w:numPr>
          <w:ilvl w:val="1"/>
          <w:numId w:val="2"/>
        </w:numPr>
        <w:autoSpaceDE w:val="0"/>
        <w:autoSpaceDN w:val="0"/>
        <w:adjustRightInd w:val="0"/>
        <w:spacing w:after="0" w:line="240" w:lineRule="auto"/>
        <w:ind w:left="0" w:firstLine="709"/>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Во всех вопросах, не оговоренных настоящем Договором, Стороны должны руководствоваться законодательством Российской Федерации.</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Все споры и разногласия, которые могут возникнуть из настоящего Договора или в связи с этим Договором, должны быть разрешены путем переговоров и, если Стороны не придут к такому соглашению, в порядке, предусмотренном законодательством РФ в Арбитражном суде по месту нахождения Арендодателя.</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 изменении наименования, местонахождения, банковских реквизитов Стороны обязаны в письменном виде сообщить друг другу в двухнедельный срок о данных изменениях.</w:t>
      </w: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Если срок Договора не определен или Договор возобновлен на неопределенный срок, каждая из Сторон вправе отказаться от Договора, уведомив об этом другую сторону не позднее, чем за месяц до срока, указанного в уведомлении.</w:t>
      </w:r>
    </w:p>
    <w:p w:rsidR="00E9791C" w:rsidRPr="00DE2BC3" w:rsidRDefault="00E9791C" w:rsidP="00E9791C">
      <w:pPr>
        <w:numPr>
          <w:ilvl w:val="1"/>
          <w:numId w:val="2"/>
        </w:num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Реквизиты для пере</w:t>
      </w:r>
      <w:r>
        <w:rPr>
          <w:rFonts w:ascii="Times New Roman" w:eastAsia="Times New Roman" w:hAnsi="Times New Roman" w:cs="Times New Roman"/>
          <w:sz w:val="26"/>
          <w:szCs w:val="26"/>
          <w:lang w:eastAsia="ru-RU"/>
        </w:rPr>
        <w:t>числения арендной платы</w:t>
      </w:r>
      <w:r w:rsidRPr="00DE2BC3">
        <w:rPr>
          <w:rFonts w:ascii="Times New Roman" w:eastAsia="Times New Roman" w:hAnsi="Times New Roman" w:cs="Times New Roman"/>
          <w:sz w:val="26"/>
          <w:szCs w:val="26"/>
          <w:lang w:eastAsia="ru-RU"/>
        </w:rPr>
        <w:t>:</w:t>
      </w:r>
    </w:p>
    <w:p w:rsidR="00E9791C" w:rsidRPr="00392D9C" w:rsidRDefault="00E9791C" w:rsidP="00E9791C">
      <w:pPr>
        <w:spacing w:after="0" w:line="240" w:lineRule="auto"/>
        <w:jc w:val="both"/>
        <w:rPr>
          <w:rFonts w:ascii="Times New Roman" w:eastAsia="Times New Roman" w:hAnsi="Times New Roman" w:cs="Times New Roman"/>
          <w:sz w:val="26"/>
          <w:szCs w:val="26"/>
          <w:highlight w:val="yellow"/>
          <w:lang w:eastAsia="ru-RU"/>
        </w:rPr>
      </w:pPr>
      <w:r w:rsidRPr="00F0580F">
        <w:rPr>
          <w:rFonts w:ascii="Times New Roman" w:eastAsia="Times New Roman" w:hAnsi="Times New Roman" w:cs="Times New Roman"/>
          <w:sz w:val="26"/>
          <w:szCs w:val="26"/>
          <w:lang w:eastAsia="ru-RU"/>
        </w:rPr>
        <w:t xml:space="preserve"> </w:t>
      </w:r>
      <w:r w:rsidRPr="001C6E98">
        <w:rPr>
          <w:rFonts w:ascii="Times New Roman" w:eastAsia="Times New Roman" w:hAnsi="Times New Roman" w:cs="Times New Roman"/>
          <w:sz w:val="26"/>
          <w:szCs w:val="26"/>
          <w:lang w:eastAsia="ru-RU"/>
        </w:rPr>
        <w:t>р/с 40702810205979000205</w:t>
      </w:r>
    </w:p>
    <w:p w:rsidR="00E9791C" w:rsidRPr="001C6E98" w:rsidRDefault="00E9791C" w:rsidP="00E9791C">
      <w:pPr>
        <w:spacing w:after="0" w:line="240" w:lineRule="auto"/>
        <w:jc w:val="both"/>
        <w:rPr>
          <w:rFonts w:ascii="Times New Roman" w:eastAsia="Times New Roman" w:hAnsi="Times New Roman" w:cs="Times New Roman"/>
          <w:sz w:val="26"/>
          <w:szCs w:val="26"/>
          <w:lang w:eastAsia="ru-RU"/>
        </w:rPr>
      </w:pPr>
      <w:r w:rsidRPr="001C6E98">
        <w:rPr>
          <w:rFonts w:ascii="Times New Roman" w:eastAsia="Times New Roman" w:hAnsi="Times New Roman" w:cs="Times New Roman"/>
          <w:sz w:val="26"/>
          <w:szCs w:val="26"/>
          <w:lang w:eastAsia="ru-RU"/>
        </w:rPr>
        <w:t xml:space="preserve">Банк получателя: ПАО «Ак Барс» </w:t>
      </w:r>
      <w:proofErr w:type="gramStart"/>
      <w:r w:rsidRPr="001C6E98">
        <w:rPr>
          <w:rFonts w:ascii="Times New Roman" w:eastAsia="Times New Roman" w:hAnsi="Times New Roman" w:cs="Times New Roman"/>
          <w:sz w:val="26"/>
          <w:szCs w:val="26"/>
          <w:lang w:eastAsia="ru-RU"/>
        </w:rPr>
        <w:t>Банк  г.</w:t>
      </w:r>
      <w:proofErr w:type="gramEnd"/>
      <w:r w:rsidRPr="001C6E98">
        <w:rPr>
          <w:rFonts w:ascii="Times New Roman" w:eastAsia="Times New Roman" w:hAnsi="Times New Roman" w:cs="Times New Roman"/>
          <w:sz w:val="26"/>
          <w:szCs w:val="26"/>
          <w:lang w:eastAsia="ru-RU"/>
        </w:rPr>
        <w:t xml:space="preserve"> Казани,  БИК банка:049205805</w:t>
      </w:r>
    </w:p>
    <w:p w:rsidR="00E9791C" w:rsidRPr="001C6E98" w:rsidRDefault="00E9791C" w:rsidP="00E9791C">
      <w:pPr>
        <w:spacing w:after="0" w:line="240" w:lineRule="auto"/>
        <w:jc w:val="both"/>
        <w:rPr>
          <w:rFonts w:ascii="Times New Roman" w:eastAsia="Times New Roman" w:hAnsi="Times New Roman" w:cs="Times New Roman"/>
          <w:sz w:val="26"/>
          <w:szCs w:val="26"/>
          <w:lang w:eastAsia="ru-RU"/>
        </w:rPr>
      </w:pPr>
      <w:r w:rsidRPr="001C6E98">
        <w:rPr>
          <w:rFonts w:ascii="Times New Roman" w:eastAsia="Times New Roman" w:hAnsi="Times New Roman" w:cs="Times New Roman"/>
          <w:sz w:val="26"/>
          <w:szCs w:val="26"/>
          <w:lang w:eastAsia="ru-RU"/>
        </w:rPr>
        <w:t xml:space="preserve">Получатель: Муниципальное унитарное предприятие «Актанышский полигон ТБО» </w:t>
      </w:r>
    </w:p>
    <w:p w:rsidR="00E9791C" w:rsidRPr="001C6E98" w:rsidRDefault="00E9791C" w:rsidP="00E9791C">
      <w:pPr>
        <w:spacing w:after="0" w:line="240" w:lineRule="auto"/>
        <w:jc w:val="both"/>
        <w:rPr>
          <w:rFonts w:ascii="Times New Roman" w:eastAsia="Times New Roman" w:hAnsi="Times New Roman" w:cs="Times New Roman"/>
          <w:sz w:val="26"/>
          <w:szCs w:val="26"/>
          <w:lang w:eastAsia="ru-RU"/>
        </w:rPr>
      </w:pPr>
      <w:r w:rsidRPr="001C6E98">
        <w:rPr>
          <w:rFonts w:ascii="Times New Roman" w:eastAsia="Times New Roman" w:hAnsi="Times New Roman" w:cs="Times New Roman"/>
          <w:sz w:val="26"/>
          <w:szCs w:val="26"/>
          <w:lang w:eastAsia="ru-RU"/>
        </w:rPr>
        <w:t xml:space="preserve">ИНН 1604009135 ОКАТО </w:t>
      </w:r>
      <w:proofErr w:type="gramStart"/>
      <w:r w:rsidRPr="001C6E98">
        <w:rPr>
          <w:rFonts w:ascii="Times New Roman" w:eastAsia="Times New Roman" w:hAnsi="Times New Roman" w:cs="Times New Roman"/>
          <w:sz w:val="26"/>
          <w:szCs w:val="26"/>
          <w:lang w:eastAsia="ru-RU"/>
        </w:rPr>
        <w:t>92605409  КПП</w:t>
      </w:r>
      <w:proofErr w:type="gramEnd"/>
      <w:r w:rsidRPr="001C6E98">
        <w:rPr>
          <w:rFonts w:ascii="Times New Roman" w:eastAsia="Times New Roman" w:hAnsi="Times New Roman" w:cs="Times New Roman"/>
          <w:sz w:val="26"/>
          <w:szCs w:val="26"/>
          <w:lang w:eastAsia="ru-RU"/>
        </w:rPr>
        <w:t xml:space="preserve"> 160401001</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6"/>
          <w:szCs w:val="26"/>
          <w:lang w:eastAsia="ru-RU"/>
        </w:rPr>
      </w:pPr>
      <w:r w:rsidRPr="00DE2BC3">
        <w:rPr>
          <w:rFonts w:ascii="Times New Roman" w:eastAsia="Times New Roman" w:hAnsi="Times New Roman" w:cs="Times New Roman"/>
          <w:sz w:val="26"/>
          <w:szCs w:val="26"/>
          <w:lang w:eastAsia="ru-RU"/>
        </w:rPr>
        <w:t xml:space="preserve">Настоящий Договор составлен в </w:t>
      </w:r>
      <w:r>
        <w:rPr>
          <w:rFonts w:ascii="Times New Roman" w:eastAsia="Times New Roman" w:hAnsi="Times New Roman" w:cs="Times New Roman"/>
          <w:sz w:val="26"/>
          <w:szCs w:val="26"/>
          <w:lang w:eastAsia="ru-RU"/>
        </w:rPr>
        <w:t>4 (четырех)</w:t>
      </w:r>
      <w:r w:rsidRPr="00DE2BC3">
        <w:rPr>
          <w:rFonts w:ascii="Times New Roman" w:eastAsia="Times New Roman" w:hAnsi="Times New Roman" w:cs="Times New Roman"/>
          <w:sz w:val="26"/>
          <w:szCs w:val="26"/>
          <w:lang w:eastAsia="ru-RU"/>
        </w:rPr>
        <w:t xml:space="preserve"> экземплярах: два экземпляра Арендодателю, один экземпляр Арендатору и </w:t>
      </w:r>
      <w:r w:rsidRPr="00DE2BC3">
        <w:rPr>
          <w:rFonts w:ascii="Times New Roman" w:eastAsia="Times New Roman" w:hAnsi="Times New Roman" w:cs="Times New Roman"/>
          <w:i/>
          <w:sz w:val="26"/>
          <w:szCs w:val="26"/>
          <w:lang w:eastAsia="ru-RU"/>
        </w:rPr>
        <w:t>один экземпляр для органа, осуществляющего государственную регистрацию.</w:t>
      </w: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Приложение:</w:t>
      </w:r>
    </w:p>
    <w:p w:rsidR="00E9791C" w:rsidRPr="00DE2BC3" w:rsidRDefault="00E9791C" w:rsidP="00E9791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1.  Акт приема-передачи имущества.</w:t>
      </w:r>
    </w:p>
    <w:p w:rsidR="00E9791C" w:rsidRPr="00DE2BC3" w:rsidRDefault="00E9791C" w:rsidP="00E9791C">
      <w:pPr>
        <w:spacing w:after="0" w:line="240" w:lineRule="auto"/>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p>
    <w:p w:rsidR="00E9791C" w:rsidRPr="00DE2BC3" w:rsidRDefault="00E9791C" w:rsidP="00E9791C">
      <w:pPr>
        <w:spacing w:after="0" w:line="240" w:lineRule="auto"/>
        <w:jc w:val="center"/>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АДРЕСА И РЕКВИЗИТЫ СТОРОН:</w:t>
      </w:r>
    </w:p>
    <w:p w:rsidR="00E9791C" w:rsidRPr="00DE2BC3" w:rsidRDefault="00E9791C" w:rsidP="00E9791C">
      <w:pPr>
        <w:tabs>
          <w:tab w:val="center" w:pos="4677"/>
          <w:tab w:val="right" w:pos="9355"/>
        </w:tabs>
        <w:spacing w:after="0" w:line="240" w:lineRule="auto"/>
        <w:ind w:firstLine="709"/>
        <w:jc w:val="both"/>
        <w:rPr>
          <w:rFonts w:ascii="Times New Roman" w:eastAsia="Calibri" w:hAnsi="Times New Roman" w:cs="Times New Roman"/>
          <w:b/>
          <w:sz w:val="26"/>
          <w:szCs w:val="26"/>
        </w:rPr>
      </w:pPr>
    </w:p>
    <w:p w:rsidR="00E9791C" w:rsidRPr="00E675EC" w:rsidRDefault="00E9791C" w:rsidP="00E9791C">
      <w:pPr>
        <w:spacing w:before="60"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b/>
          <w:sz w:val="26"/>
          <w:szCs w:val="26"/>
          <w:lang w:eastAsia="ru-RU"/>
        </w:rPr>
        <w:t xml:space="preserve">Арендодатель: </w:t>
      </w:r>
      <w:r w:rsidRPr="00E675EC">
        <w:rPr>
          <w:rFonts w:ascii="Times New Roman" w:eastAsia="Times New Roman" w:hAnsi="Times New Roman" w:cs="Times New Roman"/>
          <w:sz w:val="26"/>
          <w:szCs w:val="26"/>
          <w:lang w:eastAsia="ru-RU"/>
        </w:rPr>
        <w:t xml:space="preserve">Палата имущественных и земельных отношений Актанышского муниципального района, </w:t>
      </w:r>
    </w:p>
    <w:p w:rsidR="00E9791C" w:rsidRDefault="00E9791C" w:rsidP="00E9791C">
      <w:pPr>
        <w:spacing w:before="60" w:after="0" w:line="240" w:lineRule="auto"/>
        <w:jc w:val="both"/>
        <w:rPr>
          <w:rFonts w:ascii="Times New Roman" w:eastAsia="Calibri" w:hAnsi="Times New Roman" w:cs="Times New Roman"/>
          <w:sz w:val="26"/>
          <w:szCs w:val="26"/>
        </w:rPr>
      </w:pPr>
      <w:r w:rsidRPr="00DE2BC3">
        <w:rPr>
          <w:rFonts w:ascii="Times New Roman" w:eastAsia="Calibri" w:hAnsi="Times New Roman" w:cs="Times New Roman"/>
          <w:sz w:val="26"/>
          <w:szCs w:val="26"/>
        </w:rPr>
        <w:sym w:font="Wingdings" w:char="F028"/>
      </w:r>
      <w:r w:rsidRPr="00E675EC">
        <w:rPr>
          <w:rFonts w:ascii="Times New Roman" w:eastAsia="Calibri" w:hAnsi="Times New Roman" w:cs="Times New Roman"/>
          <w:sz w:val="26"/>
          <w:szCs w:val="26"/>
        </w:rPr>
        <w:t xml:space="preserve"> 3-11-45, </w:t>
      </w:r>
    </w:p>
    <w:p w:rsidR="00E9791C" w:rsidRDefault="00E9791C" w:rsidP="00E9791C">
      <w:pPr>
        <w:spacing w:before="6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ИНН 1604006938, КПП 160401001,</w:t>
      </w:r>
    </w:p>
    <w:p w:rsidR="00E9791C" w:rsidRDefault="00E9791C" w:rsidP="00E9791C">
      <w:pPr>
        <w:spacing w:before="6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ОГРН 1061682007925</w:t>
      </w:r>
    </w:p>
    <w:p w:rsidR="00E9791C" w:rsidRDefault="00E9791C" w:rsidP="00E9791C">
      <w:pPr>
        <w:spacing w:before="60"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Почтовый адрес: РТ, Актанышский муниципальный район, с. </w:t>
      </w:r>
      <w:proofErr w:type="spellStart"/>
      <w:r>
        <w:rPr>
          <w:rFonts w:ascii="Times New Roman" w:eastAsia="Calibri" w:hAnsi="Times New Roman" w:cs="Times New Roman"/>
          <w:sz w:val="26"/>
          <w:szCs w:val="26"/>
        </w:rPr>
        <w:t>Актаныш</w:t>
      </w:r>
      <w:proofErr w:type="spellEnd"/>
      <w:r>
        <w:rPr>
          <w:rFonts w:ascii="Times New Roman" w:eastAsia="Calibri" w:hAnsi="Times New Roman" w:cs="Times New Roman"/>
          <w:sz w:val="26"/>
          <w:szCs w:val="26"/>
        </w:rPr>
        <w:t>, пр. Ленина, д.17.</w:t>
      </w:r>
    </w:p>
    <w:p w:rsidR="00E9791C" w:rsidRDefault="00E9791C" w:rsidP="00E9791C">
      <w:pPr>
        <w:spacing w:before="60" w:after="0" w:line="240" w:lineRule="auto"/>
        <w:jc w:val="both"/>
        <w:rPr>
          <w:rFonts w:ascii="Times New Roman" w:eastAsia="Calibri" w:hAnsi="Times New Roman" w:cs="Times New Roman"/>
          <w:sz w:val="26"/>
          <w:szCs w:val="26"/>
        </w:rPr>
      </w:pPr>
    </w:p>
    <w:p w:rsidR="00E9791C" w:rsidRPr="0064513B" w:rsidRDefault="00E9791C" w:rsidP="00E9791C">
      <w:pPr>
        <w:spacing w:before="60" w:after="0" w:line="240" w:lineRule="auto"/>
        <w:jc w:val="both"/>
        <w:rPr>
          <w:rFonts w:ascii="Times New Roman" w:eastAsia="Calibri" w:hAnsi="Times New Roman" w:cs="Times New Roman"/>
          <w:sz w:val="26"/>
          <w:szCs w:val="26"/>
        </w:rPr>
      </w:pPr>
      <w:r w:rsidRPr="0064513B">
        <w:rPr>
          <w:rFonts w:ascii="Times New Roman" w:eastAsia="Calibri" w:hAnsi="Times New Roman" w:cs="Times New Roman"/>
          <w:b/>
          <w:sz w:val="26"/>
          <w:szCs w:val="26"/>
        </w:rPr>
        <w:t xml:space="preserve">Балансодержатель: </w:t>
      </w:r>
      <w:r w:rsidRPr="0064513B">
        <w:rPr>
          <w:rFonts w:ascii="Times New Roman" w:eastAsia="Calibri" w:hAnsi="Times New Roman" w:cs="Times New Roman"/>
          <w:sz w:val="26"/>
          <w:szCs w:val="26"/>
        </w:rPr>
        <w:t>Муниципальное унитарное предприятие «Актанышский полигон ТБО»</w:t>
      </w:r>
    </w:p>
    <w:p w:rsidR="00E9791C" w:rsidRPr="0064513B" w:rsidRDefault="00E9791C" w:rsidP="00E9791C">
      <w:pPr>
        <w:spacing w:before="60" w:after="0" w:line="240" w:lineRule="auto"/>
        <w:jc w:val="both"/>
        <w:rPr>
          <w:rFonts w:ascii="Times New Roman" w:eastAsia="Calibri" w:hAnsi="Times New Roman" w:cs="Times New Roman"/>
          <w:sz w:val="26"/>
          <w:szCs w:val="26"/>
        </w:rPr>
      </w:pPr>
      <w:r w:rsidRPr="0064513B">
        <w:rPr>
          <w:rFonts w:ascii="Times New Roman" w:eastAsia="Calibri" w:hAnsi="Times New Roman" w:cs="Times New Roman"/>
          <w:sz w:val="26"/>
          <w:szCs w:val="26"/>
        </w:rPr>
        <w:sym w:font="Wingdings" w:char="F028"/>
      </w:r>
      <w:r w:rsidRPr="0064513B">
        <w:rPr>
          <w:rFonts w:ascii="Times New Roman" w:eastAsia="Calibri" w:hAnsi="Times New Roman" w:cs="Times New Roman"/>
          <w:sz w:val="26"/>
          <w:szCs w:val="26"/>
        </w:rPr>
        <w:t xml:space="preserve"> 3-10-12,</w:t>
      </w:r>
    </w:p>
    <w:p w:rsidR="00E9791C" w:rsidRPr="0064513B" w:rsidRDefault="00E9791C" w:rsidP="00E9791C">
      <w:pPr>
        <w:spacing w:before="60" w:after="0" w:line="240" w:lineRule="auto"/>
        <w:jc w:val="both"/>
        <w:rPr>
          <w:rFonts w:ascii="Times New Roman" w:eastAsia="Calibri" w:hAnsi="Times New Roman" w:cs="Times New Roman"/>
          <w:sz w:val="26"/>
          <w:szCs w:val="26"/>
        </w:rPr>
      </w:pPr>
      <w:r w:rsidRPr="0064513B">
        <w:rPr>
          <w:rFonts w:ascii="Times New Roman" w:eastAsia="Calibri" w:hAnsi="Times New Roman" w:cs="Times New Roman"/>
          <w:sz w:val="26"/>
          <w:szCs w:val="26"/>
        </w:rPr>
        <w:t>ИНН 1604009135, КПП 160401001,</w:t>
      </w:r>
    </w:p>
    <w:p w:rsidR="00E9791C" w:rsidRPr="0064513B" w:rsidRDefault="00E9791C" w:rsidP="00E9791C">
      <w:pPr>
        <w:spacing w:before="60" w:after="0" w:line="240" w:lineRule="auto"/>
        <w:jc w:val="both"/>
        <w:rPr>
          <w:rFonts w:ascii="Times New Roman" w:eastAsia="Calibri" w:hAnsi="Times New Roman" w:cs="Times New Roman"/>
          <w:sz w:val="26"/>
          <w:szCs w:val="26"/>
        </w:rPr>
      </w:pPr>
      <w:r w:rsidRPr="0064513B">
        <w:rPr>
          <w:rFonts w:ascii="Times New Roman" w:eastAsia="Calibri" w:hAnsi="Times New Roman" w:cs="Times New Roman"/>
          <w:sz w:val="26"/>
          <w:szCs w:val="26"/>
        </w:rPr>
        <w:t>ОГРН 1101682001629</w:t>
      </w:r>
    </w:p>
    <w:p w:rsidR="00E9791C" w:rsidRPr="00936BC3" w:rsidRDefault="00E9791C" w:rsidP="00E9791C">
      <w:pPr>
        <w:spacing w:before="60" w:after="0" w:line="240" w:lineRule="auto"/>
        <w:jc w:val="both"/>
        <w:rPr>
          <w:rFonts w:ascii="Times New Roman" w:eastAsia="Calibri" w:hAnsi="Times New Roman" w:cs="Times New Roman"/>
          <w:sz w:val="26"/>
          <w:szCs w:val="26"/>
        </w:rPr>
      </w:pPr>
      <w:r w:rsidRPr="0064513B">
        <w:rPr>
          <w:rFonts w:ascii="Times New Roman" w:eastAsia="Calibri" w:hAnsi="Times New Roman" w:cs="Times New Roman"/>
          <w:sz w:val="26"/>
          <w:szCs w:val="26"/>
        </w:rPr>
        <w:t xml:space="preserve">Почтовый адрес: РТ, с. </w:t>
      </w:r>
      <w:proofErr w:type="spellStart"/>
      <w:r w:rsidRPr="0064513B">
        <w:rPr>
          <w:rFonts w:ascii="Times New Roman" w:eastAsia="Calibri" w:hAnsi="Times New Roman" w:cs="Times New Roman"/>
          <w:sz w:val="26"/>
          <w:szCs w:val="26"/>
        </w:rPr>
        <w:t>Актаныш</w:t>
      </w:r>
      <w:proofErr w:type="spellEnd"/>
      <w:r w:rsidRPr="0064513B">
        <w:rPr>
          <w:rFonts w:ascii="Times New Roman" w:eastAsia="Calibri" w:hAnsi="Times New Roman" w:cs="Times New Roman"/>
          <w:sz w:val="26"/>
          <w:szCs w:val="26"/>
        </w:rPr>
        <w:t>, ул. Дорожная,44.</w:t>
      </w:r>
    </w:p>
    <w:p w:rsidR="00E9791C" w:rsidRPr="00DE2BC3" w:rsidRDefault="00E9791C" w:rsidP="00E9791C">
      <w:pPr>
        <w:spacing w:before="60" w:after="0" w:line="240" w:lineRule="auto"/>
        <w:jc w:val="both"/>
        <w:rPr>
          <w:rFonts w:ascii="Times New Roman" w:eastAsia="Times New Roman" w:hAnsi="Times New Roman" w:cs="Times New Roman"/>
          <w:sz w:val="26"/>
          <w:szCs w:val="26"/>
          <w:lang w:eastAsia="ru-RU"/>
        </w:rPr>
      </w:pPr>
    </w:p>
    <w:p w:rsidR="00E9791C" w:rsidRDefault="00E9791C" w:rsidP="00E9791C">
      <w:pPr>
        <w:tabs>
          <w:tab w:val="center" w:pos="4677"/>
          <w:tab w:val="right" w:pos="9355"/>
        </w:tabs>
        <w:spacing w:after="0" w:line="240" w:lineRule="auto"/>
        <w:jc w:val="both"/>
        <w:rPr>
          <w:rFonts w:ascii="Times New Roman" w:eastAsia="Calibri" w:hAnsi="Times New Roman" w:cs="Times New Roman"/>
          <w:sz w:val="26"/>
          <w:szCs w:val="26"/>
        </w:rPr>
      </w:pPr>
      <w:r w:rsidRPr="00DE2BC3">
        <w:rPr>
          <w:rFonts w:ascii="Times New Roman" w:eastAsia="Calibri" w:hAnsi="Times New Roman" w:cs="Times New Roman"/>
          <w:b/>
          <w:sz w:val="26"/>
          <w:szCs w:val="26"/>
        </w:rPr>
        <w:t xml:space="preserve">Арендатор: </w:t>
      </w:r>
      <w:proofErr w:type="spellStart"/>
      <w:r>
        <w:rPr>
          <w:rFonts w:ascii="Times New Roman" w:eastAsia="Calibri" w:hAnsi="Times New Roman" w:cs="Times New Roman"/>
          <w:sz w:val="26"/>
          <w:szCs w:val="26"/>
        </w:rPr>
        <w:t>Курбангалин</w:t>
      </w:r>
      <w:proofErr w:type="spellEnd"/>
      <w:r>
        <w:rPr>
          <w:rFonts w:ascii="Times New Roman" w:eastAsia="Calibri" w:hAnsi="Times New Roman" w:cs="Times New Roman"/>
          <w:sz w:val="26"/>
          <w:szCs w:val="26"/>
        </w:rPr>
        <w:t xml:space="preserve"> Рушан </w:t>
      </w:r>
      <w:proofErr w:type="spellStart"/>
      <w:r>
        <w:rPr>
          <w:rFonts w:ascii="Times New Roman" w:eastAsia="Calibri" w:hAnsi="Times New Roman" w:cs="Times New Roman"/>
          <w:sz w:val="26"/>
          <w:szCs w:val="26"/>
        </w:rPr>
        <w:t>Равильевич</w:t>
      </w:r>
      <w:proofErr w:type="spellEnd"/>
      <w:r w:rsidRPr="00DE2BC3">
        <w:rPr>
          <w:rFonts w:ascii="Times New Roman" w:eastAsia="Calibri" w:hAnsi="Times New Roman" w:cs="Times New Roman"/>
          <w:sz w:val="26"/>
          <w:szCs w:val="26"/>
        </w:rPr>
        <w:t>,</w:t>
      </w:r>
    </w:p>
    <w:p w:rsidR="00E9791C" w:rsidRDefault="00E9791C" w:rsidP="00E9791C">
      <w:pPr>
        <w:tabs>
          <w:tab w:val="center" w:pos="4677"/>
          <w:tab w:val="right" w:pos="9355"/>
        </w:tabs>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sz w:val="26"/>
          <w:szCs w:val="26"/>
        </w:rPr>
        <w:t xml:space="preserve">Паспорт № </w:t>
      </w:r>
      <w:r w:rsidR="00C71650">
        <w:rPr>
          <w:rFonts w:ascii="Times New Roman" w:eastAsia="Calibri" w:hAnsi="Times New Roman" w:cs="Times New Roman"/>
          <w:sz w:val="26"/>
          <w:szCs w:val="26"/>
        </w:rPr>
        <w:t>****</w:t>
      </w:r>
      <w:r>
        <w:rPr>
          <w:rFonts w:ascii="Times New Roman" w:eastAsia="Calibri" w:hAnsi="Times New Roman" w:cs="Times New Roman"/>
          <w:sz w:val="26"/>
          <w:szCs w:val="26"/>
        </w:rPr>
        <w:t xml:space="preserve"> </w:t>
      </w:r>
      <w:r w:rsidR="00C71650">
        <w:rPr>
          <w:rFonts w:ascii="Times New Roman" w:eastAsia="Calibri" w:hAnsi="Times New Roman" w:cs="Times New Roman"/>
          <w:sz w:val="26"/>
          <w:szCs w:val="26"/>
        </w:rPr>
        <w:t>*****</w:t>
      </w:r>
      <w:r>
        <w:rPr>
          <w:rFonts w:ascii="Times New Roman" w:eastAsia="Calibri" w:hAnsi="Times New Roman" w:cs="Times New Roman"/>
          <w:sz w:val="26"/>
          <w:szCs w:val="26"/>
        </w:rPr>
        <w:t xml:space="preserve"> выдан ОВД Актанышского района Республики Татарстан </w:t>
      </w:r>
      <w:r w:rsidR="00C71650">
        <w:rPr>
          <w:rFonts w:ascii="Times New Roman" w:eastAsia="Calibri" w:hAnsi="Times New Roman" w:cs="Times New Roman"/>
          <w:sz w:val="26"/>
          <w:szCs w:val="26"/>
        </w:rPr>
        <w:t>*</w:t>
      </w:r>
      <w:proofErr w:type="gramStart"/>
      <w:r w:rsidR="00C71650">
        <w:rPr>
          <w:rFonts w:ascii="Times New Roman" w:eastAsia="Calibri" w:hAnsi="Times New Roman" w:cs="Times New Roman"/>
          <w:sz w:val="26"/>
          <w:szCs w:val="26"/>
        </w:rPr>
        <w:t>*</w:t>
      </w:r>
      <w:r>
        <w:rPr>
          <w:rFonts w:ascii="Times New Roman" w:eastAsia="Calibri" w:hAnsi="Times New Roman" w:cs="Times New Roman"/>
          <w:sz w:val="26"/>
          <w:szCs w:val="26"/>
        </w:rPr>
        <w:t>.</w:t>
      </w:r>
      <w:r w:rsidR="00C71650">
        <w:rPr>
          <w:rFonts w:ascii="Times New Roman" w:eastAsia="Calibri" w:hAnsi="Times New Roman" w:cs="Times New Roman"/>
          <w:sz w:val="26"/>
          <w:szCs w:val="26"/>
        </w:rPr>
        <w:t>*</w:t>
      </w:r>
      <w:proofErr w:type="gramEnd"/>
      <w:r w:rsidR="00C71650">
        <w:rPr>
          <w:rFonts w:ascii="Times New Roman" w:eastAsia="Calibri" w:hAnsi="Times New Roman" w:cs="Times New Roman"/>
          <w:sz w:val="26"/>
          <w:szCs w:val="26"/>
        </w:rPr>
        <w:t>*</w:t>
      </w:r>
      <w:r>
        <w:rPr>
          <w:rFonts w:ascii="Times New Roman" w:eastAsia="Calibri" w:hAnsi="Times New Roman" w:cs="Times New Roman"/>
          <w:sz w:val="26"/>
          <w:szCs w:val="26"/>
        </w:rPr>
        <w:t>.</w:t>
      </w:r>
      <w:r w:rsidR="00C71650">
        <w:rPr>
          <w:rFonts w:ascii="Times New Roman" w:eastAsia="Calibri" w:hAnsi="Times New Roman" w:cs="Times New Roman"/>
          <w:sz w:val="26"/>
          <w:szCs w:val="26"/>
        </w:rPr>
        <w:t>***</w:t>
      </w:r>
      <w:r>
        <w:rPr>
          <w:rFonts w:ascii="Times New Roman" w:eastAsia="Calibri" w:hAnsi="Times New Roman" w:cs="Times New Roman"/>
          <w:sz w:val="26"/>
          <w:szCs w:val="26"/>
        </w:rPr>
        <w:t>года.</w:t>
      </w:r>
      <w:bookmarkStart w:id="2" w:name="_GoBack"/>
      <w:bookmarkEnd w:id="2"/>
    </w:p>
    <w:p w:rsidR="00E9791C" w:rsidRPr="00DE2BC3" w:rsidRDefault="00E9791C" w:rsidP="00E9791C">
      <w:pPr>
        <w:tabs>
          <w:tab w:val="center" w:pos="4677"/>
          <w:tab w:val="right" w:pos="9355"/>
        </w:tabs>
        <w:spacing w:after="0" w:line="240" w:lineRule="auto"/>
        <w:jc w:val="both"/>
        <w:rPr>
          <w:rFonts w:ascii="Times New Roman" w:eastAsia="Calibri" w:hAnsi="Times New Roman" w:cs="Times New Roman"/>
          <w:b/>
          <w:sz w:val="26"/>
          <w:szCs w:val="26"/>
        </w:rPr>
      </w:pPr>
      <w:r w:rsidRPr="00DE2BC3">
        <w:rPr>
          <w:rFonts w:ascii="Times New Roman" w:eastAsia="Calibri" w:hAnsi="Times New Roman" w:cs="Times New Roman"/>
          <w:sz w:val="26"/>
          <w:szCs w:val="26"/>
        </w:rPr>
        <w:sym w:font="Wingdings" w:char="F028"/>
      </w:r>
      <w:r>
        <w:rPr>
          <w:rFonts w:ascii="Times New Roman" w:eastAsia="Calibri" w:hAnsi="Times New Roman" w:cs="Times New Roman"/>
          <w:b/>
          <w:sz w:val="26"/>
          <w:szCs w:val="26"/>
        </w:rPr>
        <w:t xml:space="preserve"> </w:t>
      </w:r>
      <w:r>
        <w:rPr>
          <w:rFonts w:ascii="Times New Roman" w:eastAsia="Calibri" w:hAnsi="Times New Roman" w:cs="Times New Roman"/>
          <w:sz w:val="26"/>
          <w:szCs w:val="26"/>
        </w:rPr>
        <w:t>8 906 116 50 11</w:t>
      </w:r>
      <w:r w:rsidRPr="00DE2BC3">
        <w:rPr>
          <w:rFonts w:ascii="Times New Roman" w:eastAsia="Calibri" w:hAnsi="Times New Roman" w:cs="Times New Roman"/>
          <w:b/>
          <w:sz w:val="26"/>
          <w:szCs w:val="26"/>
        </w:rPr>
        <w:t xml:space="preserve">, </w:t>
      </w:r>
    </w:p>
    <w:p w:rsidR="00E9791C"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ИНН</w:t>
      </w:r>
      <w:r>
        <w:rPr>
          <w:rFonts w:ascii="Times New Roman" w:eastAsia="Times New Roman" w:hAnsi="Times New Roman" w:cs="Times New Roman"/>
          <w:sz w:val="26"/>
          <w:szCs w:val="26"/>
          <w:lang w:eastAsia="ru-RU"/>
        </w:rPr>
        <w:t xml:space="preserve"> 160402077780</w:t>
      </w:r>
      <w:r w:rsidRPr="00DE2BC3">
        <w:rPr>
          <w:rFonts w:ascii="Times New Roman" w:eastAsia="Times New Roman" w:hAnsi="Times New Roman" w:cs="Times New Roman"/>
          <w:sz w:val="26"/>
          <w:szCs w:val="26"/>
          <w:lang w:eastAsia="ru-RU"/>
        </w:rPr>
        <w:t>,</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Почтовый адрес: </w:t>
      </w:r>
      <w:r>
        <w:rPr>
          <w:rFonts w:ascii="Times New Roman" w:eastAsia="Times New Roman" w:hAnsi="Times New Roman" w:cs="Times New Roman"/>
          <w:sz w:val="26"/>
          <w:szCs w:val="26"/>
          <w:lang w:eastAsia="ru-RU"/>
        </w:rPr>
        <w:t>423740, РТ</w:t>
      </w:r>
      <w:r w:rsidRPr="00DE2BC3">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Актанышский район, с. </w:t>
      </w:r>
      <w:proofErr w:type="spellStart"/>
      <w:r>
        <w:rPr>
          <w:rFonts w:ascii="Times New Roman" w:eastAsia="Times New Roman" w:hAnsi="Times New Roman" w:cs="Times New Roman"/>
          <w:sz w:val="26"/>
          <w:szCs w:val="26"/>
          <w:lang w:eastAsia="ru-RU"/>
        </w:rPr>
        <w:t>Актаныш</w:t>
      </w:r>
      <w:proofErr w:type="spellEnd"/>
      <w:r>
        <w:rPr>
          <w:rFonts w:ascii="Times New Roman" w:eastAsia="Times New Roman" w:hAnsi="Times New Roman" w:cs="Times New Roman"/>
          <w:sz w:val="26"/>
          <w:szCs w:val="26"/>
          <w:lang w:eastAsia="ru-RU"/>
        </w:rPr>
        <w:t>, ул. Аэропортовская, д. 9.</w:t>
      </w: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ПОДПИСИ СТОРОН:</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tbl>
      <w:tblPr>
        <w:tblW w:w="12121" w:type="dxa"/>
        <w:tblLayout w:type="fixed"/>
        <w:tblLook w:val="0000" w:firstRow="0" w:lastRow="0" w:firstColumn="0" w:lastColumn="0" w:noHBand="0" w:noVBand="0"/>
      </w:tblPr>
      <w:tblGrid>
        <w:gridCol w:w="3369"/>
        <w:gridCol w:w="1984"/>
        <w:gridCol w:w="3119"/>
        <w:gridCol w:w="283"/>
        <w:gridCol w:w="3366"/>
      </w:tblGrid>
      <w:tr w:rsidR="00E9791C" w:rsidRPr="00DE2BC3" w:rsidTr="00AA5FAB">
        <w:tc>
          <w:tcPr>
            <w:tcW w:w="3369" w:type="dxa"/>
          </w:tcPr>
          <w:p w:rsidR="00E9791C"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Арендодатель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w:t>
            </w:r>
            <w:r>
              <w:rPr>
                <w:rFonts w:ascii="Times New Roman" w:eastAsia="Times New Roman" w:hAnsi="Times New Roman" w:cs="Times New Roman"/>
                <w:sz w:val="26"/>
                <w:szCs w:val="26"/>
                <w:lang w:eastAsia="ru-RU"/>
              </w:rPr>
              <w:t>____________</w:t>
            </w:r>
            <w:r w:rsidRPr="00DE2BC3">
              <w:rPr>
                <w:rFonts w:ascii="Times New Roman" w:eastAsia="Times New Roman" w:hAnsi="Times New Roman" w:cs="Times New Roman"/>
                <w:sz w:val="26"/>
                <w:szCs w:val="26"/>
                <w:lang w:eastAsia="ru-RU"/>
              </w:rPr>
              <w:t>______</w:t>
            </w:r>
          </w:p>
          <w:p w:rsidR="00E9791C" w:rsidRPr="00DE2BC3" w:rsidRDefault="00E9791C" w:rsidP="00AA5FAB">
            <w:pPr>
              <w:spacing w:after="0" w:line="240" w:lineRule="auto"/>
              <w:jc w:val="both"/>
              <w:rPr>
                <w:rFonts w:ascii="Times New Roman" w:eastAsia="Times New Roman" w:hAnsi="Times New Roman" w:cs="Times New Roman"/>
                <w:sz w:val="26"/>
                <w:szCs w:val="26"/>
                <w:vertAlign w:val="superscript"/>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t>М.П.</w:t>
            </w:r>
          </w:p>
        </w:tc>
        <w:tc>
          <w:tcPr>
            <w:tcW w:w="1984"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c>
          <w:tcPr>
            <w:tcW w:w="3119" w:type="dxa"/>
          </w:tcPr>
          <w:p w:rsidR="00E9791C"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Арендатор</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t xml:space="preserve"> М.П.</w:t>
            </w:r>
          </w:p>
        </w:tc>
        <w:tc>
          <w:tcPr>
            <w:tcW w:w="283"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c>
          <w:tcPr>
            <w:tcW w:w="3366"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r>
    </w:tbl>
    <w:p w:rsidR="00E9791C" w:rsidRPr="00DE2BC3" w:rsidRDefault="00E9791C" w:rsidP="00E9791C">
      <w:pPr>
        <w:spacing w:after="0" w:line="240" w:lineRule="auto"/>
        <w:ind w:left="5387"/>
        <w:jc w:val="both"/>
        <w:rPr>
          <w:rFonts w:ascii="Times New Roman" w:eastAsia="Times New Roman" w:hAnsi="Times New Roman" w:cs="Times New Roman"/>
          <w:b/>
          <w:sz w:val="26"/>
          <w:szCs w:val="26"/>
          <w:lang w:eastAsia="ru-RU"/>
        </w:rPr>
      </w:pPr>
    </w:p>
    <w:p w:rsidR="00E9791C"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Балансодержатель</w:t>
      </w:r>
    </w:p>
    <w:p w:rsidR="00E9791C"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w:t>
      </w:r>
    </w:p>
    <w:p w:rsidR="00E9791C"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w:t>
      </w:r>
    </w:p>
    <w:p w:rsidR="00E9791C" w:rsidRDefault="00E9791C" w:rsidP="00E9791C">
      <w:pPr>
        <w:spacing w:after="0" w:line="240" w:lineRule="auto"/>
        <w:jc w:val="both"/>
        <w:rPr>
          <w:rFonts w:ascii="Times New Roman" w:eastAsia="Times New Roman" w:hAnsi="Times New Roman" w:cs="Times New Roman"/>
          <w:smallCaps/>
          <w:sz w:val="26"/>
          <w:szCs w:val="26"/>
          <w:vertAlign w:val="superscript"/>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Default="00E9791C" w:rsidP="00E9791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М.П.</w:t>
      </w: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spacing w:after="0" w:line="240" w:lineRule="auto"/>
        <w:jc w:val="both"/>
        <w:rPr>
          <w:rFonts w:ascii="Times New Roman" w:eastAsia="Times New Roman" w:hAnsi="Times New Roman" w:cs="Times New Roman"/>
          <w:sz w:val="26"/>
          <w:szCs w:val="26"/>
          <w:lang w:eastAsia="ru-RU"/>
        </w:rPr>
      </w:pPr>
    </w:p>
    <w:p w:rsidR="00E9791C" w:rsidRDefault="00E9791C" w:rsidP="00E9791C">
      <w:pPr>
        <w:tabs>
          <w:tab w:val="left" w:pos="4860"/>
          <w:tab w:val="left" w:pos="6480"/>
        </w:tabs>
        <w:spacing w:after="0" w:line="240" w:lineRule="auto"/>
        <w:outlineLvl w:val="0"/>
        <w:rPr>
          <w:rFonts w:ascii="Times New Roman" w:hAnsi="Times New Roman" w:cs="Times New Roman"/>
        </w:rPr>
      </w:pPr>
      <w:r>
        <w:rPr>
          <w:rFonts w:ascii="Times New Roman" w:hAnsi="Times New Roman" w:cs="Times New Roman"/>
        </w:rPr>
        <w:tab/>
      </w:r>
    </w:p>
    <w:p w:rsidR="00E9791C" w:rsidRDefault="00E9791C">
      <w:pPr>
        <w:rPr>
          <w:rFonts w:ascii="Times New Roman" w:hAnsi="Times New Roman" w:cs="Times New Roman"/>
        </w:rPr>
      </w:pPr>
      <w:r>
        <w:rPr>
          <w:rFonts w:ascii="Times New Roman" w:hAnsi="Times New Roman" w:cs="Times New Roman"/>
        </w:rPr>
        <w:br w:type="page"/>
      </w:r>
    </w:p>
    <w:p w:rsidR="00E9791C" w:rsidRPr="0065769F" w:rsidRDefault="00E9791C" w:rsidP="00E9791C">
      <w:pPr>
        <w:tabs>
          <w:tab w:val="left" w:pos="4860"/>
          <w:tab w:val="left" w:pos="6480"/>
        </w:tabs>
        <w:spacing w:after="0" w:line="240" w:lineRule="auto"/>
        <w:jc w:val="right"/>
        <w:outlineLvl w:val="0"/>
        <w:rPr>
          <w:rFonts w:ascii="Times New Roman" w:hAnsi="Times New Roman" w:cs="Times New Roman"/>
        </w:rPr>
      </w:pPr>
      <w:r w:rsidRPr="0065769F">
        <w:rPr>
          <w:rFonts w:ascii="Times New Roman" w:hAnsi="Times New Roman" w:cs="Times New Roman"/>
        </w:rPr>
        <w:lastRenderedPageBreak/>
        <w:t xml:space="preserve">Приложение № </w:t>
      </w:r>
      <w:r>
        <w:rPr>
          <w:rFonts w:ascii="Times New Roman" w:hAnsi="Times New Roman" w:cs="Times New Roman"/>
        </w:rPr>
        <w:t>1</w:t>
      </w:r>
      <w:r w:rsidRPr="0065769F">
        <w:rPr>
          <w:rFonts w:ascii="Times New Roman" w:hAnsi="Times New Roman" w:cs="Times New Roman"/>
        </w:rPr>
        <w:t xml:space="preserve"> </w:t>
      </w:r>
    </w:p>
    <w:p w:rsidR="00E9791C" w:rsidRPr="0065769F" w:rsidRDefault="00E9791C" w:rsidP="00E9791C">
      <w:pPr>
        <w:tabs>
          <w:tab w:val="left" w:pos="4860"/>
          <w:tab w:val="left" w:pos="6480"/>
        </w:tabs>
        <w:spacing w:after="0" w:line="240" w:lineRule="auto"/>
        <w:jc w:val="right"/>
        <w:outlineLvl w:val="0"/>
        <w:rPr>
          <w:rFonts w:ascii="Times New Roman" w:hAnsi="Times New Roman" w:cs="Times New Roman"/>
        </w:rPr>
      </w:pPr>
      <w:r>
        <w:rPr>
          <w:rFonts w:ascii="Times New Roman" w:hAnsi="Times New Roman" w:cs="Times New Roman"/>
        </w:rPr>
        <w:tab/>
      </w:r>
      <w:r w:rsidRPr="0065769F">
        <w:rPr>
          <w:rFonts w:ascii="Times New Roman" w:hAnsi="Times New Roman" w:cs="Times New Roman"/>
        </w:rPr>
        <w:t>к договору аренды</w:t>
      </w:r>
    </w:p>
    <w:p w:rsidR="00E9791C" w:rsidRPr="0065769F" w:rsidRDefault="00E9791C" w:rsidP="00E9791C">
      <w:pPr>
        <w:tabs>
          <w:tab w:val="left" w:pos="4860"/>
          <w:tab w:val="left" w:pos="6480"/>
        </w:tabs>
        <w:spacing w:after="0" w:line="240" w:lineRule="auto"/>
        <w:ind w:right="-180"/>
        <w:jc w:val="right"/>
        <w:rPr>
          <w:rFonts w:ascii="Times New Roman" w:hAnsi="Times New Roman" w:cs="Times New Roman"/>
        </w:rPr>
      </w:pPr>
      <w:r>
        <w:rPr>
          <w:rFonts w:ascii="Times New Roman" w:hAnsi="Times New Roman" w:cs="Times New Roman"/>
        </w:rPr>
        <w:tab/>
      </w:r>
      <w:r w:rsidRPr="0065769F">
        <w:rPr>
          <w:rFonts w:ascii="Times New Roman" w:hAnsi="Times New Roman" w:cs="Times New Roman"/>
        </w:rPr>
        <w:t>муниципального имущества</w:t>
      </w:r>
    </w:p>
    <w:p w:rsidR="00E9791C" w:rsidRPr="0065769F" w:rsidRDefault="00E9791C" w:rsidP="00E9791C">
      <w:pPr>
        <w:tabs>
          <w:tab w:val="left" w:pos="4860"/>
          <w:tab w:val="left" w:pos="6480"/>
        </w:tabs>
        <w:spacing w:after="0" w:line="240" w:lineRule="auto"/>
        <w:ind w:right="-180"/>
        <w:jc w:val="right"/>
        <w:rPr>
          <w:rFonts w:ascii="Times New Roman" w:hAnsi="Times New Roman" w:cs="Times New Roman"/>
        </w:rPr>
      </w:pPr>
      <w:r w:rsidRPr="0065769F">
        <w:rPr>
          <w:rFonts w:ascii="Times New Roman" w:hAnsi="Times New Roman" w:cs="Times New Roman"/>
        </w:rPr>
        <w:t xml:space="preserve">          </w:t>
      </w:r>
      <w:r w:rsidRPr="0065769F">
        <w:rPr>
          <w:rFonts w:ascii="Times New Roman" w:hAnsi="Times New Roman" w:cs="Times New Roman"/>
          <w:b/>
        </w:rPr>
        <w:t xml:space="preserve">                                                                              </w:t>
      </w:r>
      <w:r w:rsidRPr="0065769F">
        <w:rPr>
          <w:rFonts w:ascii="Times New Roman" w:hAnsi="Times New Roman" w:cs="Times New Roman"/>
          <w:b/>
          <w:u w:val="single"/>
        </w:rPr>
        <w:t xml:space="preserve">№ </w:t>
      </w:r>
      <w:r>
        <w:rPr>
          <w:rFonts w:ascii="Times New Roman" w:hAnsi="Times New Roman" w:cs="Times New Roman"/>
          <w:b/>
          <w:u w:val="single"/>
        </w:rPr>
        <w:t>______________________</w:t>
      </w:r>
      <w:r w:rsidRPr="0065769F">
        <w:rPr>
          <w:rFonts w:ascii="Times New Roman" w:hAnsi="Times New Roman" w:cs="Times New Roman"/>
        </w:rPr>
        <w:t xml:space="preserve">                    </w:t>
      </w:r>
    </w:p>
    <w:p w:rsidR="00E9791C" w:rsidRPr="0065769F" w:rsidRDefault="00E9791C" w:rsidP="00E9791C">
      <w:pPr>
        <w:spacing w:after="0" w:line="240" w:lineRule="auto"/>
        <w:ind w:firstLine="5670"/>
        <w:jc w:val="right"/>
        <w:rPr>
          <w:rFonts w:ascii="Times New Roman" w:hAnsi="Times New Roman" w:cs="Times New Roman"/>
        </w:rPr>
      </w:pPr>
      <w:r w:rsidRPr="0065769F">
        <w:rPr>
          <w:rFonts w:ascii="Times New Roman" w:hAnsi="Times New Roman" w:cs="Times New Roman"/>
        </w:rPr>
        <w:t xml:space="preserve">          </w:t>
      </w:r>
    </w:p>
    <w:p w:rsidR="00E9791C" w:rsidRPr="0065769F" w:rsidRDefault="00E9791C" w:rsidP="00E9791C">
      <w:pPr>
        <w:spacing w:after="0" w:line="240" w:lineRule="auto"/>
        <w:ind w:firstLine="5670"/>
        <w:jc w:val="right"/>
        <w:rPr>
          <w:rFonts w:ascii="Times New Roman" w:hAnsi="Times New Roman" w:cs="Times New Roman"/>
        </w:rPr>
      </w:pPr>
    </w:p>
    <w:p w:rsidR="00E9791C" w:rsidRPr="0065769F" w:rsidRDefault="00E9791C" w:rsidP="00E9791C">
      <w:pPr>
        <w:spacing w:after="0" w:line="240" w:lineRule="auto"/>
        <w:jc w:val="center"/>
        <w:rPr>
          <w:rFonts w:ascii="Times New Roman" w:hAnsi="Times New Roman" w:cs="Times New Roman"/>
          <w:sz w:val="26"/>
          <w:szCs w:val="26"/>
        </w:rPr>
      </w:pPr>
    </w:p>
    <w:p w:rsidR="00E9791C" w:rsidRPr="0065769F" w:rsidRDefault="00E9791C" w:rsidP="00E9791C">
      <w:pPr>
        <w:spacing w:after="0" w:line="240" w:lineRule="auto"/>
        <w:jc w:val="center"/>
        <w:outlineLvl w:val="0"/>
        <w:rPr>
          <w:rFonts w:ascii="Times New Roman" w:hAnsi="Times New Roman" w:cs="Times New Roman"/>
          <w:b/>
          <w:sz w:val="26"/>
          <w:szCs w:val="26"/>
        </w:rPr>
      </w:pPr>
    </w:p>
    <w:p w:rsidR="00E9791C" w:rsidRPr="0065769F" w:rsidRDefault="00E9791C" w:rsidP="00E9791C">
      <w:pPr>
        <w:spacing w:after="0" w:line="240" w:lineRule="auto"/>
        <w:jc w:val="center"/>
        <w:outlineLvl w:val="0"/>
        <w:rPr>
          <w:rFonts w:ascii="Times New Roman" w:hAnsi="Times New Roman" w:cs="Times New Roman"/>
          <w:b/>
          <w:sz w:val="26"/>
          <w:szCs w:val="26"/>
        </w:rPr>
      </w:pPr>
    </w:p>
    <w:p w:rsidR="00E9791C" w:rsidRPr="0065769F" w:rsidRDefault="00E9791C" w:rsidP="00E9791C">
      <w:pPr>
        <w:spacing w:after="0" w:line="240" w:lineRule="auto"/>
        <w:jc w:val="center"/>
        <w:outlineLvl w:val="0"/>
        <w:rPr>
          <w:rFonts w:ascii="Times New Roman" w:hAnsi="Times New Roman" w:cs="Times New Roman"/>
          <w:b/>
          <w:sz w:val="26"/>
          <w:szCs w:val="26"/>
        </w:rPr>
      </w:pPr>
      <w:r w:rsidRPr="0065769F">
        <w:rPr>
          <w:rFonts w:ascii="Times New Roman" w:hAnsi="Times New Roman" w:cs="Times New Roman"/>
          <w:b/>
          <w:sz w:val="26"/>
          <w:szCs w:val="26"/>
        </w:rPr>
        <w:t>АКТ ПРИЕМА-ПЕРЕДАЧИ</w:t>
      </w:r>
    </w:p>
    <w:p w:rsidR="00E9791C" w:rsidRPr="00E42B87" w:rsidRDefault="00E9791C" w:rsidP="00E9791C">
      <w:pPr>
        <w:spacing w:after="0" w:line="240" w:lineRule="auto"/>
        <w:jc w:val="center"/>
        <w:outlineLvl w:val="0"/>
        <w:rPr>
          <w:rFonts w:ascii="Times New Roman" w:hAnsi="Times New Roman" w:cs="Times New Roman"/>
          <w:b/>
          <w:sz w:val="26"/>
          <w:szCs w:val="26"/>
        </w:rPr>
      </w:pPr>
    </w:p>
    <w:p w:rsidR="00E9791C" w:rsidRDefault="00E9791C" w:rsidP="00E9791C">
      <w:pPr>
        <w:spacing w:after="0" w:line="240" w:lineRule="auto"/>
        <w:ind w:firstLine="708"/>
        <w:jc w:val="both"/>
        <w:rPr>
          <w:rFonts w:ascii="Times New Roman" w:eastAsia="Times New Roman" w:hAnsi="Times New Roman" w:cs="Times New Roman"/>
          <w:spacing w:val="-3"/>
          <w:sz w:val="26"/>
          <w:szCs w:val="26"/>
          <w:lang w:eastAsia="ru-RU"/>
        </w:rPr>
      </w:pPr>
      <w:r w:rsidRPr="003B5D8B">
        <w:rPr>
          <w:rFonts w:ascii="Times New Roman" w:eastAsia="Times New Roman" w:hAnsi="Times New Roman" w:cs="Times New Roman"/>
          <w:b/>
          <w:sz w:val="26"/>
          <w:szCs w:val="26"/>
          <w:lang w:eastAsia="ru-RU"/>
        </w:rPr>
        <w:t>Палата имущественных и земельных отношений Актанышского муниципального района</w:t>
      </w:r>
      <w:r w:rsidRPr="003B5D8B">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pacing w:val="-3"/>
          <w:sz w:val="26"/>
          <w:szCs w:val="26"/>
          <w:lang w:eastAsia="ru-RU"/>
        </w:rPr>
        <w:t>именуемое в дальнейшем «Арендодатель»</w:t>
      </w:r>
      <w:r w:rsidRPr="00DE2BC3">
        <w:rPr>
          <w:rFonts w:ascii="Times New Roman" w:eastAsia="Times New Roman" w:hAnsi="Times New Roman" w:cs="Times New Roman"/>
          <w:sz w:val="26"/>
          <w:szCs w:val="26"/>
          <w:lang w:eastAsia="ru-RU"/>
        </w:rPr>
        <w:t xml:space="preserve">, </w:t>
      </w:r>
      <w:r w:rsidRPr="003B5D8B">
        <w:rPr>
          <w:rFonts w:ascii="Times New Roman" w:eastAsia="Times New Roman" w:hAnsi="Times New Roman" w:cs="Times New Roman"/>
          <w:spacing w:val="-3"/>
          <w:sz w:val="26"/>
          <w:szCs w:val="26"/>
          <w:lang w:eastAsia="ru-RU"/>
        </w:rPr>
        <w:t xml:space="preserve">в лице председателя Палаты </w:t>
      </w:r>
      <w:proofErr w:type="spellStart"/>
      <w:r>
        <w:rPr>
          <w:rFonts w:ascii="Times New Roman" w:eastAsia="Times New Roman" w:hAnsi="Times New Roman" w:cs="Times New Roman"/>
          <w:spacing w:val="-3"/>
          <w:sz w:val="26"/>
          <w:szCs w:val="26"/>
          <w:lang w:eastAsia="ru-RU"/>
        </w:rPr>
        <w:t>Багаутдиновой</w:t>
      </w:r>
      <w:proofErr w:type="spellEnd"/>
      <w:r>
        <w:rPr>
          <w:rFonts w:ascii="Times New Roman" w:eastAsia="Times New Roman" w:hAnsi="Times New Roman" w:cs="Times New Roman"/>
          <w:spacing w:val="-3"/>
          <w:sz w:val="26"/>
          <w:szCs w:val="26"/>
          <w:lang w:eastAsia="ru-RU"/>
        </w:rPr>
        <w:t xml:space="preserve"> </w:t>
      </w:r>
      <w:proofErr w:type="spellStart"/>
      <w:r>
        <w:rPr>
          <w:rFonts w:ascii="Times New Roman" w:eastAsia="Times New Roman" w:hAnsi="Times New Roman" w:cs="Times New Roman"/>
          <w:spacing w:val="-3"/>
          <w:sz w:val="26"/>
          <w:szCs w:val="26"/>
          <w:lang w:eastAsia="ru-RU"/>
        </w:rPr>
        <w:t>Наиры</w:t>
      </w:r>
      <w:proofErr w:type="spellEnd"/>
      <w:r>
        <w:rPr>
          <w:rFonts w:ascii="Times New Roman" w:eastAsia="Times New Roman" w:hAnsi="Times New Roman" w:cs="Times New Roman"/>
          <w:spacing w:val="-3"/>
          <w:sz w:val="26"/>
          <w:szCs w:val="26"/>
          <w:lang w:eastAsia="ru-RU"/>
        </w:rPr>
        <w:t xml:space="preserve"> </w:t>
      </w:r>
      <w:proofErr w:type="spellStart"/>
      <w:r>
        <w:rPr>
          <w:rFonts w:ascii="Times New Roman" w:eastAsia="Times New Roman" w:hAnsi="Times New Roman" w:cs="Times New Roman"/>
          <w:spacing w:val="-3"/>
          <w:sz w:val="26"/>
          <w:szCs w:val="26"/>
          <w:lang w:eastAsia="ru-RU"/>
        </w:rPr>
        <w:t>Мухаметназифовны</w:t>
      </w:r>
      <w:proofErr w:type="spellEnd"/>
      <w:r w:rsidRPr="003B5D8B">
        <w:rPr>
          <w:rFonts w:ascii="Times New Roman" w:eastAsia="Times New Roman" w:hAnsi="Times New Roman" w:cs="Times New Roman"/>
          <w:spacing w:val="-3"/>
          <w:sz w:val="26"/>
          <w:szCs w:val="26"/>
          <w:lang w:eastAsia="ru-RU"/>
        </w:rPr>
        <w:t>, дейс</w:t>
      </w:r>
      <w:r>
        <w:rPr>
          <w:rFonts w:ascii="Times New Roman" w:eastAsia="Times New Roman" w:hAnsi="Times New Roman" w:cs="Times New Roman"/>
          <w:spacing w:val="-3"/>
          <w:sz w:val="26"/>
          <w:szCs w:val="26"/>
          <w:lang w:eastAsia="ru-RU"/>
        </w:rPr>
        <w:t>твующей на основании Положения</w:t>
      </w:r>
      <w:r w:rsidRPr="003B5D8B">
        <w:rPr>
          <w:rFonts w:ascii="Times New Roman" w:eastAsia="Times New Roman" w:hAnsi="Times New Roman" w:cs="Times New Roman"/>
          <w:spacing w:val="-3"/>
          <w:sz w:val="26"/>
          <w:szCs w:val="26"/>
          <w:lang w:eastAsia="ru-RU"/>
        </w:rPr>
        <w:t>,</w:t>
      </w:r>
      <w:r>
        <w:rPr>
          <w:rFonts w:ascii="Times New Roman" w:eastAsia="Times New Roman" w:hAnsi="Times New Roman" w:cs="Times New Roman"/>
          <w:spacing w:val="-3"/>
          <w:sz w:val="26"/>
          <w:szCs w:val="26"/>
          <w:lang w:eastAsia="ru-RU"/>
        </w:rPr>
        <w:t xml:space="preserve"> и </w:t>
      </w:r>
    </w:p>
    <w:p w:rsidR="00E9791C" w:rsidRDefault="00E9791C" w:rsidP="00E9791C">
      <w:pPr>
        <w:spacing w:after="0" w:line="240" w:lineRule="auto"/>
        <w:ind w:firstLine="708"/>
        <w:jc w:val="both"/>
        <w:rPr>
          <w:rFonts w:ascii="Times New Roman" w:eastAsia="Times New Roman" w:hAnsi="Times New Roman" w:cs="Times New Roman"/>
          <w:spacing w:val="-3"/>
          <w:sz w:val="26"/>
          <w:szCs w:val="26"/>
          <w:lang w:eastAsia="ru-RU"/>
        </w:rPr>
      </w:pPr>
      <w:r w:rsidRPr="00A137CA">
        <w:rPr>
          <w:rFonts w:ascii="Times New Roman" w:eastAsia="Times New Roman" w:hAnsi="Times New Roman" w:cs="Times New Roman"/>
          <w:b/>
          <w:spacing w:val="-3"/>
          <w:sz w:val="26"/>
          <w:szCs w:val="26"/>
          <w:lang w:eastAsia="ru-RU"/>
        </w:rPr>
        <w:t xml:space="preserve">Муниципальное </w:t>
      </w:r>
      <w:r>
        <w:rPr>
          <w:rFonts w:ascii="Times New Roman" w:eastAsia="Times New Roman" w:hAnsi="Times New Roman" w:cs="Times New Roman"/>
          <w:b/>
          <w:spacing w:val="-3"/>
          <w:sz w:val="26"/>
          <w:szCs w:val="26"/>
          <w:lang w:eastAsia="ru-RU"/>
        </w:rPr>
        <w:t xml:space="preserve">унитарное предприятие «Актанышский полигон ТБО», </w:t>
      </w:r>
      <w:r w:rsidRPr="00581816">
        <w:rPr>
          <w:rFonts w:ascii="Times New Roman" w:eastAsia="Times New Roman" w:hAnsi="Times New Roman" w:cs="Times New Roman"/>
          <w:spacing w:val="-3"/>
          <w:sz w:val="26"/>
          <w:szCs w:val="26"/>
          <w:lang w:eastAsia="ru-RU"/>
        </w:rPr>
        <w:t xml:space="preserve">именуемое в дальнейшем - Балансодержатель, в лице директора </w:t>
      </w:r>
      <w:proofErr w:type="spellStart"/>
      <w:r>
        <w:rPr>
          <w:rFonts w:ascii="Times New Roman" w:eastAsia="Times New Roman" w:hAnsi="Times New Roman" w:cs="Times New Roman"/>
          <w:spacing w:val="-3"/>
          <w:sz w:val="26"/>
          <w:szCs w:val="26"/>
          <w:lang w:eastAsia="ru-RU"/>
        </w:rPr>
        <w:t>Саетгалиева</w:t>
      </w:r>
      <w:proofErr w:type="spellEnd"/>
      <w:r>
        <w:rPr>
          <w:rFonts w:ascii="Times New Roman" w:eastAsia="Times New Roman" w:hAnsi="Times New Roman" w:cs="Times New Roman"/>
          <w:spacing w:val="-3"/>
          <w:sz w:val="26"/>
          <w:szCs w:val="26"/>
          <w:lang w:eastAsia="ru-RU"/>
        </w:rPr>
        <w:t xml:space="preserve"> Марата </w:t>
      </w:r>
      <w:proofErr w:type="spellStart"/>
      <w:r>
        <w:rPr>
          <w:rFonts w:ascii="Times New Roman" w:eastAsia="Times New Roman" w:hAnsi="Times New Roman" w:cs="Times New Roman"/>
          <w:spacing w:val="-3"/>
          <w:sz w:val="26"/>
          <w:szCs w:val="26"/>
          <w:lang w:eastAsia="ru-RU"/>
        </w:rPr>
        <w:t>Абелгалиевича</w:t>
      </w:r>
      <w:proofErr w:type="spellEnd"/>
      <w:r w:rsidRPr="00581816">
        <w:rPr>
          <w:rFonts w:ascii="Times New Roman" w:eastAsia="Times New Roman" w:hAnsi="Times New Roman" w:cs="Times New Roman"/>
          <w:spacing w:val="-3"/>
          <w:sz w:val="26"/>
          <w:szCs w:val="26"/>
          <w:lang w:eastAsia="ru-RU"/>
        </w:rPr>
        <w:t xml:space="preserve">, </w:t>
      </w:r>
      <w:proofErr w:type="gramStart"/>
      <w:r w:rsidRPr="00581816">
        <w:rPr>
          <w:rFonts w:ascii="Times New Roman" w:eastAsia="Times New Roman" w:hAnsi="Times New Roman" w:cs="Times New Roman"/>
          <w:spacing w:val="-3"/>
          <w:sz w:val="26"/>
          <w:szCs w:val="26"/>
          <w:lang w:eastAsia="ru-RU"/>
        </w:rPr>
        <w:t>действующего  на</w:t>
      </w:r>
      <w:proofErr w:type="gramEnd"/>
      <w:r w:rsidRPr="00581816">
        <w:rPr>
          <w:rFonts w:ascii="Times New Roman" w:eastAsia="Times New Roman" w:hAnsi="Times New Roman" w:cs="Times New Roman"/>
          <w:spacing w:val="-3"/>
          <w:sz w:val="26"/>
          <w:szCs w:val="26"/>
          <w:lang w:eastAsia="ru-RU"/>
        </w:rPr>
        <w:t xml:space="preserve"> основании Устава, с одной стороны</w:t>
      </w:r>
      <w:r w:rsidRPr="00DE2BC3">
        <w:rPr>
          <w:rFonts w:ascii="Times New Roman" w:eastAsia="Times New Roman" w:hAnsi="Times New Roman" w:cs="Times New Roman"/>
          <w:sz w:val="26"/>
          <w:szCs w:val="26"/>
          <w:lang w:eastAsia="ru-RU"/>
        </w:rPr>
        <w:t>, и</w:t>
      </w:r>
      <w:r w:rsidRPr="003B5D8B">
        <w:rPr>
          <w:rFonts w:ascii="Times New Roman" w:eastAsia="Times New Roman" w:hAnsi="Times New Roman" w:cs="Times New Roman"/>
          <w:spacing w:val="-3"/>
          <w:sz w:val="26"/>
          <w:szCs w:val="26"/>
          <w:lang w:eastAsia="ru-RU"/>
        </w:rPr>
        <w:t xml:space="preserve"> </w:t>
      </w:r>
    </w:p>
    <w:p w:rsidR="00E9791C" w:rsidRPr="0065769F" w:rsidRDefault="00E9791C" w:rsidP="00E9791C">
      <w:pPr>
        <w:spacing w:before="60" w:after="0" w:line="240" w:lineRule="auto"/>
        <w:ind w:firstLine="720"/>
        <w:jc w:val="both"/>
        <w:rPr>
          <w:rFonts w:ascii="Times New Roman" w:hAnsi="Times New Roman" w:cs="Times New Roman"/>
          <w:sz w:val="26"/>
          <w:szCs w:val="26"/>
          <w:u w:val="single"/>
        </w:rPr>
      </w:pPr>
      <w:proofErr w:type="spellStart"/>
      <w:r>
        <w:rPr>
          <w:rFonts w:ascii="Times New Roman" w:eastAsia="Times New Roman" w:hAnsi="Times New Roman" w:cs="Times New Roman"/>
          <w:b/>
          <w:sz w:val="26"/>
          <w:szCs w:val="26"/>
          <w:lang w:eastAsia="ru-RU"/>
        </w:rPr>
        <w:t>Курбангалин</w:t>
      </w:r>
      <w:proofErr w:type="spellEnd"/>
      <w:r>
        <w:rPr>
          <w:rFonts w:ascii="Times New Roman" w:eastAsia="Times New Roman" w:hAnsi="Times New Roman" w:cs="Times New Roman"/>
          <w:b/>
          <w:sz w:val="26"/>
          <w:szCs w:val="26"/>
          <w:lang w:eastAsia="ru-RU"/>
        </w:rPr>
        <w:t xml:space="preserve"> Рушан </w:t>
      </w:r>
      <w:proofErr w:type="spellStart"/>
      <w:r>
        <w:rPr>
          <w:rFonts w:ascii="Times New Roman" w:eastAsia="Times New Roman" w:hAnsi="Times New Roman" w:cs="Times New Roman"/>
          <w:b/>
          <w:sz w:val="26"/>
          <w:szCs w:val="26"/>
          <w:lang w:eastAsia="ru-RU"/>
        </w:rPr>
        <w:t>Равильевич</w:t>
      </w:r>
      <w:proofErr w:type="spellEnd"/>
      <w:r w:rsidRPr="00DE2BC3">
        <w:rPr>
          <w:rFonts w:ascii="Times New Roman" w:eastAsia="Times New Roman" w:hAnsi="Times New Roman" w:cs="Times New Roman"/>
          <w:sz w:val="26"/>
          <w:szCs w:val="26"/>
          <w:lang w:eastAsia="ru-RU"/>
        </w:rPr>
        <w:t>,</w:t>
      </w:r>
      <w:r w:rsidRPr="00040445">
        <w:rPr>
          <w:rFonts w:ascii="Times New Roman" w:eastAsia="Times New Roman" w:hAnsi="Times New Roman" w:cs="Times New Roman"/>
          <w:spacing w:val="-3"/>
          <w:sz w:val="26"/>
          <w:szCs w:val="26"/>
          <w:lang w:eastAsia="ru-RU"/>
        </w:rPr>
        <w:t xml:space="preserve"> </w:t>
      </w:r>
      <w:r w:rsidRPr="00DE2BC3">
        <w:rPr>
          <w:rFonts w:ascii="Times New Roman" w:eastAsia="Times New Roman" w:hAnsi="Times New Roman" w:cs="Times New Roman"/>
          <w:spacing w:val="-3"/>
          <w:sz w:val="26"/>
          <w:szCs w:val="26"/>
          <w:lang w:eastAsia="ru-RU"/>
        </w:rPr>
        <w:t>именуем</w:t>
      </w:r>
      <w:r>
        <w:rPr>
          <w:rFonts w:ascii="Times New Roman" w:eastAsia="Times New Roman" w:hAnsi="Times New Roman" w:cs="Times New Roman"/>
          <w:spacing w:val="-3"/>
          <w:sz w:val="26"/>
          <w:szCs w:val="26"/>
          <w:lang w:eastAsia="ru-RU"/>
        </w:rPr>
        <w:t>ый</w:t>
      </w:r>
      <w:r w:rsidRPr="00DE2BC3">
        <w:rPr>
          <w:rFonts w:ascii="Times New Roman" w:eastAsia="Times New Roman" w:hAnsi="Times New Roman" w:cs="Times New Roman"/>
          <w:spacing w:val="-3"/>
          <w:sz w:val="26"/>
          <w:szCs w:val="26"/>
          <w:lang w:eastAsia="ru-RU"/>
        </w:rPr>
        <w:t xml:space="preserve"> в дальнейшем </w:t>
      </w:r>
      <w:r>
        <w:rPr>
          <w:rFonts w:ascii="Times New Roman" w:eastAsia="Times New Roman" w:hAnsi="Times New Roman" w:cs="Times New Roman"/>
          <w:sz w:val="26"/>
          <w:szCs w:val="26"/>
          <w:lang w:eastAsia="ru-RU"/>
        </w:rPr>
        <w:t xml:space="preserve">«Арендатор», </w:t>
      </w:r>
      <w:r w:rsidRPr="0065769F">
        <w:rPr>
          <w:rFonts w:ascii="Times New Roman" w:hAnsi="Times New Roman" w:cs="Times New Roman"/>
          <w:sz w:val="26"/>
          <w:szCs w:val="26"/>
        </w:rPr>
        <w:t xml:space="preserve">принимает помещение (для  использования </w:t>
      </w:r>
      <w:r>
        <w:rPr>
          <w:rFonts w:ascii="Times New Roman" w:hAnsi="Times New Roman" w:cs="Times New Roman"/>
          <w:sz w:val="26"/>
          <w:szCs w:val="26"/>
        </w:rPr>
        <w:t>под склад</w:t>
      </w:r>
      <w:r w:rsidRPr="0065769F">
        <w:rPr>
          <w:rFonts w:ascii="Times New Roman" w:hAnsi="Times New Roman" w:cs="Times New Roman"/>
          <w:sz w:val="26"/>
          <w:szCs w:val="26"/>
        </w:rPr>
        <w:t>)</w:t>
      </w:r>
      <w:r w:rsidRPr="0065769F">
        <w:rPr>
          <w:rFonts w:ascii="Times New Roman" w:hAnsi="Times New Roman" w:cs="Times New Roman"/>
          <w:b/>
          <w:sz w:val="26"/>
          <w:szCs w:val="26"/>
        </w:rPr>
        <w:t xml:space="preserve"> </w:t>
      </w:r>
      <w:r w:rsidRPr="0065769F">
        <w:rPr>
          <w:rFonts w:ascii="Times New Roman" w:hAnsi="Times New Roman" w:cs="Times New Roman"/>
          <w:sz w:val="26"/>
          <w:szCs w:val="26"/>
        </w:rPr>
        <w:fldChar w:fldCharType="begin"/>
      </w:r>
      <w:r w:rsidRPr="0065769F">
        <w:rPr>
          <w:rFonts w:ascii="Times New Roman" w:hAnsi="Times New Roman" w:cs="Times New Roman"/>
          <w:sz w:val="26"/>
          <w:szCs w:val="26"/>
        </w:rPr>
        <w:instrText xml:space="preserve"> MERGEFIELD Характеристика </w:instrText>
      </w:r>
      <w:r w:rsidRPr="0065769F">
        <w:rPr>
          <w:rFonts w:ascii="Times New Roman" w:hAnsi="Times New Roman" w:cs="Times New Roman"/>
          <w:sz w:val="26"/>
          <w:szCs w:val="26"/>
        </w:rPr>
        <w:fldChar w:fldCharType="separate"/>
      </w:r>
      <w:r w:rsidRPr="0065769F">
        <w:rPr>
          <w:rFonts w:ascii="Times New Roman" w:hAnsi="Times New Roman" w:cs="Times New Roman"/>
          <w:noProof/>
          <w:sz w:val="26"/>
          <w:szCs w:val="26"/>
        </w:rPr>
        <w:t xml:space="preserve"> в здании</w:t>
      </w:r>
      <w:r w:rsidRPr="0065769F">
        <w:rPr>
          <w:rFonts w:ascii="Times New Roman" w:hAnsi="Times New Roman" w:cs="Times New Roman"/>
          <w:sz w:val="26"/>
          <w:szCs w:val="26"/>
        </w:rPr>
        <w:fldChar w:fldCharType="end"/>
      </w:r>
      <w:r w:rsidRPr="0065769F">
        <w:rPr>
          <w:rFonts w:ascii="Times New Roman" w:hAnsi="Times New Roman" w:cs="Times New Roman"/>
          <w:sz w:val="26"/>
          <w:szCs w:val="26"/>
        </w:rPr>
        <w:t xml:space="preserve">, расположенного по адресу: </w:t>
      </w:r>
      <w:r w:rsidRPr="00DE642A">
        <w:rPr>
          <w:rFonts w:ascii="Times New Roman" w:hAnsi="Times New Roman" w:cs="Times New Roman"/>
          <w:b/>
          <w:sz w:val="26"/>
          <w:szCs w:val="26"/>
        </w:rPr>
        <w:t xml:space="preserve">РТ, Актанышский муниципальный район, с. </w:t>
      </w:r>
      <w:proofErr w:type="spellStart"/>
      <w:r w:rsidRPr="00DE642A">
        <w:rPr>
          <w:rFonts w:ascii="Times New Roman" w:hAnsi="Times New Roman" w:cs="Times New Roman"/>
          <w:b/>
          <w:sz w:val="26"/>
          <w:szCs w:val="26"/>
        </w:rPr>
        <w:t>Актаныш</w:t>
      </w:r>
      <w:proofErr w:type="spellEnd"/>
      <w:r w:rsidRPr="00DE642A">
        <w:rPr>
          <w:rFonts w:ascii="Times New Roman" w:hAnsi="Times New Roman" w:cs="Times New Roman"/>
          <w:b/>
          <w:sz w:val="26"/>
          <w:szCs w:val="26"/>
        </w:rPr>
        <w:t xml:space="preserve">, ул. </w:t>
      </w:r>
      <w:r>
        <w:rPr>
          <w:rFonts w:ascii="Times New Roman" w:hAnsi="Times New Roman" w:cs="Times New Roman"/>
          <w:b/>
          <w:sz w:val="26"/>
          <w:szCs w:val="26"/>
        </w:rPr>
        <w:t>Дорожная</w:t>
      </w:r>
      <w:r w:rsidRPr="00DE642A">
        <w:rPr>
          <w:rFonts w:ascii="Times New Roman" w:hAnsi="Times New Roman" w:cs="Times New Roman"/>
          <w:b/>
          <w:sz w:val="26"/>
          <w:szCs w:val="26"/>
        </w:rPr>
        <w:t xml:space="preserve">, д. </w:t>
      </w:r>
      <w:r>
        <w:rPr>
          <w:rFonts w:ascii="Times New Roman" w:hAnsi="Times New Roman" w:cs="Times New Roman"/>
          <w:b/>
          <w:sz w:val="26"/>
          <w:szCs w:val="26"/>
        </w:rPr>
        <w:t>44</w:t>
      </w:r>
      <w:r w:rsidRPr="00DE642A">
        <w:rPr>
          <w:rFonts w:ascii="Times New Roman" w:hAnsi="Times New Roman" w:cs="Times New Roman"/>
          <w:b/>
          <w:sz w:val="26"/>
          <w:szCs w:val="26"/>
        </w:rPr>
        <w:t xml:space="preserve">. </w:t>
      </w:r>
      <w:r w:rsidRPr="0065769F">
        <w:rPr>
          <w:rFonts w:ascii="Times New Roman" w:hAnsi="Times New Roman" w:cs="Times New Roman"/>
          <w:b/>
          <w:sz w:val="26"/>
          <w:szCs w:val="26"/>
        </w:rPr>
        <w:t xml:space="preserve"> </w:t>
      </w:r>
      <w:r>
        <w:rPr>
          <w:rFonts w:ascii="Times New Roman" w:hAnsi="Times New Roman" w:cs="Times New Roman"/>
          <w:sz w:val="26"/>
          <w:szCs w:val="26"/>
        </w:rPr>
        <w:t xml:space="preserve">общей площадью: </w:t>
      </w:r>
      <w:r>
        <w:rPr>
          <w:rFonts w:ascii="Times New Roman" w:hAnsi="Times New Roman" w:cs="Times New Roman"/>
          <w:b/>
          <w:sz w:val="26"/>
          <w:szCs w:val="26"/>
        </w:rPr>
        <w:t>164,9</w:t>
      </w:r>
      <w:r w:rsidRPr="0065769F">
        <w:rPr>
          <w:rFonts w:ascii="Times New Roman" w:hAnsi="Times New Roman" w:cs="Times New Roman"/>
          <w:sz w:val="26"/>
          <w:szCs w:val="26"/>
        </w:rPr>
        <w:t xml:space="preserve"> </w:t>
      </w:r>
      <w:proofErr w:type="spellStart"/>
      <w:r w:rsidRPr="0065769F">
        <w:rPr>
          <w:rFonts w:ascii="Times New Roman" w:hAnsi="Times New Roman" w:cs="Times New Roman"/>
          <w:b/>
          <w:sz w:val="26"/>
          <w:szCs w:val="26"/>
        </w:rPr>
        <w:t>кв.м</w:t>
      </w:r>
      <w:proofErr w:type="spellEnd"/>
      <w:r w:rsidRPr="0065769F">
        <w:rPr>
          <w:rFonts w:ascii="Times New Roman" w:hAnsi="Times New Roman" w:cs="Times New Roman"/>
          <w:b/>
          <w:sz w:val="26"/>
          <w:szCs w:val="26"/>
        </w:rPr>
        <w:t>.</w:t>
      </w:r>
    </w:p>
    <w:p w:rsidR="00E9791C" w:rsidRPr="0065769F" w:rsidRDefault="00E9791C" w:rsidP="00E9791C">
      <w:pPr>
        <w:spacing w:after="0" w:line="240" w:lineRule="auto"/>
        <w:jc w:val="both"/>
        <w:rPr>
          <w:rFonts w:ascii="Times New Roman" w:hAnsi="Times New Roman" w:cs="Times New Roman"/>
          <w:sz w:val="26"/>
          <w:szCs w:val="26"/>
        </w:rPr>
      </w:pPr>
    </w:p>
    <w:p w:rsidR="00E9791C" w:rsidRPr="0065769F" w:rsidRDefault="00E9791C" w:rsidP="00E9791C">
      <w:pPr>
        <w:spacing w:after="0" w:line="240" w:lineRule="auto"/>
        <w:rPr>
          <w:rFonts w:ascii="Times New Roman" w:hAnsi="Times New Roman" w:cs="Times New Roman"/>
          <w:sz w:val="26"/>
          <w:szCs w:val="26"/>
        </w:rPr>
      </w:pPr>
    </w:p>
    <w:p w:rsidR="00E9791C" w:rsidRPr="0065769F" w:rsidRDefault="00E9791C" w:rsidP="00E9791C">
      <w:pPr>
        <w:spacing w:after="0" w:line="240" w:lineRule="auto"/>
        <w:jc w:val="center"/>
        <w:outlineLvl w:val="0"/>
        <w:rPr>
          <w:rFonts w:ascii="Times New Roman" w:hAnsi="Times New Roman" w:cs="Times New Roman"/>
          <w:b/>
          <w:sz w:val="26"/>
          <w:szCs w:val="26"/>
        </w:rPr>
      </w:pPr>
      <w:r w:rsidRPr="0065769F">
        <w:rPr>
          <w:rFonts w:ascii="Times New Roman" w:hAnsi="Times New Roman" w:cs="Times New Roman"/>
          <w:b/>
          <w:sz w:val="26"/>
          <w:szCs w:val="26"/>
        </w:rPr>
        <w:t>ПОДПИСИ СТОРОН:</w:t>
      </w:r>
    </w:p>
    <w:p w:rsidR="00E9791C" w:rsidRPr="0065769F" w:rsidRDefault="00E9791C" w:rsidP="00E9791C">
      <w:pPr>
        <w:spacing w:after="0" w:line="240" w:lineRule="auto"/>
        <w:jc w:val="center"/>
        <w:outlineLvl w:val="0"/>
        <w:rPr>
          <w:rFonts w:ascii="Times New Roman" w:hAnsi="Times New Roman" w:cs="Times New Roman"/>
          <w:sz w:val="26"/>
          <w:szCs w:val="26"/>
        </w:rPr>
      </w:pPr>
    </w:p>
    <w:p w:rsidR="00E9791C" w:rsidRPr="00DE2BC3" w:rsidRDefault="00E9791C" w:rsidP="00E9791C">
      <w:pPr>
        <w:spacing w:after="0" w:line="240" w:lineRule="auto"/>
        <w:ind w:firstLine="708"/>
        <w:jc w:val="both"/>
        <w:rPr>
          <w:rFonts w:ascii="Times New Roman" w:eastAsia="Times New Roman" w:hAnsi="Times New Roman" w:cs="Times New Roman"/>
          <w:sz w:val="26"/>
          <w:szCs w:val="26"/>
          <w:lang w:eastAsia="ru-RU"/>
        </w:rPr>
      </w:pPr>
    </w:p>
    <w:tbl>
      <w:tblPr>
        <w:tblW w:w="12121" w:type="dxa"/>
        <w:tblLayout w:type="fixed"/>
        <w:tblLook w:val="0000" w:firstRow="0" w:lastRow="0" w:firstColumn="0" w:lastColumn="0" w:noHBand="0" w:noVBand="0"/>
      </w:tblPr>
      <w:tblGrid>
        <w:gridCol w:w="3369"/>
        <w:gridCol w:w="1984"/>
        <w:gridCol w:w="3119"/>
        <w:gridCol w:w="283"/>
        <w:gridCol w:w="3366"/>
      </w:tblGrid>
      <w:tr w:rsidR="00E9791C" w:rsidRPr="00DE2BC3" w:rsidTr="00AA5FAB">
        <w:tc>
          <w:tcPr>
            <w:tcW w:w="3369" w:type="dxa"/>
          </w:tcPr>
          <w:p w:rsidR="00E9791C"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Арендодатель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w:t>
            </w:r>
            <w:r>
              <w:rPr>
                <w:rFonts w:ascii="Times New Roman" w:eastAsia="Times New Roman" w:hAnsi="Times New Roman" w:cs="Times New Roman"/>
                <w:sz w:val="26"/>
                <w:szCs w:val="26"/>
                <w:lang w:eastAsia="ru-RU"/>
              </w:rPr>
              <w:t>____________</w:t>
            </w:r>
            <w:r w:rsidRPr="00DE2BC3">
              <w:rPr>
                <w:rFonts w:ascii="Times New Roman" w:eastAsia="Times New Roman" w:hAnsi="Times New Roman" w:cs="Times New Roman"/>
                <w:sz w:val="26"/>
                <w:szCs w:val="26"/>
                <w:lang w:eastAsia="ru-RU"/>
              </w:rPr>
              <w:t>______</w:t>
            </w:r>
          </w:p>
          <w:p w:rsidR="00E9791C" w:rsidRPr="00DE2BC3" w:rsidRDefault="00E9791C" w:rsidP="00AA5FAB">
            <w:pPr>
              <w:spacing w:after="0" w:line="240" w:lineRule="auto"/>
              <w:jc w:val="both"/>
              <w:rPr>
                <w:rFonts w:ascii="Times New Roman" w:eastAsia="Times New Roman" w:hAnsi="Times New Roman" w:cs="Times New Roman"/>
                <w:sz w:val="26"/>
                <w:szCs w:val="26"/>
                <w:vertAlign w:val="superscript"/>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t>М.П.</w:t>
            </w:r>
          </w:p>
        </w:tc>
        <w:tc>
          <w:tcPr>
            <w:tcW w:w="1984"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c>
          <w:tcPr>
            <w:tcW w:w="3119" w:type="dxa"/>
          </w:tcPr>
          <w:p w:rsidR="00E9791C"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Арендатор</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____________________</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z w:val="26"/>
                <w:szCs w:val="26"/>
                <w:lang w:eastAsia="ru-RU"/>
              </w:rPr>
              <w:t xml:space="preserve">  </w:t>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r>
            <w:r w:rsidRPr="00DE2BC3">
              <w:rPr>
                <w:rFonts w:ascii="Times New Roman" w:eastAsia="Times New Roman" w:hAnsi="Times New Roman" w:cs="Times New Roman"/>
                <w:sz w:val="26"/>
                <w:szCs w:val="26"/>
                <w:lang w:eastAsia="ru-RU"/>
              </w:rPr>
              <w:tab/>
              <w:t xml:space="preserve"> М.П.</w:t>
            </w:r>
          </w:p>
        </w:tc>
        <w:tc>
          <w:tcPr>
            <w:tcW w:w="283"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c>
          <w:tcPr>
            <w:tcW w:w="3366" w:type="dxa"/>
          </w:tcPr>
          <w:p w:rsidR="00E9791C" w:rsidRPr="00DE2BC3" w:rsidRDefault="00E9791C" w:rsidP="00AA5FAB">
            <w:pPr>
              <w:spacing w:after="0" w:line="240" w:lineRule="auto"/>
              <w:jc w:val="both"/>
              <w:rPr>
                <w:rFonts w:ascii="Times New Roman" w:eastAsia="Times New Roman" w:hAnsi="Times New Roman" w:cs="Times New Roman"/>
                <w:sz w:val="26"/>
                <w:szCs w:val="26"/>
                <w:lang w:eastAsia="ru-RU"/>
              </w:rPr>
            </w:pPr>
          </w:p>
        </w:tc>
      </w:tr>
    </w:tbl>
    <w:p w:rsidR="00E9791C" w:rsidRPr="00DE2BC3" w:rsidRDefault="00E9791C" w:rsidP="00E9791C">
      <w:pPr>
        <w:spacing w:after="0" w:line="240" w:lineRule="auto"/>
        <w:ind w:left="5387"/>
        <w:jc w:val="both"/>
        <w:rPr>
          <w:rFonts w:ascii="Times New Roman" w:eastAsia="Times New Roman" w:hAnsi="Times New Roman" w:cs="Times New Roman"/>
          <w:b/>
          <w:sz w:val="26"/>
          <w:szCs w:val="26"/>
          <w:lang w:eastAsia="ru-RU"/>
        </w:rPr>
      </w:pPr>
    </w:p>
    <w:p w:rsidR="00E9791C"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Балансодержатель</w:t>
      </w:r>
    </w:p>
    <w:p w:rsidR="00E9791C"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w:t>
      </w:r>
    </w:p>
    <w:p w:rsidR="00E9791C" w:rsidRDefault="00E9791C" w:rsidP="00E9791C">
      <w:pPr>
        <w:spacing w:after="0" w:line="240" w:lineRule="auto"/>
        <w:jc w:val="both"/>
        <w:rPr>
          <w:rFonts w:ascii="Times New Roman" w:eastAsia="Times New Roman" w:hAnsi="Times New Roman" w:cs="Times New Roman"/>
          <w:sz w:val="26"/>
          <w:szCs w:val="26"/>
          <w:lang w:eastAsia="ru-RU"/>
        </w:rPr>
      </w:pPr>
      <w:r w:rsidRPr="00DE2BC3">
        <w:rPr>
          <w:rFonts w:ascii="Times New Roman" w:eastAsia="Times New Roman" w:hAnsi="Times New Roman" w:cs="Times New Roman"/>
          <w:smallCaps/>
          <w:sz w:val="26"/>
          <w:szCs w:val="26"/>
          <w:vertAlign w:val="superscript"/>
          <w:lang w:eastAsia="ru-RU"/>
        </w:rPr>
        <w:t>(Инициалы)</w:t>
      </w:r>
    </w:p>
    <w:p w:rsidR="00E9791C" w:rsidRPr="00DE2BC3" w:rsidRDefault="00E9791C" w:rsidP="00E9791C">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w:t>
      </w:r>
    </w:p>
    <w:p w:rsidR="00E9791C" w:rsidRDefault="00E9791C" w:rsidP="00E9791C">
      <w:pPr>
        <w:spacing w:after="0" w:line="240" w:lineRule="auto"/>
        <w:jc w:val="both"/>
        <w:rPr>
          <w:rFonts w:ascii="Times New Roman" w:eastAsia="Times New Roman" w:hAnsi="Times New Roman" w:cs="Times New Roman"/>
          <w:smallCaps/>
          <w:sz w:val="26"/>
          <w:szCs w:val="26"/>
          <w:vertAlign w:val="superscript"/>
          <w:lang w:eastAsia="ru-RU"/>
        </w:rPr>
      </w:pPr>
      <w:r w:rsidRPr="00DE2BC3">
        <w:rPr>
          <w:rFonts w:ascii="Times New Roman" w:eastAsia="Times New Roman" w:hAnsi="Times New Roman" w:cs="Times New Roman"/>
          <w:smallCaps/>
          <w:sz w:val="26"/>
          <w:szCs w:val="26"/>
          <w:vertAlign w:val="superscript"/>
          <w:lang w:eastAsia="ru-RU"/>
        </w:rPr>
        <w:t>(подпись)</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М.П.</w:t>
      </w:r>
    </w:p>
    <w:p w:rsidR="00E9791C" w:rsidRPr="00DE2BC3" w:rsidRDefault="00E9791C" w:rsidP="00E9791C">
      <w:pPr>
        <w:spacing w:after="0" w:line="240" w:lineRule="auto"/>
        <w:jc w:val="both"/>
        <w:rPr>
          <w:rFonts w:ascii="Times New Roman" w:eastAsia="Times New Roman" w:hAnsi="Times New Roman" w:cs="Times New Roman"/>
          <w:sz w:val="26"/>
          <w:szCs w:val="26"/>
          <w:lang w:eastAsia="ru-RU"/>
        </w:rPr>
      </w:pPr>
    </w:p>
    <w:p w:rsidR="00C46573" w:rsidRDefault="00C46573" w:rsidP="00C46573">
      <w:pPr>
        <w:spacing w:after="0" w:line="288" w:lineRule="auto"/>
        <w:jc w:val="both"/>
        <w:rPr>
          <w:rFonts w:ascii="Times New Roman" w:hAnsi="Times New Roman" w:cs="Times New Roman"/>
          <w:sz w:val="24"/>
          <w:szCs w:val="24"/>
        </w:rPr>
      </w:pPr>
    </w:p>
    <w:sectPr w:rsidR="00C46573" w:rsidSect="007B5A2E">
      <w:pgSz w:w="11906" w:h="16838"/>
      <w:pgMar w:top="425" w:right="70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0544D"/>
    <w:multiLevelType w:val="multilevel"/>
    <w:tmpl w:val="A0740A36"/>
    <w:lvl w:ilvl="0">
      <w:start w:val="1"/>
      <w:numFmt w:val="decimal"/>
      <w:lvlText w:val="%1."/>
      <w:lvlJc w:val="left"/>
      <w:pPr>
        <w:ind w:left="720" w:hanging="360"/>
      </w:pPr>
      <w:rPr>
        <w:rFonts w:hint="default"/>
      </w:rPr>
    </w:lvl>
    <w:lvl w:ilvl="1">
      <w:start w:val="1"/>
      <w:numFmt w:val="decimal"/>
      <w:isLgl/>
      <w:lvlText w:val="%1.%2."/>
      <w:lvlJc w:val="left"/>
      <w:pPr>
        <w:ind w:left="1572" w:hanging="720"/>
      </w:pPr>
      <w:rPr>
        <w:rFonts w:hint="default"/>
        <w:i w:val="0"/>
        <w:sz w:val="26"/>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5780163F"/>
    <w:multiLevelType w:val="hybridMultilevel"/>
    <w:tmpl w:val="492A4724"/>
    <w:lvl w:ilvl="0" w:tplc="8FBA5C2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5CF60AF6"/>
    <w:multiLevelType w:val="singleLevel"/>
    <w:tmpl w:val="41FE0D44"/>
    <w:lvl w:ilvl="0">
      <w:start w:val="1"/>
      <w:numFmt w:val="decimal"/>
      <w:lvlText w:val=""/>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968"/>
    <w:rsid w:val="00063A30"/>
    <w:rsid w:val="000660CF"/>
    <w:rsid w:val="00080707"/>
    <w:rsid w:val="00090D1A"/>
    <w:rsid w:val="000F7F5E"/>
    <w:rsid w:val="00106D4A"/>
    <w:rsid w:val="0013414F"/>
    <w:rsid w:val="001D567D"/>
    <w:rsid w:val="00201A19"/>
    <w:rsid w:val="00222014"/>
    <w:rsid w:val="0028399F"/>
    <w:rsid w:val="002C7DB7"/>
    <w:rsid w:val="003A3F24"/>
    <w:rsid w:val="003B2FD9"/>
    <w:rsid w:val="003B7A4F"/>
    <w:rsid w:val="00520F6A"/>
    <w:rsid w:val="00721840"/>
    <w:rsid w:val="007B5A2E"/>
    <w:rsid w:val="00836F38"/>
    <w:rsid w:val="008A5A31"/>
    <w:rsid w:val="00983068"/>
    <w:rsid w:val="009A6EB3"/>
    <w:rsid w:val="009C111A"/>
    <w:rsid w:val="00A10925"/>
    <w:rsid w:val="00A31B17"/>
    <w:rsid w:val="00A73248"/>
    <w:rsid w:val="00A743AC"/>
    <w:rsid w:val="00AF0F93"/>
    <w:rsid w:val="00B04B45"/>
    <w:rsid w:val="00B13D41"/>
    <w:rsid w:val="00B17BCF"/>
    <w:rsid w:val="00BB16EF"/>
    <w:rsid w:val="00BC2D82"/>
    <w:rsid w:val="00C11E1F"/>
    <w:rsid w:val="00C4225A"/>
    <w:rsid w:val="00C46573"/>
    <w:rsid w:val="00C523AC"/>
    <w:rsid w:val="00C71650"/>
    <w:rsid w:val="00CA6552"/>
    <w:rsid w:val="00CB448E"/>
    <w:rsid w:val="00D47094"/>
    <w:rsid w:val="00D969EC"/>
    <w:rsid w:val="00DA4968"/>
    <w:rsid w:val="00DA622C"/>
    <w:rsid w:val="00DE6DEE"/>
    <w:rsid w:val="00E43DED"/>
    <w:rsid w:val="00E83676"/>
    <w:rsid w:val="00E83CC5"/>
    <w:rsid w:val="00E9791C"/>
    <w:rsid w:val="00F04835"/>
    <w:rsid w:val="00FC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CDFB"/>
  <w15:docId w15:val="{E8F90E69-EAF1-4300-97A8-59764567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968"/>
  </w:style>
  <w:style w:type="paragraph" w:styleId="1">
    <w:name w:val="heading 1"/>
    <w:basedOn w:val="a"/>
    <w:link w:val="10"/>
    <w:uiPriority w:val="9"/>
    <w:qFormat/>
    <w:rsid w:val="00B13D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BCF"/>
    <w:rPr>
      <w:color w:val="0563C1" w:themeColor="hyperlink"/>
      <w:u w:val="single"/>
    </w:rPr>
  </w:style>
  <w:style w:type="paragraph" w:styleId="a4">
    <w:name w:val="Balloon Text"/>
    <w:basedOn w:val="a"/>
    <w:link w:val="a5"/>
    <w:uiPriority w:val="99"/>
    <w:semiHidden/>
    <w:unhideWhenUsed/>
    <w:rsid w:val="00D4709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7094"/>
    <w:rPr>
      <w:rFonts w:ascii="Segoe UI" w:hAnsi="Segoe UI" w:cs="Segoe UI"/>
      <w:sz w:val="18"/>
      <w:szCs w:val="18"/>
    </w:rPr>
  </w:style>
  <w:style w:type="paragraph" w:customStyle="1" w:styleId="ConsNormal">
    <w:name w:val="ConsNormal"/>
    <w:rsid w:val="00C422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422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C4225A"/>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6">
    <w:name w:val="Title"/>
    <w:basedOn w:val="a"/>
    <w:link w:val="a7"/>
    <w:qFormat/>
    <w:rsid w:val="00C4225A"/>
    <w:pPr>
      <w:spacing w:after="0" w:line="240" w:lineRule="auto"/>
      <w:jc w:val="center"/>
    </w:pPr>
    <w:rPr>
      <w:rFonts w:ascii="Times New Roman" w:eastAsia="Times New Roman" w:hAnsi="Times New Roman" w:cs="Times New Roman"/>
      <w:b/>
      <w:snapToGrid w:val="0"/>
      <w:sz w:val="28"/>
      <w:szCs w:val="20"/>
      <w:lang w:eastAsia="ru-RU"/>
    </w:rPr>
  </w:style>
  <w:style w:type="character" w:customStyle="1" w:styleId="a7">
    <w:name w:val="Заголовок Знак"/>
    <w:basedOn w:val="a0"/>
    <w:link w:val="a6"/>
    <w:rsid w:val="00C4225A"/>
    <w:rPr>
      <w:rFonts w:ascii="Times New Roman" w:eastAsia="Times New Roman" w:hAnsi="Times New Roman" w:cs="Times New Roman"/>
      <w:b/>
      <w:snapToGrid w:val="0"/>
      <w:sz w:val="28"/>
      <w:szCs w:val="20"/>
      <w:lang w:eastAsia="ru-RU"/>
    </w:rPr>
  </w:style>
  <w:style w:type="paragraph" w:styleId="a8">
    <w:name w:val="footer"/>
    <w:basedOn w:val="a"/>
    <w:link w:val="a9"/>
    <w:rsid w:val="00C4225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rsid w:val="00C4225A"/>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13D41"/>
    <w:rPr>
      <w:rFonts w:ascii="Times New Roman" w:eastAsia="Times New Roman" w:hAnsi="Times New Roman" w:cs="Times New Roman"/>
      <w:b/>
      <w:bCs/>
      <w:kern w:val="36"/>
      <w:sz w:val="48"/>
      <w:szCs w:val="48"/>
      <w:lang w:eastAsia="ru-RU"/>
    </w:rPr>
  </w:style>
  <w:style w:type="paragraph" w:styleId="aa">
    <w:name w:val="Body Text Indent"/>
    <w:basedOn w:val="a"/>
    <w:link w:val="ab"/>
    <w:rsid w:val="00B13D41"/>
    <w:pPr>
      <w:tabs>
        <w:tab w:val="right" w:leader="dot" w:pos="9072"/>
      </w:tabs>
      <w:spacing w:after="0" w:line="240" w:lineRule="auto"/>
      <w:ind w:right="-383" w:firstLine="426"/>
      <w:jc w:val="both"/>
    </w:pPr>
    <w:rPr>
      <w:rFonts w:ascii="Arial" w:eastAsia="Times New Roman" w:hAnsi="Arial" w:cs="Times New Roman"/>
      <w:szCs w:val="20"/>
      <w:lang w:eastAsia="ru-RU"/>
    </w:rPr>
  </w:style>
  <w:style w:type="character" w:customStyle="1" w:styleId="ab">
    <w:name w:val="Основной текст с отступом Знак"/>
    <w:basedOn w:val="a0"/>
    <w:link w:val="aa"/>
    <w:rsid w:val="00B13D41"/>
    <w:rPr>
      <w:rFonts w:ascii="Arial" w:eastAsia="Times New Roman" w:hAnsi="Arial" w:cs="Times New Roman"/>
      <w:szCs w:val="20"/>
      <w:lang w:eastAsia="ru-RU"/>
    </w:rPr>
  </w:style>
  <w:style w:type="paragraph" w:styleId="2">
    <w:name w:val="Body Text Indent 2"/>
    <w:basedOn w:val="a"/>
    <w:link w:val="20"/>
    <w:rsid w:val="00B13D41"/>
    <w:pPr>
      <w:spacing w:after="0" w:line="240" w:lineRule="auto"/>
      <w:ind w:right="42" w:firstLine="426"/>
      <w:jc w:val="both"/>
    </w:pPr>
    <w:rPr>
      <w:rFonts w:ascii="Arial" w:eastAsia="Times New Roman" w:hAnsi="Arial" w:cs="Times New Roman"/>
      <w:szCs w:val="20"/>
      <w:lang w:eastAsia="ru-RU"/>
    </w:rPr>
  </w:style>
  <w:style w:type="character" w:customStyle="1" w:styleId="20">
    <w:name w:val="Основной текст с отступом 2 Знак"/>
    <w:basedOn w:val="a0"/>
    <w:link w:val="2"/>
    <w:rsid w:val="00B13D41"/>
    <w:rPr>
      <w:rFonts w:ascii="Arial" w:eastAsia="Times New Roman" w:hAnsi="Arial"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7790">
      <w:bodyDiv w:val="1"/>
      <w:marLeft w:val="0"/>
      <w:marRight w:val="0"/>
      <w:marTop w:val="0"/>
      <w:marBottom w:val="0"/>
      <w:divBdr>
        <w:top w:val="none" w:sz="0" w:space="0" w:color="auto"/>
        <w:left w:val="none" w:sz="0" w:space="0" w:color="auto"/>
        <w:bottom w:val="none" w:sz="0" w:space="0" w:color="auto"/>
        <w:right w:val="none" w:sz="0" w:space="0" w:color="auto"/>
      </w:divBdr>
    </w:div>
    <w:div w:id="513039761">
      <w:bodyDiv w:val="1"/>
      <w:marLeft w:val="0"/>
      <w:marRight w:val="0"/>
      <w:marTop w:val="0"/>
      <w:marBottom w:val="0"/>
      <w:divBdr>
        <w:top w:val="none" w:sz="0" w:space="0" w:color="auto"/>
        <w:left w:val="none" w:sz="0" w:space="0" w:color="auto"/>
        <w:bottom w:val="none" w:sz="0" w:space="0" w:color="auto"/>
        <w:right w:val="none" w:sz="0" w:space="0" w:color="auto"/>
      </w:divBdr>
    </w:div>
    <w:div w:id="515004020">
      <w:bodyDiv w:val="1"/>
      <w:marLeft w:val="0"/>
      <w:marRight w:val="0"/>
      <w:marTop w:val="0"/>
      <w:marBottom w:val="0"/>
      <w:divBdr>
        <w:top w:val="none" w:sz="0" w:space="0" w:color="auto"/>
        <w:left w:val="none" w:sz="0" w:space="0" w:color="auto"/>
        <w:bottom w:val="none" w:sz="0" w:space="0" w:color="auto"/>
        <w:right w:val="none" w:sz="0" w:space="0" w:color="auto"/>
      </w:divBdr>
    </w:div>
    <w:div w:id="724986674">
      <w:bodyDiv w:val="1"/>
      <w:marLeft w:val="0"/>
      <w:marRight w:val="0"/>
      <w:marTop w:val="0"/>
      <w:marBottom w:val="0"/>
      <w:divBdr>
        <w:top w:val="none" w:sz="0" w:space="0" w:color="auto"/>
        <w:left w:val="none" w:sz="0" w:space="0" w:color="auto"/>
        <w:bottom w:val="none" w:sz="0" w:space="0" w:color="auto"/>
        <w:right w:val="none" w:sz="0" w:space="0" w:color="auto"/>
      </w:divBdr>
    </w:div>
    <w:div w:id="975182703">
      <w:bodyDiv w:val="1"/>
      <w:marLeft w:val="0"/>
      <w:marRight w:val="0"/>
      <w:marTop w:val="0"/>
      <w:marBottom w:val="0"/>
      <w:divBdr>
        <w:top w:val="none" w:sz="0" w:space="0" w:color="auto"/>
        <w:left w:val="none" w:sz="0" w:space="0" w:color="auto"/>
        <w:bottom w:val="none" w:sz="0" w:space="0" w:color="auto"/>
        <w:right w:val="none" w:sz="0" w:space="0" w:color="auto"/>
      </w:divBdr>
    </w:div>
    <w:div w:id="1042438946">
      <w:bodyDiv w:val="1"/>
      <w:marLeft w:val="0"/>
      <w:marRight w:val="0"/>
      <w:marTop w:val="0"/>
      <w:marBottom w:val="0"/>
      <w:divBdr>
        <w:top w:val="none" w:sz="0" w:space="0" w:color="auto"/>
        <w:left w:val="none" w:sz="0" w:space="0" w:color="auto"/>
        <w:bottom w:val="none" w:sz="0" w:space="0" w:color="auto"/>
        <w:right w:val="none" w:sz="0" w:space="0" w:color="auto"/>
      </w:divBdr>
    </w:div>
    <w:div w:id="1145509017">
      <w:bodyDiv w:val="1"/>
      <w:marLeft w:val="0"/>
      <w:marRight w:val="0"/>
      <w:marTop w:val="0"/>
      <w:marBottom w:val="0"/>
      <w:divBdr>
        <w:top w:val="none" w:sz="0" w:space="0" w:color="auto"/>
        <w:left w:val="none" w:sz="0" w:space="0" w:color="auto"/>
        <w:bottom w:val="none" w:sz="0" w:space="0" w:color="auto"/>
        <w:right w:val="none" w:sz="0" w:space="0" w:color="auto"/>
      </w:divBdr>
    </w:div>
    <w:div w:id="1286695156">
      <w:bodyDiv w:val="1"/>
      <w:marLeft w:val="0"/>
      <w:marRight w:val="0"/>
      <w:marTop w:val="0"/>
      <w:marBottom w:val="0"/>
      <w:divBdr>
        <w:top w:val="none" w:sz="0" w:space="0" w:color="auto"/>
        <w:left w:val="none" w:sz="0" w:space="0" w:color="auto"/>
        <w:bottom w:val="none" w:sz="0" w:space="0" w:color="auto"/>
        <w:right w:val="none" w:sz="0" w:space="0" w:color="auto"/>
      </w:divBdr>
    </w:div>
    <w:div w:id="1422600248">
      <w:bodyDiv w:val="1"/>
      <w:marLeft w:val="0"/>
      <w:marRight w:val="0"/>
      <w:marTop w:val="0"/>
      <w:marBottom w:val="0"/>
      <w:divBdr>
        <w:top w:val="none" w:sz="0" w:space="0" w:color="auto"/>
        <w:left w:val="none" w:sz="0" w:space="0" w:color="auto"/>
        <w:bottom w:val="none" w:sz="0" w:space="0" w:color="auto"/>
        <w:right w:val="none" w:sz="0" w:space="0" w:color="auto"/>
      </w:divBdr>
    </w:div>
    <w:div w:id="1609970147">
      <w:bodyDiv w:val="1"/>
      <w:marLeft w:val="0"/>
      <w:marRight w:val="0"/>
      <w:marTop w:val="0"/>
      <w:marBottom w:val="0"/>
      <w:divBdr>
        <w:top w:val="none" w:sz="0" w:space="0" w:color="auto"/>
        <w:left w:val="none" w:sz="0" w:space="0" w:color="auto"/>
        <w:bottom w:val="none" w:sz="0" w:space="0" w:color="auto"/>
        <w:right w:val="none" w:sz="0" w:space="0" w:color="auto"/>
      </w:divBdr>
    </w:div>
    <w:div w:id="19816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lya.tatarstan.ru" TargetMode="External"/><Relationship Id="rId3" Type="http://schemas.openxmlformats.org/officeDocument/2006/relationships/styles" Target="styles.xml"/><Relationship Id="rId7"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rzo-rt@bk.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5FB5-5AAF-484A-BCD0-43925AF3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6417</Words>
  <Characters>36583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4</cp:revision>
  <cp:lastPrinted>2019-03-21T13:15:00Z</cp:lastPrinted>
  <dcterms:created xsi:type="dcterms:W3CDTF">2019-03-21T13:27:00Z</dcterms:created>
  <dcterms:modified xsi:type="dcterms:W3CDTF">2022-11-24T07:18:00Z</dcterms:modified>
</cp:coreProperties>
</file>