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4254"/>
      </w:tblGrid>
      <w:tr w:rsidR="00EE0923" w:rsidRPr="00EE0923" w:rsidTr="00D37476">
        <w:trPr>
          <w:trHeight w:val="1842"/>
        </w:trPr>
        <w:tc>
          <w:tcPr>
            <w:tcW w:w="4395" w:type="dxa"/>
          </w:tcPr>
          <w:p w:rsidR="00EE0923" w:rsidRPr="00EE0923" w:rsidRDefault="00EE0923" w:rsidP="00C11DE5">
            <w:pPr>
              <w:spacing w:after="0" w:line="240" w:lineRule="auto"/>
              <w:ind w:left="-212" w:right="-2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E09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РУКОВОДИТЕЛЬ ИСПОЛНИТЕЛЬНОГО</w:t>
            </w:r>
            <w:r w:rsidR="00C11D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E09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КОМИТЕТА АКТАНЫШСКОГО МУНИЦИПАЛЬНОГО РАЙОНА </w:t>
            </w:r>
          </w:p>
          <w:p w:rsidR="00EE0923" w:rsidRPr="00EE0923" w:rsidRDefault="00EE0923" w:rsidP="00C11DE5">
            <w:pPr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РЕСПУБЛИКИ ТАТАРСТАН</w:t>
            </w:r>
          </w:p>
          <w:p w:rsidR="00EE0923" w:rsidRPr="00EE0923" w:rsidRDefault="00EE0923" w:rsidP="00E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923" w:rsidRPr="00EE0923" w:rsidRDefault="00EE0923" w:rsidP="00E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423740, с. Актаныш, пр. Ленина, дом 17</w:t>
            </w:r>
          </w:p>
        </w:tc>
        <w:tc>
          <w:tcPr>
            <w:tcW w:w="1559" w:type="dxa"/>
          </w:tcPr>
          <w:p w:rsidR="00EE0923" w:rsidRPr="00EE0923" w:rsidRDefault="00EE0923" w:rsidP="00E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  <w:p w:rsidR="00EE0923" w:rsidRPr="00EE0923" w:rsidRDefault="00EE0923" w:rsidP="00E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  <w:p w:rsidR="00EE0923" w:rsidRPr="00EE0923" w:rsidRDefault="00EE0923" w:rsidP="00E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7AA2DB" wp14:editId="55C6706B">
                  <wp:extent cx="8001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EE0923" w:rsidRPr="00EE0923" w:rsidRDefault="00EE0923" w:rsidP="00D37476">
            <w:pPr>
              <w:spacing w:after="0" w:line="240" w:lineRule="auto"/>
              <w:ind w:left="-212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E09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ТАТАРСТАН</w:t>
            </w:r>
          </w:p>
          <w:p w:rsidR="00EE0923" w:rsidRPr="00EE0923" w:rsidRDefault="00EE0923" w:rsidP="00D37476">
            <w:pPr>
              <w:spacing w:after="0" w:line="240" w:lineRule="auto"/>
              <w:ind w:left="-212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E09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РЕСПУБЛИКАСЫ</w:t>
            </w:r>
          </w:p>
          <w:p w:rsidR="00EE0923" w:rsidRPr="00EE0923" w:rsidRDefault="00EE0923" w:rsidP="00D37476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9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АКТАНЫШ МУНИЦИПАЛЬ РАЙОНЫ БАШКАРМА КОМИТЕТЫ ЖИТӘКЧЕСЕ</w:t>
            </w:r>
          </w:p>
          <w:p w:rsidR="00EE0923" w:rsidRPr="00EE0923" w:rsidRDefault="00EE0923" w:rsidP="00D37476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923" w:rsidRPr="00EE0923" w:rsidRDefault="00EE0923" w:rsidP="00D37476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423740, Актаныш </w:t>
            </w:r>
            <w:proofErr w:type="spellStart"/>
            <w:r w:rsidRPr="00EE0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авылы</w:t>
            </w:r>
            <w:proofErr w:type="spellEnd"/>
            <w:r w:rsidRPr="00EE0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пр., 17 </w:t>
            </w:r>
            <w:proofErr w:type="spellStart"/>
            <w:r w:rsidRPr="00EE0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йорт</w:t>
            </w:r>
            <w:proofErr w:type="spellEnd"/>
          </w:p>
        </w:tc>
      </w:tr>
    </w:tbl>
    <w:p w:rsidR="00EE0923" w:rsidRPr="00EE0923" w:rsidRDefault="00EE0923" w:rsidP="00E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108" w:tblpY="31"/>
        <w:tblW w:w="9822" w:type="dxa"/>
        <w:tblLook w:val="04A0" w:firstRow="1" w:lastRow="0" w:firstColumn="1" w:lastColumn="0" w:noHBand="0" w:noVBand="1"/>
      </w:tblPr>
      <w:tblGrid>
        <w:gridCol w:w="9822"/>
      </w:tblGrid>
      <w:tr w:rsidR="00EE0923" w:rsidRPr="00EE0923" w:rsidTr="00D73B8F">
        <w:trPr>
          <w:trHeight w:val="304"/>
        </w:trPr>
        <w:tc>
          <w:tcPr>
            <w:tcW w:w="9822" w:type="dxa"/>
            <w:hideMark/>
          </w:tcPr>
          <w:p w:rsidR="00EE0923" w:rsidRPr="00EE0923" w:rsidRDefault="006B592E" w:rsidP="00EE0923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1AE30B7" wp14:editId="728FBEA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205740</wp:posOffset>
                      </wp:positionV>
                      <wp:extent cx="631507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mpd="thickThin">
                                <a:solidFill>
                                  <a:srgbClr val="00B050"/>
                                </a:solidFill>
                                <a:miter lim="800000"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6.2pt" to="494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" o:allowincell="f" strokecolor="#00b050" strokeweight="1pt">
                      <v:stroke startarrowwidth="narrow" startarrowlength="long" endarrowwidth="narrow" endarrowlength="long" linestyle="thickThin" joinstyle="miter"/>
                    </v:line>
                  </w:pict>
                </mc:Fallback>
              </mc:AlternateContent>
            </w:r>
            <w:r w:rsidR="00EE0923"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="00EE0923"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(85552) 3-</w:t>
            </w:r>
            <w:r w:rsidR="00EE0923"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EE0923"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="00EE0923"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EE0923"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EE0923"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  <w:r w:rsidR="00EE0923"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(85552)  3-13-44, E-mail: aktanysh@tatar.ru, </w:t>
            </w:r>
            <w:hyperlink r:id="rId7" w:history="1">
              <w:r w:rsidR="00EE0923" w:rsidRPr="00EE0923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www.aktanysh.tatarstan.ru</w:t>
              </w:r>
            </w:hyperlink>
          </w:p>
        </w:tc>
      </w:tr>
    </w:tbl>
    <w:tbl>
      <w:tblPr>
        <w:tblW w:w="10176" w:type="dxa"/>
        <w:jc w:val="center"/>
        <w:tblInd w:w="-34" w:type="dxa"/>
        <w:tblLook w:val="0000" w:firstRow="0" w:lastRow="0" w:firstColumn="0" w:lastColumn="0" w:noHBand="0" w:noVBand="0"/>
      </w:tblPr>
      <w:tblGrid>
        <w:gridCol w:w="3995"/>
        <w:gridCol w:w="1966"/>
        <w:gridCol w:w="4215"/>
      </w:tblGrid>
      <w:tr w:rsidR="007E3B0E" w:rsidRPr="00C97E1B" w:rsidTr="00C11DE5">
        <w:trPr>
          <w:trHeight w:val="1074"/>
          <w:jc w:val="center"/>
        </w:trPr>
        <w:tc>
          <w:tcPr>
            <w:tcW w:w="3995" w:type="dxa"/>
          </w:tcPr>
          <w:p w:rsidR="007E3B0E" w:rsidRDefault="007E3B0E" w:rsidP="007E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7E3B0E" w:rsidRPr="00C97E1B" w:rsidRDefault="00122674" w:rsidP="001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16.02.2018 г.</w:t>
            </w:r>
          </w:p>
        </w:tc>
        <w:tc>
          <w:tcPr>
            <w:tcW w:w="1966" w:type="dxa"/>
          </w:tcPr>
          <w:p w:rsidR="007E3B0E" w:rsidRPr="00C97E1B" w:rsidRDefault="007E3B0E" w:rsidP="0002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15" w:type="dxa"/>
          </w:tcPr>
          <w:p w:rsidR="007E3B0E" w:rsidRPr="00C97E1B" w:rsidRDefault="007E3B0E" w:rsidP="000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КАРАР</w:t>
            </w:r>
          </w:p>
          <w:p w:rsidR="007E3B0E" w:rsidRPr="00C97E1B" w:rsidRDefault="00122674" w:rsidP="00A5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</w:t>
            </w:r>
            <w:r w:rsidR="00A5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6B592E" w:rsidRDefault="00C73E29" w:rsidP="00AA6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E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Исполнительного комитета Актанышского муниципального района от </w:t>
      </w:r>
      <w:r w:rsidR="00200818">
        <w:rPr>
          <w:rFonts w:ascii="Times New Roman" w:hAnsi="Times New Roman" w:cs="Times New Roman"/>
          <w:b/>
          <w:sz w:val="28"/>
          <w:szCs w:val="28"/>
        </w:rPr>
        <w:t>17</w:t>
      </w:r>
      <w:r w:rsidR="00EF715E">
        <w:rPr>
          <w:rFonts w:ascii="Times New Roman" w:hAnsi="Times New Roman" w:cs="Times New Roman"/>
          <w:b/>
          <w:sz w:val="28"/>
          <w:szCs w:val="28"/>
        </w:rPr>
        <w:t>.0</w:t>
      </w:r>
      <w:r w:rsidR="00200818">
        <w:rPr>
          <w:rFonts w:ascii="Times New Roman" w:hAnsi="Times New Roman" w:cs="Times New Roman"/>
          <w:b/>
          <w:sz w:val="28"/>
          <w:szCs w:val="28"/>
        </w:rPr>
        <w:t>4</w:t>
      </w:r>
      <w:r w:rsidRPr="00247BEE">
        <w:rPr>
          <w:rFonts w:ascii="Times New Roman" w:hAnsi="Times New Roman" w:cs="Times New Roman"/>
          <w:b/>
          <w:sz w:val="28"/>
          <w:szCs w:val="28"/>
        </w:rPr>
        <w:t xml:space="preserve">.2014 № </w:t>
      </w:r>
      <w:r w:rsidR="00EF715E">
        <w:rPr>
          <w:rFonts w:ascii="Times New Roman" w:hAnsi="Times New Roman" w:cs="Times New Roman"/>
          <w:b/>
          <w:sz w:val="28"/>
          <w:szCs w:val="28"/>
        </w:rPr>
        <w:t>ПР-</w:t>
      </w:r>
      <w:r w:rsidR="00200818">
        <w:rPr>
          <w:rFonts w:ascii="Times New Roman" w:hAnsi="Times New Roman" w:cs="Times New Roman"/>
          <w:b/>
          <w:sz w:val="28"/>
          <w:szCs w:val="28"/>
        </w:rPr>
        <w:t>220</w:t>
      </w:r>
      <w:r w:rsidR="00EF71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92E" w:rsidRDefault="00C73E29" w:rsidP="00AA6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EE">
        <w:rPr>
          <w:rFonts w:ascii="Times New Roman" w:hAnsi="Times New Roman" w:cs="Times New Roman"/>
          <w:b/>
          <w:sz w:val="28"/>
          <w:szCs w:val="28"/>
        </w:rPr>
        <w:t>«</w:t>
      </w:r>
      <w:r w:rsidR="006B592E"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="006B592E" w:rsidRPr="006B592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="006B592E">
        <w:rPr>
          <w:rFonts w:ascii="Times New Roman" w:hAnsi="Times New Roman" w:cs="Times New Roman"/>
          <w:b/>
          <w:sz w:val="28"/>
          <w:szCs w:val="28"/>
        </w:rPr>
        <w:t>ого</w:t>
      </w:r>
      <w:r w:rsidR="006B592E" w:rsidRPr="006B592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6B592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B592E" w:rsidRPr="006B592E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6B592E" w:rsidRDefault="006B592E" w:rsidP="00AA6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2E">
        <w:rPr>
          <w:rFonts w:ascii="Times New Roman" w:hAnsi="Times New Roman" w:cs="Times New Roman"/>
          <w:b/>
          <w:sz w:val="28"/>
          <w:szCs w:val="28"/>
        </w:rPr>
        <w:t>муниципальной услуги по подготовке и выдаче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592E">
        <w:rPr>
          <w:rFonts w:ascii="Times New Roman" w:hAnsi="Times New Roman" w:cs="Times New Roman"/>
          <w:b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E29" w:rsidRPr="00247BEE" w:rsidRDefault="006B592E" w:rsidP="00AA6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2E">
        <w:rPr>
          <w:rFonts w:ascii="Times New Roman" w:hAnsi="Times New Roman" w:cs="Times New Roman"/>
          <w:b/>
          <w:sz w:val="28"/>
          <w:szCs w:val="28"/>
        </w:rPr>
        <w:t>плана земельного участка</w:t>
      </w:r>
      <w:r w:rsidR="00C73E29" w:rsidRPr="00247BEE">
        <w:rPr>
          <w:rFonts w:ascii="Times New Roman" w:hAnsi="Times New Roman" w:cs="Times New Roman"/>
          <w:b/>
          <w:sz w:val="28"/>
          <w:szCs w:val="28"/>
        </w:rPr>
        <w:t>»</w:t>
      </w:r>
    </w:p>
    <w:p w:rsidR="00C73E29" w:rsidRDefault="00C73E29" w:rsidP="00AA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F8" w:rsidRDefault="00C73E29" w:rsidP="00AA6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818">
        <w:rPr>
          <w:rFonts w:ascii="Times New Roman" w:hAnsi="Times New Roman" w:cs="Times New Roman"/>
          <w:sz w:val="28"/>
          <w:szCs w:val="28"/>
        </w:rPr>
        <w:t>В</w:t>
      </w:r>
      <w:r w:rsidR="00453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00818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Pr="00C73E2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3E2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3E29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73E29">
        <w:rPr>
          <w:rFonts w:ascii="Times New Roman" w:hAnsi="Times New Roman" w:cs="Times New Roman"/>
          <w:sz w:val="28"/>
          <w:szCs w:val="28"/>
        </w:rPr>
        <w:t>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73E2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563EF" w:rsidRPr="000563EF">
        <w:rPr>
          <w:rFonts w:ascii="Times New Roman" w:hAnsi="Times New Roman" w:cs="Times New Roman"/>
          <w:sz w:val="28"/>
          <w:szCs w:val="28"/>
        </w:rPr>
        <w:t xml:space="preserve">постановлением Исполнительного комитета Актанышского муниципального района </w:t>
      </w:r>
      <w:r w:rsidR="00EE0923">
        <w:rPr>
          <w:rFonts w:ascii="Times New Roman" w:hAnsi="Times New Roman" w:cs="Times New Roman"/>
          <w:sz w:val="28"/>
          <w:szCs w:val="28"/>
        </w:rPr>
        <w:t xml:space="preserve">от 03.02.2011 </w:t>
      </w:r>
      <w:r w:rsidR="000563EF" w:rsidRPr="000563EF">
        <w:rPr>
          <w:rFonts w:ascii="Times New Roman" w:hAnsi="Times New Roman" w:cs="Times New Roman"/>
          <w:sz w:val="28"/>
          <w:szCs w:val="28"/>
        </w:rPr>
        <w:t>№</w:t>
      </w:r>
      <w:r w:rsidR="000563EF">
        <w:rPr>
          <w:rFonts w:ascii="Times New Roman" w:hAnsi="Times New Roman" w:cs="Times New Roman"/>
          <w:sz w:val="28"/>
          <w:szCs w:val="28"/>
        </w:rPr>
        <w:t xml:space="preserve"> </w:t>
      </w:r>
      <w:r w:rsidR="000563EF" w:rsidRPr="000563EF">
        <w:rPr>
          <w:rFonts w:ascii="Times New Roman" w:hAnsi="Times New Roman" w:cs="Times New Roman"/>
          <w:sz w:val="28"/>
          <w:szCs w:val="28"/>
        </w:rPr>
        <w:t>ПР-51 «Об утверждении  Порядка разработки и утверждения административных регламентов предоставления муниципальных услуг органами местного самоуправления Актанышского муниципального района»,</w:t>
      </w:r>
      <w:r w:rsidR="00200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Актанышского муниципального района </w:t>
      </w:r>
    </w:p>
    <w:p w:rsidR="00C73E29" w:rsidRDefault="00C73E29" w:rsidP="00AA6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22674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3E29" w:rsidRDefault="00C73E29" w:rsidP="00AA6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</w:t>
      </w:r>
      <w:r w:rsidR="00F7532E">
        <w:rPr>
          <w:rFonts w:ascii="Times New Roman" w:hAnsi="Times New Roman" w:cs="Times New Roman"/>
          <w:sz w:val="28"/>
          <w:szCs w:val="28"/>
        </w:rPr>
        <w:t xml:space="preserve">в </w:t>
      </w:r>
      <w:r w:rsidR="006305DF" w:rsidRPr="006305D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30AFD" w:rsidRPr="00430AFD">
        <w:rPr>
          <w:rFonts w:ascii="Times New Roman" w:hAnsi="Times New Roman" w:cs="Times New Roman"/>
          <w:sz w:val="28"/>
          <w:szCs w:val="28"/>
        </w:rPr>
        <w:t>предоставления</w:t>
      </w:r>
      <w:r w:rsidR="00430AFD">
        <w:rPr>
          <w:rFonts w:ascii="Times New Roman" w:hAnsi="Times New Roman" w:cs="Times New Roman"/>
          <w:sz w:val="28"/>
          <w:szCs w:val="28"/>
        </w:rPr>
        <w:t xml:space="preserve"> </w:t>
      </w:r>
      <w:r w:rsidR="00430AFD" w:rsidRPr="00430AFD">
        <w:rPr>
          <w:rFonts w:ascii="Times New Roman" w:hAnsi="Times New Roman" w:cs="Times New Roman"/>
          <w:sz w:val="28"/>
          <w:szCs w:val="28"/>
        </w:rPr>
        <w:t>муниципальной услуги по подготовке и выдаче градостроительного</w:t>
      </w:r>
      <w:r w:rsidR="00430AFD">
        <w:rPr>
          <w:rFonts w:ascii="Times New Roman" w:hAnsi="Times New Roman" w:cs="Times New Roman"/>
          <w:sz w:val="28"/>
          <w:szCs w:val="28"/>
        </w:rPr>
        <w:t xml:space="preserve"> </w:t>
      </w:r>
      <w:r w:rsidR="00430AFD" w:rsidRPr="00430AFD">
        <w:rPr>
          <w:rFonts w:ascii="Times New Roman" w:hAnsi="Times New Roman" w:cs="Times New Roman"/>
          <w:sz w:val="28"/>
          <w:szCs w:val="28"/>
        </w:rPr>
        <w:t>плана земельного участка</w:t>
      </w:r>
      <w:r w:rsidR="006305DF">
        <w:rPr>
          <w:rFonts w:ascii="Times New Roman" w:hAnsi="Times New Roman" w:cs="Times New Roman"/>
          <w:sz w:val="28"/>
          <w:szCs w:val="28"/>
        </w:rPr>
        <w:t>, утвержденный</w:t>
      </w:r>
      <w:r w:rsidR="006305DF" w:rsidRPr="006305DF">
        <w:rPr>
          <w:rFonts w:ascii="Times New Roman" w:hAnsi="Times New Roman" w:cs="Times New Roman"/>
          <w:sz w:val="28"/>
          <w:szCs w:val="28"/>
        </w:rPr>
        <w:t xml:space="preserve"> </w:t>
      </w:r>
      <w:r w:rsidR="00F7532E">
        <w:rPr>
          <w:rFonts w:ascii="Times New Roman" w:hAnsi="Times New Roman" w:cs="Times New Roman"/>
          <w:sz w:val="28"/>
          <w:szCs w:val="28"/>
        </w:rPr>
        <w:t>постановление</w:t>
      </w:r>
      <w:r w:rsidR="006305DF">
        <w:rPr>
          <w:rFonts w:ascii="Times New Roman" w:hAnsi="Times New Roman" w:cs="Times New Roman"/>
          <w:sz w:val="28"/>
          <w:szCs w:val="28"/>
        </w:rPr>
        <w:t>м</w:t>
      </w:r>
      <w:r w:rsidR="00F7532E">
        <w:rPr>
          <w:rFonts w:ascii="Times New Roman" w:hAnsi="Times New Roman" w:cs="Times New Roman"/>
          <w:sz w:val="28"/>
          <w:szCs w:val="28"/>
        </w:rPr>
        <w:t xml:space="preserve"> Исполнительного</w:t>
      </w:r>
      <w:r w:rsidR="00F7532E" w:rsidRPr="00F7532E">
        <w:rPr>
          <w:rFonts w:ascii="Times New Roman" w:hAnsi="Times New Roman" w:cs="Times New Roman"/>
          <w:sz w:val="28"/>
          <w:szCs w:val="28"/>
        </w:rPr>
        <w:t xml:space="preserve"> </w:t>
      </w:r>
      <w:r w:rsidR="000563EF">
        <w:rPr>
          <w:rFonts w:ascii="Times New Roman" w:hAnsi="Times New Roman" w:cs="Times New Roman"/>
          <w:sz w:val="28"/>
          <w:szCs w:val="28"/>
        </w:rPr>
        <w:t xml:space="preserve">комитета Актанышского муниципального района </w:t>
      </w:r>
      <w:r w:rsidR="000563EF" w:rsidRPr="000563EF">
        <w:rPr>
          <w:rFonts w:ascii="Times New Roman" w:hAnsi="Times New Roman" w:cs="Times New Roman"/>
          <w:sz w:val="28"/>
          <w:szCs w:val="28"/>
        </w:rPr>
        <w:t xml:space="preserve">от </w:t>
      </w:r>
      <w:r w:rsidR="00430AFD">
        <w:rPr>
          <w:rFonts w:ascii="Times New Roman" w:hAnsi="Times New Roman" w:cs="Times New Roman"/>
          <w:sz w:val="28"/>
          <w:szCs w:val="28"/>
        </w:rPr>
        <w:t>17</w:t>
      </w:r>
      <w:r w:rsidR="000563EF" w:rsidRPr="000563EF">
        <w:rPr>
          <w:rFonts w:ascii="Times New Roman" w:hAnsi="Times New Roman" w:cs="Times New Roman"/>
          <w:sz w:val="28"/>
          <w:szCs w:val="28"/>
        </w:rPr>
        <w:t>.0</w:t>
      </w:r>
      <w:r w:rsidR="00430AFD">
        <w:rPr>
          <w:rFonts w:ascii="Times New Roman" w:hAnsi="Times New Roman" w:cs="Times New Roman"/>
          <w:sz w:val="28"/>
          <w:szCs w:val="28"/>
        </w:rPr>
        <w:t>4</w:t>
      </w:r>
      <w:r w:rsidR="000563EF" w:rsidRPr="000563EF">
        <w:rPr>
          <w:rFonts w:ascii="Times New Roman" w:hAnsi="Times New Roman" w:cs="Times New Roman"/>
          <w:sz w:val="28"/>
          <w:szCs w:val="28"/>
        </w:rPr>
        <w:t>.2014</w:t>
      </w:r>
      <w:r w:rsidR="000563EF">
        <w:rPr>
          <w:rFonts w:ascii="Times New Roman" w:hAnsi="Times New Roman" w:cs="Times New Roman"/>
          <w:sz w:val="28"/>
          <w:szCs w:val="28"/>
        </w:rPr>
        <w:t xml:space="preserve"> </w:t>
      </w:r>
      <w:r w:rsidR="000563EF" w:rsidRPr="000563EF">
        <w:rPr>
          <w:rFonts w:ascii="Times New Roman" w:hAnsi="Times New Roman" w:cs="Times New Roman"/>
          <w:sz w:val="28"/>
          <w:szCs w:val="28"/>
        </w:rPr>
        <w:t>№</w:t>
      </w:r>
      <w:r w:rsidR="000563EF">
        <w:rPr>
          <w:rFonts w:ascii="Times New Roman" w:hAnsi="Times New Roman" w:cs="Times New Roman"/>
          <w:sz w:val="28"/>
          <w:szCs w:val="28"/>
        </w:rPr>
        <w:t xml:space="preserve"> </w:t>
      </w:r>
      <w:r w:rsidR="00BF7F17">
        <w:rPr>
          <w:rFonts w:ascii="Times New Roman" w:hAnsi="Times New Roman" w:cs="Times New Roman"/>
          <w:sz w:val="28"/>
          <w:szCs w:val="28"/>
        </w:rPr>
        <w:t>ПР-</w:t>
      </w:r>
      <w:r w:rsidR="00430AFD">
        <w:rPr>
          <w:rFonts w:ascii="Times New Roman" w:hAnsi="Times New Roman" w:cs="Times New Roman"/>
          <w:sz w:val="28"/>
          <w:szCs w:val="28"/>
        </w:rPr>
        <w:t>220</w:t>
      </w:r>
      <w:r w:rsidR="00247BEE">
        <w:rPr>
          <w:rFonts w:ascii="Times New Roman" w:hAnsi="Times New Roman" w:cs="Times New Roman"/>
          <w:sz w:val="28"/>
          <w:szCs w:val="28"/>
        </w:rPr>
        <w:t xml:space="preserve"> </w:t>
      </w:r>
      <w:r w:rsidR="000563E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7532E">
        <w:rPr>
          <w:rFonts w:ascii="Times New Roman" w:hAnsi="Times New Roman" w:cs="Times New Roman"/>
          <w:sz w:val="28"/>
          <w:szCs w:val="28"/>
        </w:rPr>
        <w:t>изменения</w:t>
      </w:r>
      <w:r w:rsidR="000563EF">
        <w:rPr>
          <w:rFonts w:ascii="Times New Roman" w:hAnsi="Times New Roman" w:cs="Times New Roman"/>
          <w:sz w:val="28"/>
          <w:szCs w:val="28"/>
        </w:rPr>
        <w:t>:</w:t>
      </w:r>
    </w:p>
    <w:p w:rsidR="00A2240E" w:rsidRPr="00A2240E" w:rsidRDefault="00A2240E" w:rsidP="00AA6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F3A0C" w:rsidRPr="00AA6036" w:rsidRDefault="000F3A0C" w:rsidP="00AA6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036">
        <w:rPr>
          <w:rFonts w:ascii="Times New Roman" w:hAnsi="Times New Roman" w:cs="Times New Roman"/>
          <w:sz w:val="28"/>
          <w:szCs w:val="28"/>
        </w:rPr>
        <w:t>1</w:t>
      </w:r>
      <w:r w:rsidR="006B2F07" w:rsidRPr="00AA6036">
        <w:rPr>
          <w:rFonts w:ascii="Times New Roman" w:hAnsi="Times New Roman" w:cs="Times New Roman"/>
          <w:sz w:val="28"/>
          <w:szCs w:val="28"/>
        </w:rPr>
        <w:t>)</w:t>
      </w:r>
      <w:r w:rsidRPr="00AA6036">
        <w:rPr>
          <w:rFonts w:ascii="Times New Roman" w:hAnsi="Times New Roman" w:cs="Times New Roman"/>
          <w:sz w:val="28"/>
          <w:szCs w:val="28"/>
        </w:rPr>
        <w:t xml:space="preserve"> </w:t>
      </w:r>
      <w:r w:rsidR="006B2F07" w:rsidRPr="00AA603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30564">
        <w:rPr>
          <w:rFonts w:ascii="Times New Roman" w:hAnsi="Times New Roman" w:cs="Times New Roman"/>
          <w:sz w:val="28"/>
          <w:szCs w:val="28"/>
        </w:rPr>
        <w:t>шестой</w:t>
      </w:r>
      <w:r w:rsidR="006B2F07" w:rsidRPr="00AA6036">
        <w:rPr>
          <w:rFonts w:ascii="Times New Roman" w:hAnsi="Times New Roman" w:cs="Times New Roman"/>
          <w:sz w:val="28"/>
          <w:szCs w:val="28"/>
        </w:rPr>
        <w:t xml:space="preserve"> п</w:t>
      </w:r>
      <w:r w:rsidR="0036368A" w:rsidRPr="00AA6036">
        <w:rPr>
          <w:rFonts w:ascii="Times New Roman" w:hAnsi="Times New Roman" w:cs="Times New Roman"/>
          <w:sz w:val="28"/>
          <w:szCs w:val="28"/>
        </w:rPr>
        <w:t>ункта</w:t>
      </w:r>
      <w:r w:rsidR="006B2F07" w:rsidRPr="00AA6036">
        <w:rPr>
          <w:rFonts w:ascii="Times New Roman" w:hAnsi="Times New Roman" w:cs="Times New Roman"/>
          <w:sz w:val="28"/>
          <w:szCs w:val="28"/>
        </w:rPr>
        <w:t xml:space="preserve"> 1.4. </w:t>
      </w:r>
      <w:r w:rsidR="0036368A" w:rsidRPr="00AA6036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6B2F07" w:rsidRPr="00AA603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AA6036">
        <w:rPr>
          <w:rFonts w:ascii="Times New Roman" w:hAnsi="Times New Roman" w:cs="Times New Roman"/>
          <w:sz w:val="28"/>
          <w:szCs w:val="28"/>
        </w:rPr>
        <w:t>следующе</w:t>
      </w:r>
      <w:r w:rsidR="006B2F07" w:rsidRPr="00AA6036">
        <w:rPr>
          <w:rFonts w:ascii="Times New Roman" w:hAnsi="Times New Roman" w:cs="Times New Roman"/>
          <w:sz w:val="28"/>
          <w:szCs w:val="28"/>
        </w:rPr>
        <w:t>й</w:t>
      </w:r>
      <w:r w:rsidRPr="00AA6036">
        <w:rPr>
          <w:rFonts w:ascii="Times New Roman" w:hAnsi="Times New Roman" w:cs="Times New Roman"/>
          <w:sz w:val="28"/>
          <w:szCs w:val="28"/>
        </w:rPr>
        <w:t xml:space="preserve"> </w:t>
      </w:r>
      <w:r w:rsidR="006B2F07" w:rsidRPr="00AA6036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AA6036">
        <w:rPr>
          <w:rFonts w:ascii="Times New Roman" w:hAnsi="Times New Roman" w:cs="Times New Roman"/>
          <w:sz w:val="28"/>
          <w:szCs w:val="28"/>
        </w:rPr>
        <w:t>:</w:t>
      </w:r>
    </w:p>
    <w:p w:rsidR="00B77A8E" w:rsidRDefault="000F3A0C" w:rsidP="00AA6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DE5" w:rsidRPr="00C11DE5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25.04.2017 №741/</w:t>
      </w:r>
      <w:proofErr w:type="spellStart"/>
      <w:proofErr w:type="gramStart"/>
      <w:r w:rsidR="00C11DE5" w:rsidRPr="00C11DE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11DE5" w:rsidRPr="00C11DE5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 (далее – Приказ </w:t>
      </w:r>
      <w:proofErr w:type="spellStart"/>
      <w:r w:rsidR="00C11DE5" w:rsidRPr="00C11DE5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C11DE5" w:rsidRPr="00C11DE5">
        <w:rPr>
          <w:rFonts w:ascii="Times New Roman" w:hAnsi="Times New Roman" w:cs="Times New Roman"/>
          <w:sz w:val="28"/>
          <w:szCs w:val="28"/>
        </w:rPr>
        <w:t xml:space="preserve"> РФ №741);</w:t>
      </w:r>
      <w:r w:rsidR="00B77A8E">
        <w:rPr>
          <w:rFonts w:ascii="Times New Roman" w:hAnsi="Times New Roman" w:cs="Times New Roman"/>
          <w:sz w:val="28"/>
          <w:szCs w:val="28"/>
        </w:rPr>
        <w:t>»;</w:t>
      </w:r>
    </w:p>
    <w:p w:rsidR="00C11DE5" w:rsidRPr="00C11DE5" w:rsidRDefault="00C11DE5" w:rsidP="00AA6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B2F07" w:rsidRPr="00AA6036" w:rsidRDefault="00B77A8E" w:rsidP="00AA6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036">
        <w:rPr>
          <w:rFonts w:ascii="Times New Roman" w:hAnsi="Times New Roman" w:cs="Times New Roman"/>
          <w:sz w:val="28"/>
          <w:szCs w:val="28"/>
        </w:rPr>
        <w:t xml:space="preserve">2) </w:t>
      </w:r>
      <w:r w:rsidR="00665E7F" w:rsidRPr="00AA6036">
        <w:rPr>
          <w:rFonts w:ascii="Times New Roman" w:hAnsi="Times New Roman" w:cs="Times New Roman"/>
          <w:sz w:val="28"/>
          <w:szCs w:val="28"/>
        </w:rPr>
        <w:t xml:space="preserve">в </w:t>
      </w:r>
      <w:r w:rsidR="0036368A" w:rsidRPr="00AA6036">
        <w:rPr>
          <w:rFonts w:ascii="Times New Roman" w:hAnsi="Times New Roman" w:cs="Times New Roman"/>
          <w:sz w:val="28"/>
          <w:szCs w:val="28"/>
        </w:rPr>
        <w:t>п</w:t>
      </w:r>
      <w:r w:rsidR="00665E7F" w:rsidRPr="00AA6036">
        <w:rPr>
          <w:rFonts w:ascii="Times New Roman" w:hAnsi="Times New Roman" w:cs="Times New Roman"/>
          <w:sz w:val="28"/>
          <w:szCs w:val="28"/>
        </w:rPr>
        <w:t xml:space="preserve">унктах 2.1. и 2.2. </w:t>
      </w:r>
      <w:r w:rsidR="00FA05AF" w:rsidRPr="00AA6036">
        <w:rPr>
          <w:rFonts w:ascii="Times New Roman" w:hAnsi="Times New Roman" w:cs="Times New Roman"/>
          <w:sz w:val="28"/>
          <w:szCs w:val="28"/>
        </w:rPr>
        <w:t>част</w:t>
      </w:r>
      <w:r w:rsidR="00665E7F" w:rsidRPr="00AA6036">
        <w:rPr>
          <w:rFonts w:ascii="Times New Roman" w:hAnsi="Times New Roman" w:cs="Times New Roman"/>
          <w:sz w:val="28"/>
          <w:szCs w:val="28"/>
        </w:rPr>
        <w:t xml:space="preserve">и 2 </w:t>
      </w:r>
      <w:r w:rsidR="006539EA" w:rsidRPr="00AA6036">
        <w:rPr>
          <w:rFonts w:ascii="Times New Roman" w:hAnsi="Times New Roman" w:cs="Times New Roman"/>
          <w:sz w:val="28"/>
          <w:szCs w:val="28"/>
        </w:rPr>
        <w:t xml:space="preserve">слова «ст. 44» </w:t>
      </w:r>
      <w:r w:rsidR="00665E7F" w:rsidRPr="00AA6036">
        <w:rPr>
          <w:rFonts w:ascii="Times New Roman" w:hAnsi="Times New Roman" w:cs="Times New Roman"/>
          <w:sz w:val="28"/>
          <w:szCs w:val="28"/>
        </w:rPr>
        <w:t>заменить словами «ст. 57.3»</w:t>
      </w:r>
      <w:r w:rsidR="00DD215C" w:rsidRPr="00AA6036">
        <w:rPr>
          <w:rFonts w:ascii="Times New Roman" w:hAnsi="Times New Roman" w:cs="Times New Roman"/>
          <w:sz w:val="28"/>
          <w:szCs w:val="28"/>
        </w:rPr>
        <w:t>;</w:t>
      </w:r>
    </w:p>
    <w:p w:rsidR="00AA6036" w:rsidRPr="00AA6036" w:rsidRDefault="00AA6036" w:rsidP="00AA6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13C2" w:rsidRPr="00AA6036" w:rsidRDefault="00DD215C" w:rsidP="00AA6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036">
        <w:rPr>
          <w:rFonts w:ascii="Times New Roman" w:hAnsi="Times New Roman" w:cs="Times New Roman"/>
          <w:sz w:val="28"/>
          <w:szCs w:val="28"/>
        </w:rPr>
        <w:t>3) пункт</w:t>
      </w:r>
      <w:r w:rsidR="00C7539C" w:rsidRPr="00AA6036">
        <w:rPr>
          <w:rFonts w:ascii="Times New Roman" w:hAnsi="Times New Roman" w:cs="Times New Roman"/>
          <w:sz w:val="28"/>
          <w:szCs w:val="28"/>
        </w:rPr>
        <w:t xml:space="preserve"> 2.4</w:t>
      </w:r>
      <w:r w:rsidRPr="00AA6036">
        <w:rPr>
          <w:rFonts w:ascii="Times New Roman" w:hAnsi="Times New Roman" w:cs="Times New Roman"/>
          <w:sz w:val="28"/>
          <w:szCs w:val="28"/>
        </w:rPr>
        <w:t xml:space="preserve">. </w:t>
      </w:r>
      <w:r w:rsidR="00FA05AF" w:rsidRPr="00AA6036">
        <w:rPr>
          <w:rFonts w:ascii="Times New Roman" w:hAnsi="Times New Roman" w:cs="Times New Roman"/>
          <w:sz w:val="28"/>
          <w:szCs w:val="28"/>
        </w:rPr>
        <w:t>част</w:t>
      </w:r>
      <w:r w:rsidRPr="00AA6036">
        <w:rPr>
          <w:rFonts w:ascii="Times New Roman" w:hAnsi="Times New Roman" w:cs="Times New Roman"/>
          <w:sz w:val="28"/>
          <w:szCs w:val="28"/>
        </w:rPr>
        <w:t xml:space="preserve">и 2 </w:t>
      </w:r>
      <w:r w:rsidR="00C7539C" w:rsidRPr="00AA60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4678"/>
        <w:gridCol w:w="2093"/>
      </w:tblGrid>
      <w:tr w:rsidR="00C7539C" w:rsidRPr="00D37476" w:rsidTr="00665E7F">
        <w:trPr>
          <w:trHeight w:val="1808"/>
        </w:trPr>
        <w:tc>
          <w:tcPr>
            <w:tcW w:w="3510" w:type="dxa"/>
          </w:tcPr>
          <w:p w:rsidR="00C7539C" w:rsidRPr="00D37476" w:rsidRDefault="00C7539C" w:rsidP="00AA6036">
            <w:pPr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>2.4. Срок предоставления услуги</w:t>
            </w:r>
            <w:r w:rsidR="00D41E70" w:rsidRPr="00D37476">
              <w:rPr>
                <w:rFonts w:ascii="Times New Roman" w:hAnsi="Times New Roman" w:cs="Times New Roman"/>
              </w:rPr>
              <w:t xml:space="preserve">, в том числе с учетом необходимости обращения </w:t>
            </w:r>
            <w:r w:rsidR="00EE76C2" w:rsidRPr="00D37476">
              <w:rPr>
                <w:rFonts w:ascii="Times New Roman" w:hAnsi="Times New Roman" w:cs="Times New Roman"/>
              </w:rPr>
              <w:t>в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предусмотрено законодательством РФ</w:t>
            </w:r>
            <w:r w:rsidR="00D41E70" w:rsidRPr="00D374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C7539C" w:rsidRPr="00D37476" w:rsidRDefault="00EE76C2" w:rsidP="00AA6036">
            <w:pPr>
              <w:pStyle w:val="1"/>
              <w:tabs>
                <w:tab w:val="num" w:pos="0"/>
              </w:tabs>
              <w:suppressAutoHyphens/>
              <w:spacing w:before="0" w:after="0"/>
              <w:ind w:firstLine="283"/>
              <w:jc w:val="both"/>
              <w:rPr>
                <w:color w:val="000000"/>
                <w:sz w:val="22"/>
                <w:szCs w:val="22"/>
              </w:rPr>
            </w:pPr>
            <w:r w:rsidRPr="00D37476">
              <w:rPr>
                <w:color w:val="000000"/>
                <w:sz w:val="22"/>
                <w:szCs w:val="22"/>
              </w:rPr>
              <w:t>В течение 20 дней с момента регистрации заявления</w:t>
            </w:r>
            <w:r w:rsidR="00665E7F" w:rsidRPr="00D37476">
              <w:rPr>
                <w:color w:val="000000"/>
                <w:sz w:val="22"/>
                <w:szCs w:val="22"/>
              </w:rPr>
              <w:t xml:space="preserve"> </w:t>
            </w:r>
          </w:p>
          <w:p w:rsidR="00665E7F" w:rsidRPr="00D37476" w:rsidRDefault="00665E7F" w:rsidP="00AA6036">
            <w:pPr>
              <w:pStyle w:val="1"/>
              <w:tabs>
                <w:tab w:val="num" w:pos="0"/>
              </w:tabs>
              <w:suppressAutoHyphens/>
              <w:spacing w:before="0" w:after="0"/>
              <w:ind w:firstLine="283"/>
              <w:jc w:val="both"/>
              <w:rPr>
                <w:color w:val="000000"/>
                <w:sz w:val="22"/>
                <w:szCs w:val="22"/>
              </w:rPr>
            </w:pPr>
            <w:r w:rsidRPr="00D37476">
              <w:rPr>
                <w:color w:val="000000"/>
                <w:sz w:val="22"/>
                <w:szCs w:val="22"/>
              </w:rPr>
              <w:t xml:space="preserve">Выдача дубликата ранее утвержденного градостроительного плана земельного участка осуществляется в течение 4 дней с момента поступления заявления, но не более 10 календарных дней </w:t>
            </w:r>
          </w:p>
          <w:p w:rsidR="00665E7F" w:rsidRPr="00D37476" w:rsidRDefault="00665E7F" w:rsidP="00AA6036">
            <w:pPr>
              <w:pStyle w:val="1"/>
              <w:tabs>
                <w:tab w:val="num" w:pos="0"/>
              </w:tabs>
              <w:suppressAutoHyphens/>
              <w:spacing w:before="0" w:after="0"/>
              <w:ind w:firstLine="283"/>
              <w:jc w:val="both"/>
              <w:rPr>
                <w:color w:val="000000"/>
                <w:sz w:val="22"/>
                <w:szCs w:val="22"/>
              </w:rPr>
            </w:pPr>
            <w:r w:rsidRPr="00D37476">
              <w:rPr>
                <w:color w:val="000000"/>
                <w:sz w:val="22"/>
                <w:szCs w:val="22"/>
              </w:rPr>
              <w:t>Приостановление срока предоставления услуги не предусмотрено</w:t>
            </w:r>
          </w:p>
        </w:tc>
        <w:tc>
          <w:tcPr>
            <w:tcW w:w="2093" w:type="dxa"/>
          </w:tcPr>
          <w:p w:rsidR="00C7539C" w:rsidRPr="00D37476" w:rsidRDefault="00C7539C" w:rsidP="00AA6036">
            <w:pPr>
              <w:tabs>
                <w:tab w:val="left" w:pos="22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>ч.</w:t>
            </w:r>
            <w:r w:rsidR="00DC3DCD" w:rsidRPr="00D37476">
              <w:rPr>
                <w:rFonts w:ascii="Times New Roman" w:hAnsi="Times New Roman" w:cs="Times New Roman"/>
              </w:rPr>
              <w:t xml:space="preserve"> </w:t>
            </w:r>
            <w:r w:rsidR="008D69DA" w:rsidRPr="00D37476">
              <w:rPr>
                <w:rFonts w:ascii="Times New Roman" w:hAnsi="Times New Roman" w:cs="Times New Roman"/>
              </w:rPr>
              <w:t>6</w:t>
            </w:r>
            <w:r w:rsidRPr="00D37476">
              <w:rPr>
                <w:rFonts w:ascii="Times New Roman" w:hAnsi="Times New Roman" w:cs="Times New Roman"/>
              </w:rPr>
              <w:t xml:space="preserve"> ст.57.3 </w:t>
            </w:r>
            <w:proofErr w:type="spellStart"/>
            <w:r w:rsidRPr="00D37476">
              <w:rPr>
                <w:rFonts w:ascii="Times New Roman" w:hAnsi="Times New Roman" w:cs="Times New Roman"/>
              </w:rPr>
              <w:t>ГрК</w:t>
            </w:r>
            <w:proofErr w:type="spellEnd"/>
            <w:r w:rsidRPr="00D37476">
              <w:rPr>
                <w:rFonts w:ascii="Times New Roman" w:hAnsi="Times New Roman" w:cs="Times New Roman"/>
              </w:rPr>
              <w:t xml:space="preserve"> РФ</w:t>
            </w:r>
          </w:p>
        </w:tc>
      </w:tr>
    </w:tbl>
    <w:p w:rsidR="00AA6036" w:rsidRDefault="00AA6036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3C96" w:rsidRPr="00AA6036" w:rsidRDefault="00E63C96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036">
        <w:rPr>
          <w:rFonts w:ascii="Times New Roman" w:hAnsi="Times New Roman" w:cs="Times New Roman"/>
          <w:sz w:val="28"/>
          <w:szCs w:val="28"/>
        </w:rPr>
        <w:t>4) пункт 2.6. части 2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4678"/>
        <w:gridCol w:w="2093"/>
      </w:tblGrid>
      <w:tr w:rsidR="00E63C96" w:rsidRPr="00D37476" w:rsidTr="000261CD">
        <w:trPr>
          <w:trHeight w:val="1808"/>
        </w:trPr>
        <w:tc>
          <w:tcPr>
            <w:tcW w:w="3510" w:type="dxa"/>
          </w:tcPr>
          <w:p w:rsidR="00E63C96" w:rsidRPr="00D37476" w:rsidRDefault="00E63C96" w:rsidP="00AA6036">
            <w:pPr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 xml:space="preserve">2.6. </w:t>
            </w:r>
            <w:proofErr w:type="gramStart"/>
            <w:r w:rsidRPr="00D37476">
              <w:rPr>
                <w:rFonts w:ascii="Times New Roman" w:hAnsi="Times New Roman" w:cs="Times New Roman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4678" w:type="dxa"/>
          </w:tcPr>
          <w:p w:rsidR="00E63C96" w:rsidRPr="00D37476" w:rsidRDefault="00E63C96" w:rsidP="00AA6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 xml:space="preserve">   Получаются в рамках межведомственного взаимодействия:</w:t>
            </w:r>
          </w:p>
          <w:p w:rsidR="00E63C96" w:rsidRPr="00D37476" w:rsidRDefault="00E63C96" w:rsidP="00AA6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 xml:space="preserve">   1) Выписка из Единого государственного реестра недвижимости об основных характеристиках и зарегистрированных правах на объект недвижимости;</w:t>
            </w:r>
          </w:p>
          <w:p w:rsidR="00E63C96" w:rsidRPr="00D37476" w:rsidRDefault="00E63C96" w:rsidP="00AA6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 xml:space="preserve">   2) 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      </w:r>
            <w:bookmarkStart w:id="0" w:name="_GoBack"/>
            <w:bookmarkEnd w:id="0"/>
          </w:p>
          <w:p w:rsidR="00E63C96" w:rsidRPr="00D37476" w:rsidRDefault="00E63C96" w:rsidP="00AA6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 xml:space="preserve">   3) Выписка из Единого государственного реестра объектов культурного наследия (памятников истории и культуры) народов Российской Федерации;</w:t>
            </w:r>
          </w:p>
          <w:p w:rsidR="00E63C96" w:rsidRPr="00D37476" w:rsidRDefault="00E63C96" w:rsidP="00AA6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 xml:space="preserve">   4) Сведения из ЕГРИП либо Сведения из ЕГРЮЛ.</w:t>
            </w:r>
          </w:p>
          <w:p w:rsidR="00E63C96" w:rsidRPr="00D37476" w:rsidRDefault="00E63C96" w:rsidP="00AA6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 xml:space="preserve">   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E63C96" w:rsidRPr="00D37476" w:rsidRDefault="00E63C96" w:rsidP="00AA6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 xml:space="preserve">   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E63C96" w:rsidRPr="00D37476" w:rsidRDefault="00E63C96" w:rsidP="00AA60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 xml:space="preserve">   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2093" w:type="dxa"/>
          </w:tcPr>
          <w:p w:rsidR="00E63C96" w:rsidRPr="00D37476" w:rsidRDefault="00E63C96" w:rsidP="00AA60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3C96" w:rsidRPr="00AA6036" w:rsidRDefault="00E63C96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7539C" w:rsidRPr="00AA6036" w:rsidRDefault="00AA6036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036">
        <w:rPr>
          <w:rFonts w:ascii="Times New Roman" w:hAnsi="Times New Roman" w:cs="Times New Roman"/>
          <w:sz w:val="28"/>
          <w:szCs w:val="28"/>
        </w:rPr>
        <w:t>5</w:t>
      </w:r>
      <w:r w:rsidR="00DC3DCD" w:rsidRPr="00AA6036">
        <w:rPr>
          <w:rFonts w:ascii="Times New Roman" w:hAnsi="Times New Roman" w:cs="Times New Roman"/>
          <w:sz w:val="28"/>
          <w:szCs w:val="28"/>
        </w:rPr>
        <w:t xml:space="preserve">) </w:t>
      </w:r>
      <w:r w:rsidR="008D69DA" w:rsidRPr="00AA6036">
        <w:rPr>
          <w:rFonts w:ascii="Times New Roman" w:hAnsi="Times New Roman" w:cs="Times New Roman"/>
          <w:sz w:val="28"/>
          <w:szCs w:val="28"/>
        </w:rPr>
        <w:t xml:space="preserve">пункт 2.9. </w:t>
      </w:r>
      <w:r w:rsidR="00FA05AF" w:rsidRPr="00AA6036">
        <w:rPr>
          <w:rFonts w:ascii="Times New Roman" w:hAnsi="Times New Roman" w:cs="Times New Roman"/>
          <w:sz w:val="28"/>
          <w:szCs w:val="28"/>
        </w:rPr>
        <w:t>части</w:t>
      </w:r>
      <w:r w:rsidR="008D69DA" w:rsidRPr="00AA6036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4678"/>
        <w:gridCol w:w="2093"/>
      </w:tblGrid>
      <w:tr w:rsidR="008D69DA" w:rsidRPr="00D37476" w:rsidTr="002309CB">
        <w:trPr>
          <w:trHeight w:val="1808"/>
        </w:trPr>
        <w:tc>
          <w:tcPr>
            <w:tcW w:w="3510" w:type="dxa"/>
          </w:tcPr>
          <w:p w:rsidR="008D69DA" w:rsidRPr="00D37476" w:rsidRDefault="008D69DA" w:rsidP="00AA6036">
            <w:pPr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4678" w:type="dxa"/>
          </w:tcPr>
          <w:p w:rsidR="008D69DA" w:rsidRPr="00D37476" w:rsidRDefault="008D69DA" w:rsidP="00AA6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>Основания для приостановления предоставления услуги не предусмотрены.</w:t>
            </w:r>
          </w:p>
          <w:p w:rsidR="008D69DA" w:rsidRPr="00D37476" w:rsidRDefault="008D69DA" w:rsidP="00AA60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>Основания для отказа:</w:t>
            </w:r>
          </w:p>
          <w:p w:rsidR="008D69DA" w:rsidRPr="00D37476" w:rsidRDefault="008D69DA" w:rsidP="00AA6036">
            <w:pPr>
              <w:autoSpaceDE w:val="0"/>
              <w:autoSpaceDN w:val="0"/>
              <w:adjustRightInd w:val="0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8D69DA" w:rsidRPr="00D37476" w:rsidRDefault="008D69DA" w:rsidP="00AA6036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 xml:space="preserve"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D37476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Pr="00D37476">
              <w:rPr>
                <w:rFonts w:ascii="Times New Roman" w:hAnsi="Times New Roman" w:cs="Times New Roman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  <w:p w:rsidR="008D69DA" w:rsidRPr="00D37476" w:rsidRDefault="008D69DA" w:rsidP="00AA6036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>3) Градостроительный план земельного участка запрашивается для архитектурно-строительного проектирования,</w:t>
            </w:r>
            <w:r w:rsidR="008A4709" w:rsidRPr="00D37476">
              <w:t xml:space="preserve"> </w:t>
            </w:r>
            <w:r w:rsidR="008A4709" w:rsidRPr="00D37476">
              <w:rPr>
                <w:rFonts w:ascii="Times New Roman" w:hAnsi="Times New Roman" w:cs="Times New Roman"/>
              </w:rPr>
              <w:t>получения разрешения на строительство такого объекта капитального строительства, при отсутствии документации по планировке территории</w:t>
            </w:r>
          </w:p>
        </w:tc>
        <w:tc>
          <w:tcPr>
            <w:tcW w:w="2093" w:type="dxa"/>
          </w:tcPr>
          <w:p w:rsidR="008D69DA" w:rsidRPr="00D37476" w:rsidRDefault="008D69DA" w:rsidP="00AA6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69DA" w:rsidRPr="00D37476" w:rsidRDefault="008D69DA" w:rsidP="00AA6036">
            <w:pPr>
              <w:rPr>
                <w:rFonts w:ascii="Times New Roman" w:hAnsi="Times New Roman" w:cs="Times New Roman"/>
              </w:rPr>
            </w:pPr>
          </w:p>
          <w:p w:rsidR="008D69DA" w:rsidRPr="00D37476" w:rsidRDefault="008D69DA" w:rsidP="00AA6036">
            <w:pPr>
              <w:rPr>
                <w:rFonts w:ascii="Times New Roman" w:hAnsi="Times New Roman" w:cs="Times New Roman"/>
              </w:rPr>
            </w:pPr>
          </w:p>
          <w:p w:rsidR="008D69DA" w:rsidRPr="00D37476" w:rsidRDefault="008D69DA" w:rsidP="00AA6036">
            <w:pPr>
              <w:rPr>
                <w:rFonts w:ascii="Times New Roman" w:hAnsi="Times New Roman" w:cs="Times New Roman"/>
              </w:rPr>
            </w:pPr>
          </w:p>
          <w:p w:rsidR="008D69DA" w:rsidRPr="00D37476" w:rsidRDefault="008D69DA" w:rsidP="00AA6036">
            <w:pPr>
              <w:rPr>
                <w:rFonts w:ascii="Times New Roman" w:hAnsi="Times New Roman" w:cs="Times New Roman"/>
              </w:rPr>
            </w:pPr>
          </w:p>
          <w:p w:rsidR="008D69DA" w:rsidRPr="00D37476" w:rsidRDefault="008D69DA" w:rsidP="00AA6036">
            <w:pPr>
              <w:rPr>
                <w:rFonts w:ascii="Times New Roman" w:hAnsi="Times New Roman" w:cs="Times New Roman"/>
              </w:rPr>
            </w:pPr>
          </w:p>
          <w:p w:rsidR="008D69DA" w:rsidRPr="00D37476" w:rsidRDefault="008D69DA" w:rsidP="00AA6036">
            <w:pPr>
              <w:rPr>
                <w:rFonts w:ascii="Times New Roman" w:hAnsi="Times New Roman" w:cs="Times New Roman"/>
              </w:rPr>
            </w:pPr>
          </w:p>
          <w:p w:rsidR="008D69DA" w:rsidRPr="00D37476" w:rsidRDefault="008D69DA" w:rsidP="00AA6036">
            <w:pPr>
              <w:rPr>
                <w:rFonts w:ascii="Times New Roman" w:hAnsi="Times New Roman" w:cs="Times New Roman"/>
              </w:rPr>
            </w:pPr>
          </w:p>
          <w:p w:rsidR="008D69DA" w:rsidRPr="00D37476" w:rsidRDefault="008D69DA" w:rsidP="00AA6036">
            <w:pPr>
              <w:rPr>
                <w:rFonts w:ascii="Times New Roman" w:hAnsi="Times New Roman" w:cs="Times New Roman"/>
              </w:rPr>
            </w:pPr>
          </w:p>
          <w:p w:rsidR="008D69DA" w:rsidRPr="00D37476" w:rsidRDefault="008D69DA" w:rsidP="00AA6036">
            <w:pPr>
              <w:rPr>
                <w:rFonts w:ascii="Times New Roman" w:hAnsi="Times New Roman" w:cs="Times New Roman"/>
              </w:rPr>
            </w:pPr>
          </w:p>
          <w:p w:rsidR="008D69DA" w:rsidRPr="00D37476" w:rsidRDefault="008D69DA" w:rsidP="00AA6036">
            <w:pPr>
              <w:rPr>
                <w:rFonts w:ascii="Times New Roman" w:hAnsi="Times New Roman" w:cs="Times New Roman"/>
              </w:rPr>
            </w:pPr>
          </w:p>
          <w:p w:rsidR="008D69DA" w:rsidRPr="00D37476" w:rsidRDefault="008D69DA" w:rsidP="00AA6036">
            <w:pPr>
              <w:rPr>
                <w:rFonts w:ascii="Times New Roman" w:hAnsi="Times New Roman" w:cs="Times New Roman"/>
              </w:rPr>
            </w:pPr>
          </w:p>
          <w:p w:rsidR="008D69DA" w:rsidRPr="00D37476" w:rsidRDefault="008D69DA" w:rsidP="00AA6036">
            <w:pPr>
              <w:rPr>
                <w:rFonts w:ascii="Times New Roman" w:hAnsi="Times New Roman" w:cs="Times New Roman"/>
              </w:rPr>
            </w:pPr>
          </w:p>
          <w:p w:rsidR="008D69DA" w:rsidRPr="00D37476" w:rsidRDefault="008D69DA" w:rsidP="00AA6036">
            <w:pPr>
              <w:rPr>
                <w:rFonts w:ascii="Times New Roman" w:hAnsi="Times New Roman" w:cs="Times New Roman"/>
              </w:rPr>
            </w:pPr>
          </w:p>
          <w:p w:rsidR="008D69DA" w:rsidRPr="00D37476" w:rsidRDefault="008D69DA" w:rsidP="00AA6036">
            <w:pPr>
              <w:rPr>
                <w:rFonts w:ascii="Times New Roman" w:hAnsi="Times New Roman" w:cs="Times New Roman"/>
              </w:rPr>
            </w:pPr>
          </w:p>
          <w:p w:rsidR="008D69DA" w:rsidRPr="00D37476" w:rsidRDefault="008D69DA" w:rsidP="00AA6036">
            <w:pPr>
              <w:rPr>
                <w:rFonts w:ascii="Times New Roman" w:hAnsi="Times New Roman" w:cs="Times New Roman"/>
              </w:rPr>
            </w:pPr>
          </w:p>
          <w:p w:rsidR="008D69DA" w:rsidRPr="00D37476" w:rsidRDefault="008D69DA" w:rsidP="00AA6036">
            <w:pPr>
              <w:rPr>
                <w:rFonts w:ascii="Times New Roman" w:hAnsi="Times New Roman" w:cs="Times New Roman"/>
              </w:rPr>
            </w:pPr>
          </w:p>
          <w:p w:rsidR="00BD12F1" w:rsidRDefault="00BD12F1" w:rsidP="00BD12F1">
            <w:pPr>
              <w:jc w:val="center"/>
              <w:rPr>
                <w:rFonts w:ascii="Times New Roman" w:hAnsi="Times New Roman" w:cs="Times New Roman"/>
              </w:rPr>
            </w:pPr>
          </w:p>
          <w:p w:rsidR="00BD12F1" w:rsidRDefault="00BD12F1" w:rsidP="00BD12F1">
            <w:pPr>
              <w:jc w:val="center"/>
              <w:rPr>
                <w:rFonts w:ascii="Times New Roman" w:hAnsi="Times New Roman" w:cs="Times New Roman"/>
              </w:rPr>
            </w:pPr>
          </w:p>
          <w:p w:rsidR="008D69DA" w:rsidRPr="00D37476" w:rsidRDefault="008D69DA" w:rsidP="00BD12F1">
            <w:pPr>
              <w:jc w:val="center"/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 xml:space="preserve">ч.4 ст.57.3 </w:t>
            </w:r>
            <w:proofErr w:type="spellStart"/>
            <w:r w:rsidRPr="00D37476">
              <w:rPr>
                <w:rFonts w:ascii="Times New Roman" w:hAnsi="Times New Roman" w:cs="Times New Roman"/>
              </w:rPr>
              <w:t>ГрК</w:t>
            </w:r>
            <w:proofErr w:type="spellEnd"/>
            <w:r w:rsidRPr="00D37476">
              <w:rPr>
                <w:rFonts w:ascii="Times New Roman" w:hAnsi="Times New Roman" w:cs="Times New Roman"/>
              </w:rPr>
              <w:t xml:space="preserve"> РФ</w:t>
            </w:r>
          </w:p>
        </w:tc>
      </w:tr>
    </w:tbl>
    <w:p w:rsidR="008D69DA" w:rsidRPr="00AA6036" w:rsidRDefault="008D69DA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4276E" w:rsidRPr="00AA6036" w:rsidRDefault="00AA6036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036">
        <w:rPr>
          <w:rFonts w:ascii="Times New Roman" w:hAnsi="Times New Roman" w:cs="Times New Roman"/>
          <w:sz w:val="28"/>
          <w:szCs w:val="28"/>
        </w:rPr>
        <w:t>6</w:t>
      </w:r>
      <w:r w:rsidR="0064276E" w:rsidRPr="00AA6036">
        <w:rPr>
          <w:rFonts w:ascii="Times New Roman" w:hAnsi="Times New Roman" w:cs="Times New Roman"/>
          <w:sz w:val="28"/>
          <w:szCs w:val="28"/>
        </w:rPr>
        <w:t>) пункт 2.</w:t>
      </w:r>
      <w:r w:rsidR="00E63C96" w:rsidRPr="00AA6036">
        <w:rPr>
          <w:rFonts w:ascii="Times New Roman" w:hAnsi="Times New Roman" w:cs="Times New Roman"/>
          <w:sz w:val="28"/>
          <w:szCs w:val="28"/>
        </w:rPr>
        <w:t>14</w:t>
      </w:r>
      <w:r w:rsidR="0064276E" w:rsidRPr="00AA6036">
        <w:rPr>
          <w:rFonts w:ascii="Times New Roman" w:hAnsi="Times New Roman" w:cs="Times New Roman"/>
          <w:sz w:val="28"/>
          <w:szCs w:val="28"/>
        </w:rPr>
        <w:t>. части 2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4678"/>
        <w:gridCol w:w="2093"/>
      </w:tblGrid>
      <w:tr w:rsidR="0064276E" w:rsidRPr="00D37476" w:rsidTr="00AA6036">
        <w:trPr>
          <w:trHeight w:val="1126"/>
        </w:trPr>
        <w:tc>
          <w:tcPr>
            <w:tcW w:w="3510" w:type="dxa"/>
          </w:tcPr>
          <w:p w:rsidR="0064276E" w:rsidRPr="00D37476" w:rsidRDefault="0064276E" w:rsidP="00AA6036">
            <w:pPr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>2.14.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4678" w:type="dxa"/>
          </w:tcPr>
          <w:p w:rsidR="008F1200" w:rsidRPr="00D37476" w:rsidRDefault="008F1200" w:rsidP="00AA6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>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8F1200" w:rsidRPr="00D37476" w:rsidRDefault="008F1200" w:rsidP="00AA6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64276E" w:rsidRPr="00D37476" w:rsidRDefault="008F1200" w:rsidP="00AA6036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37476">
              <w:rPr>
                <w:rFonts w:ascii="Times New Roman" w:hAnsi="Times New Roman" w:cs="Times New Roman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093" w:type="dxa"/>
          </w:tcPr>
          <w:p w:rsidR="0064276E" w:rsidRPr="00D37476" w:rsidRDefault="0064276E" w:rsidP="00AA60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276E" w:rsidRPr="00AA6036" w:rsidRDefault="0064276E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266A9" w:rsidRPr="00AA6036" w:rsidRDefault="00AA6036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66A9" w:rsidRPr="00AA6036">
        <w:rPr>
          <w:rFonts w:ascii="Times New Roman" w:hAnsi="Times New Roman" w:cs="Times New Roman"/>
          <w:sz w:val="28"/>
          <w:szCs w:val="28"/>
        </w:rPr>
        <w:t xml:space="preserve">) </w:t>
      </w:r>
      <w:r w:rsidR="0036368A" w:rsidRPr="00AA6036">
        <w:rPr>
          <w:rFonts w:ascii="Times New Roman" w:hAnsi="Times New Roman" w:cs="Times New Roman"/>
          <w:sz w:val="28"/>
          <w:szCs w:val="28"/>
        </w:rPr>
        <w:t>пункт 3.4</w:t>
      </w:r>
      <w:r w:rsidR="005D64D2">
        <w:rPr>
          <w:rFonts w:ascii="Times New Roman" w:hAnsi="Times New Roman" w:cs="Times New Roman"/>
          <w:sz w:val="28"/>
          <w:szCs w:val="28"/>
        </w:rPr>
        <w:t>.</w:t>
      </w:r>
      <w:r w:rsidR="0036368A" w:rsidRPr="00AA6036">
        <w:rPr>
          <w:rFonts w:ascii="Times New Roman" w:hAnsi="Times New Roman" w:cs="Times New Roman"/>
          <w:sz w:val="28"/>
          <w:szCs w:val="28"/>
        </w:rPr>
        <w:t xml:space="preserve"> </w:t>
      </w:r>
      <w:r w:rsidR="00FA05AF" w:rsidRPr="00AA6036">
        <w:rPr>
          <w:rFonts w:ascii="Times New Roman" w:hAnsi="Times New Roman" w:cs="Times New Roman"/>
          <w:sz w:val="28"/>
          <w:szCs w:val="28"/>
        </w:rPr>
        <w:t>част</w:t>
      </w:r>
      <w:r w:rsidR="0036368A" w:rsidRPr="00AA6036">
        <w:rPr>
          <w:rFonts w:ascii="Times New Roman" w:hAnsi="Times New Roman" w:cs="Times New Roman"/>
          <w:sz w:val="28"/>
          <w:szCs w:val="28"/>
        </w:rPr>
        <w:t>и</w:t>
      </w:r>
      <w:r w:rsidR="00B266A9" w:rsidRPr="00AA6036">
        <w:rPr>
          <w:rFonts w:ascii="Times New Roman" w:hAnsi="Times New Roman" w:cs="Times New Roman"/>
          <w:sz w:val="28"/>
          <w:szCs w:val="28"/>
        </w:rPr>
        <w:t xml:space="preserve"> 3 дополнить </w:t>
      </w:r>
      <w:r w:rsidR="0036368A" w:rsidRPr="00AA6036">
        <w:rPr>
          <w:rFonts w:ascii="Times New Roman" w:hAnsi="Times New Roman" w:cs="Times New Roman"/>
          <w:sz w:val="28"/>
          <w:szCs w:val="28"/>
        </w:rPr>
        <w:t>под</w:t>
      </w:r>
      <w:r w:rsidR="00B266A9" w:rsidRPr="00AA6036">
        <w:rPr>
          <w:rFonts w:ascii="Times New Roman" w:hAnsi="Times New Roman" w:cs="Times New Roman"/>
          <w:sz w:val="28"/>
          <w:szCs w:val="28"/>
        </w:rPr>
        <w:t>пунктами 3.4.3.-</w:t>
      </w:r>
      <w:r>
        <w:rPr>
          <w:rFonts w:ascii="Times New Roman" w:hAnsi="Times New Roman" w:cs="Times New Roman"/>
          <w:sz w:val="28"/>
          <w:szCs w:val="28"/>
        </w:rPr>
        <w:t>3.4.4</w:t>
      </w:r>
      <w:r w:rsidR="00B266A9" w:rsidRPr="00AA6036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B266A9" w:rsidRPr="00B266A9" w:rsidRDefault="00B266A9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66A9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B266A9">
        <w:rPr>
          <w:rFonts w:ascii="Times New Roman" w:hAnsi="Times New Roman" w:cs="Times New Roman"/>
          <w:sz w:val="28"/>
          <w:szCs w:val="28"/>
        </w:rPr>
        <w:t>Специалист Отдела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</w:p>
    <w:p w:rsidR="00B266A9" w:rsidRPr="00B266A9" w:rsidRDefault="00B266A9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6A9">
        <w:rPr>
          <w:rFonts w:ascii="Times New Roman" w:hAnsi="Times New Roman" w:cs="Times New Roman"/>
          <w:sz w:val="28"/>
          <w:szCs w:val="28"/>
        </w:rPr>
        <w:t>Процедуры, устанавливаемые настоящим подпунктом,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B266A9" w:rsidRPr="00B266A9" w:rsidRDefault="00B266A9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6A9">
        <w:rPr>
          <w:rFonts w:ascii="Times New Roman" w:hAnsi="Times New Roman" w:cs="Times New Roman"/>
          <w:sz w:val="28"/>
          <w:szCs w:val="28"/>
        </w:rPr>
        <w:t>Результат процедуры: направленные в организации, осуществляющие эксплуатацию сетей инженерно-технического обеспечения, запрос о предоставлении технических условий для подключения</w:t>
      </w:r>
      <w:r w:rsidR="0064276E">
        <w:rPr>
          <w:rFonts w:ascii="Times New Roman" w:hAnsi="Times New Roman" w:cs="Times New Roman"/>
          <w:sz w:val="28"/>
          <w:szCs w:val="28"/>
        </w:rPr>
        <w:t>.</w:t>
      </w:r>
    </w:p>
    <w:p w:rsidR="00B266A9" w:rsidRPr="00B266A9" w:rsidRDefault="00B266A9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6A9">
        <w:rPr>
          <w:rFonts w:ascii="Times New Roman" w:hAnsi="Times New Roman" w:cs="Times New Roman"/>
          <w:sz w:val="28"/>
          <w:szCs w:val="28"/>
        </w:rPr>
        <w:t xml:space="preserve">3.4.4. Организации, осуществляющие эксплуатацию сетей инженерно-технического обеспечения, </w:t>
      </w:r>
      <w:proofErr w:type="gramStart"/>
      <w:r w:rsidRPr="00B266A9">
        <w:rPr>
          <w:rFonts w:ascii="Times New Roman" w:hAnsi="Times New Roman" w:cs="Times New Roman"/>
          <w:sz w:val="28"/>
          <w:szCs w:val="28"/>
        </w:rPr>
        <w:t>определяет максимальную нагрузку в возможных точках подключения к сетям инженерно-технического обеспечения и направляет</w:t>
      </w:r>
      <w:proofErr w:type="gramEnd"/>
      <w:r w:rsidRPr="00B266A9">
        <w:rPr>
          <w:rFonts w:ascii="Times New Roman" w:hAnsi="Times New Roman" w:cs="Times New Roman"/>
          <w:sz w:val="28"/>
          <w:szCs w:val="28"/>
        </w:rPr>
        <w:t xml:space="preserve"> технические условия в орган местного самоуправления.</w:t>
      </w:r>
    </w:p>
    <w:p w:rsidR="00B266A9" w:rsidRPr="00B266A9" w:rsidRDefault="00B266A9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6A9">
        <w:rPr>
          <w:rFonts w:ascii="Times New Roman" w:hAnsi="Times New Roman" w:cs="Times New Roman"/>
          <w:sz w:val="28"/>
          <w:szCs w:val="28"/>
        </w:rPr>
        <w:t>Процедуры, устанавливаемые настоящим подпунктом, осуществляются в течение 14 дней с момента поступления запроса.</w:t>
      </w:r>
    </w:p>
    <w:p w:rsidR="00B446D5" w:rsidRDefault="00B266A9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6A9">
        <w:rPr>
          <w:rFonts w:ascii="Times New Roman" w:hAnsi="Times New Roman" w:cs="Times New Roman"/>
          <w:sz w:val="28"/>
          <w:szCs w:val="28"/>
        </w:rPr>
        <w:t>Результат процедуры: направленные технические условия</w:t>
      </w:r>
      <w:proofErr w:type="gramStart"/>
      <w:r w:rsidRPr="00B266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27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6036" w:rsidRPr="00AA6036" w:rsidRDefault="00AA6036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6D5" w:rsidRPr="00AA6036" w:rsidRDefault="00AA6036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46D5" w:rsidRPr="00AA6036">
        <w:rPr>
          <w:rFonts w:ascii="Times New Roman" w:hAnsi="Times New Roman" w:cs="Times New Roman"/>
          <w:sz w:val="28"/>
          <w:szCs w:val="28"/>
        </w:rPr>
        <w:t xml:space="preserve">) </w:t>
      </w:r>
      <w:r w:rsidR="008F1200" w:rsidRPr="00AA6036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B446D5" w:rsidRPr="00AA603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F1200" w:rsidRPr="00AA603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40CF3" w:rsidRPr="00AA6036">
        <w:rPr>
          <w:rFonts w:ascii="Times New Roman" w:hAnsi="Times New Roman" w:cs="Times New Roman"/>
          <w:sz w:val="28"/>
          <w:szCs w:val="28"/>
        </w:rPr>
        <w:t>3.</w:t>
      </w:r>
      <w:r w:rsidR="00E63C96" w:rsidRPr="00AA6036">
        <w:rPr>
          <w:rFonts w:ascii="Times New Roman" w:hAnsi="Times New Roman" w:cs="Times New Roman"/>
          <w:sz w:val="28"/>
          <w:szCs w:val="28"/>
        </w:rPr>
        <w:t>8</w:t>
      </w:r>
      <w:r w:rsidR="00540CF3" w:rsidRPr="00AA6036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540CF3" w:rsidRPr="00540CF3" w:rsidRDefault="00540CF3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240E">
        <w:rPr>
          <w:rFonts w:ascii="Times New Roman" w:hAnsi="Times New Roman" w:cs="Times New Roman"/>
          <w:b/>
          <w:sz w:val="28"/>
          <w:szCs w:val="28"/>
        </w:rPr>
        <w:t>3.</w:t>
      </w:r>
      <w:r w:rsidR="0036368A" w:rsidRPr="00A2240E">
        <w:rPr>
          <w:rFonts w:ascii="Times New Roman" w:hAnsi="Times New Roman" w:cs="Times New Roman"/>
          <w:b/>
          <w:sz w:val="28"/>
          <w:szCs w:val="28"/>
        </w:rPr>
        <w:t>8</w:t>
      </w:r>
      <w:r w:rsidRPr="00A2240E">
        <w:rPr>
          <w:rFonts w:ascii="Times New Roman" w:hAnsi="Times New Roman" w:cs="Times New Roman"/>
          <w:b/>
          <w:sz w:val="28"/>
          <w:szCs w:val="28"/>
        </w:rPr>
        <w:t>. Выдача дубликата</w:t>
      </w:r>
    </w:p>
    <w:p w:rsidR="00540CF3" w:rsidRPr="00540CF3" w:rsidRDefault="0036368A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40CF3" w:rsidRPr="00540CF3">
        <w:rPr>
          <w:rFonts w:ascii="Times New Roman" w:hAnsi="Times New Roman" w:cs="Times New Roman"/>
          <w:sz w:val="28"/>
          <w:szCs w:val="28"/>
        </w:rPr>
        <w:t>.1. Заявитель лично, через доверенное лицо или через МФЦ подает письменное заявление о предоставлении дубликата градостроительный план земельного участка. Заявление может быть подано через удаленное рабочее место. Список удаленных рабочих мест приведен в приложении №5.</w:t>
      </w:r>
    </w:p>
    <w:p w:rsidR="00540CF3" w:rsidRPr="00540CF3" w:rsidRDefault="00540CF3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F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дубликата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540CF3" w:rsidRPr="00540CF3" w:rsidRDefault="0036368A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540CF3" w:rsidRPr="00540CF3">
        <w:rPr>
          <w:rFonts w:ascii="Times New Roman" w:hAnsi="Times New Roman" w:cs="Times New Roman"/>
          <w:sz w:val="28"/>
          <w:szCs w:val="28"/>
        </w:rPr>
        <w:t xml:space="preserve">.2.  Специалист, ответственный за прием документов, осуществляет прием заявления о выдаче дубликата, </w:t>
      </w:r>
      <w:proofErr w:type="gramStart"/>
      <w:r w:rsidR="00540CF3" w:rsidRPr="00540CF3">
        <w:rPr>
          <w:rFonts w:ascii="Times New Roman" w:hAnsi="Times New Roman" w:cs="Times New Roman"/>
          <w:sz w:val="28"/>
          <w:szCs w:val="28"/>
        </w:rPr>
        <w:t>регистрирует заявление с приложенными документами и передает</w:t>
      </w:r>
      <w:proofErr w:type="gramEnd"/>
      <w:r w:rsidR="00540CF3" w:rsidRPr="00540CF3">
        <w:rPr>
          <w:rFonts w:ascii="Times New Roman" w:hAnsi="Times New Roman" w:cs="Times New Roman"/>
          <w:sz w:val="28"/>
          <w:szCs w:val="28"/>
        </w:rPr>
        <w:t xml:space="preserve"> их в Отдел.</w:t>
      </w:r>
    </w:p>
    <w:p w:rsidR="00540CF3" w:rsidRPr="00540CF3" w:rsidRDefault="00540CF3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F3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подпунктом, осуществляется в течение одного дня с момента регистрации заявления. </w:t>
      </w:r>
    </w:p>
    <w:p w:rsidR="00540CF3" w:rsidRPr="00540CF3" w:rsidRDefault="00540CF3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F3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540CF3" w:rsidRPr="00540CF3" w:rsidRDefault="0036368A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40CF3" w:rsidRPr="00540CF3">
        <w:rPr>
          <w:rFonts w:ascii="Times New Roman" w:hAnsi="Times New Roman" w:cs="Times New Roman"/>
          <w:sz w:val="28"/>
          <w:szCs w:val="28"/>
        </w:rPr>
        <w:t xml:space="preserve">.3. Специалист Отдела </w:t>
      </w:r>
      <w:proofErr w:type="gramStart"/>
      <w:r w:rsidR="00540CF3" w:rsidRPr="00540CF3">
        <w:rPr>
          <w:rFonts w:ascii="Times New Roman" w:hAnsi="Times New Roman" w:cs="Times New Roman"/>
          <w:sz w:val="28"/>
          <w:szCs w:val="28"/>
        </w:rPr>
        <w:t>рассматривает заявление и по результатам рассмотрения принимает</w:t>
      </w:r>
      <w:proofErr w:type="gramEnd"/>
      <w:r w:rsidR="00540CF3" w:rsidRPr="00540CF3">
        <w:rPr>
          <w:rFonts w:ascii="Times New Roman" w:hAnsi="Times New Roman" w:cs="Times New Roman"/>
          <w:sz w:val="28"/>
          <w:szCs w:val="28"/>
        </w:rPr>
        <w:t xml:space="preserve"> решение о выдаче дубликата градостроительного плана земельного участка или об отказе в выдаче;</w:t>
      </w:r>
    </w:p>
    <w:p w:rsidR="00540CF3" w:rsidRPr="00540CF3" w:rsidRDefault="00540CF3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CF3">
        <w:rPr>
          <w:rFonts w:ascii="Times New Roman" w:hAnsi="Times New Roman" w:cs="Times New Roman"/>
          <w:sz w:val="28"/>
          <w:szCs w:val="28"/>
        </w:rPr>
        <w:t xml:space="preserve">подготавливает дубликат градостроительного плана земельного участка или </w:t>
      </w:r>
      <w:r>
        <w:rPr>
          <w:rFonts w:ascii="Times New Roman" w:hAnsi="Times New Roman" w:cs="Times New Roman"/>
          <w:sz w:val="28"/>
          <w:szCs w:val="28"/>
        </w:rPr>
        <w:t>проект письма об отказе;</w:t>
      </w:r>
    </w:p>
    <w:p w:rsidR="00540CF3" w:rsidRPr="00540CF3" w:rsidRDefault="00540CF3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CF3">
        <w:rPr>
          <w:rFonts w:ascii="Times New Roman" w:hAnsi="Times New Roman" w:cs="Times New Roman"/>
          <w:sz w:val="28"/>
          <w:szCs w:val="28"/>
        </w:rPr>
        <w:t>направляет документы на подпись руководителю Исполкома.</w:t>
      </w:r>
    </w:p>
    <w:p w:rsidR="00540CF3" w:rsidRPr="00540CF3" w:rsidRDefault="00540CF3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F3">
        <w:rPr>
          <w:rFonts w:ascii="Times New Roman" w:hAnsi="Times New Roman" w:cs="Times New Roman"/>
          <w:sz w:val="28"/>
          <w:szCs w:val="28"/>
        </w:rPr>
        <w:t>Процедура, устанавливаемая настоящим подпунктом, осуществляется в течение одного дня с момента поступления заявления в отдел.</w:t>
      </w:r>
    </w:p>
    <w:p w:rsidR="00540CF3" w:rsidRPr="00540CF3" w:rsidRDefault="00540CF3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F3">
        <w:rPr>
          <w:rFonts w:ascii="Times New Roman" w:hAnsi="Times New Roman" w:cs="Times New Roman"/>
          <w:sz w:val="28"/>
          <w:szCs w:val="28"/>
        </w:rPr>
        <w:t>Результат процедуры: направленный на подпись руководителю Исполкома проект документа.</w:t>
      </w:r>
    </w:p>
    <w:p w:rsidR="00540CF3" w:rsidRPr="00540CF3" w:rsidRDefault="0036368A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40CF3" w:rsidRPr="00540CF3">
        <w:rPr>
          <w:rFonts w:ascii="Times New Roman" w:hAnsi="Times New Roman" w:cs="Times New Roman"/>
          <w:sz w:val="28"/>
          <w:szCs w:val="28"/>
        </w:rPr>
        <w:t>.4. Руководитель Исполкома подписывает дубликат или письмо об отказе и направляет специалисту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CF3" w:rsidRPr="00540CF3" w:rsidRDefault="00540CF3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F3">
        <w:rPr>
          <w:rFonts w:ascii="Times New Roman" w:hAnsi="Times New Roman" w:cs="Times New Roman"/>
          <w:sz w:val="28"/>
          <w:szCs w:val="28"/>
        </w:rPr>
        <w:t>Процедура, устанавливаемая настоящим подпунктом, осуществляется в день поступления документов на подпись.</w:t>
      </w:r>
    </w:p>
    <w:p w:rsidR="00540CF3" w:rsidRPr="00540CF3" w:rsidRDefault="00540CF3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F3">
        <w:rPr>
          <w:rFonts w:ascii="Times New Roman" w:hAnsi="Times New Roman" w:cs="Times New Roman"/>
          <w:sz w:val="28"/>
          <w:szCs w:val="28"/>
        </w:rPr>
        <w:t>Результат процедуры: подписанный дубликат или письмо об отказе.</w:t>
      </w:r>
    </w:p>
    <w:p w:rsidR="00540CF3" w:rsidRPr="00540CF3" w:rsidRDefault="0036368A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40CF3" w:rsidRPr="00540CF3">
        <w:rPr>
          <w:rFonts w:ascii="Times New Roman" w:hAnsi="Times New Roman" w:cs="Times New Roman"/>
          <w:sz w:val="28"/>
          <w:szCs w:val="28"/>
        </w:rPr>
        <w:t xml:space="preserve">.5. Специалист Отдела </w:t>
      </w:r>
      <w:proofErr w:type="gramStart"/>
      <w:r w:rsidR="00540CF3" w:rsidRPr="00540CF3">
        <w:rPr>
          <w:rFonts w:ascii="Times New Roman" w:hAnsi="Times New Roman" w:cs="Times New Roman"/>
          <w:sz w:val="28"/>
          <w:szCs w:val="28"/>
        </w:rPr>
        <w:t>извещает заявителя о принятом решении и выдает</w:t>
      </w:r>
      <w:proofErr w:type="gramEnd"/>
      <w:r w:rsidR="00540CF3" w:rsidRPr="00540CF3">
        <w:rPr>
          <w:rFonts w:ascii="Times New Roman" w:hAnsi="Times New Roman" w:cs="Times New Roman"/>
          <w:sz w:val="28"/>
          <w:szCs w:val="28"/>
        </w:rPr>
        <w:t xml:space="preserve"> заявителю, оформленный дубликат градостроительного плана земельного участка или направляет по почте мотивированный отказ.</w:t>
      </w:r>
    </w:p>
    <w:p w:rsidR="00540CF3" w:rsidRPr="00540CF3" w:rsidRDefault="00540CF3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F3">
        <w:rPr>
          <w:rFonts w:ascii="Times New Roman" w:hAnsi="Times New Roman" w:cs="Times New Roman"/>
          <w:sz w:val="28"/>
          <w:szCs w:val="28"/>
        </w:rPr>
        <w:t>Процедура, устанавливаемая настоящим подпунктом, осуществляется:</w:t>
      </w:r>
    </w:p>
    <w:p w:rsidR="00540CF3" w:rsidRPr="00540CF3" w:rsidRDefault="0036368A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CF3" w:rsidRPr="00540CF3">
        <w:rPr>
          <w:rFonts w:ascii="Times New Roman" w:hAnsi="Times New Roman" w:cs="Times New Roman"/>
          <w:sz w:val="28"/>
          <w:szCs w:val="28"/>
        </w:rPr>
        <w:t>выдача дубликата градостроительного плана земельного участка - в течение 15 минут, в порядке очередности, в день прибытия заявителя;</w:t>
      </w:r>
    </w:p>
    <w:p w:rsidR="00540CF3" w:rsidRDefault="0036368A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CF3" w:rsidRPr="00540CF3">
        <w:rPr>
          <w:rFonts w:ascii="Times New Roman" w:hAnsi="Times New Roman" w:cs="Times New Roman"/>
          <w:sz w:val="28"/>
          <w:szCs w:val="28"/>
        </w:rPr>
        <w:t>направление мотивированного отказа почтовым отправлением – в течение одного дня с момента окончания процедуры предусмотренной подпунктом 3.</w:t>
      </w:r>
      <w:r>
        <w:rPr>
          <w:rFonts w:ascii="Times New Roman" w:hAnsi="Times New Roman" w:cs="Times New Roman"/>
          <w:sz w:val="28"/>
          <w:szCs w:val="28"/>
        </w:rPr>
        <w:t>8</w:t>
      </w:r>
      <w:r w:rsidR="00540CF3" w:rsidRPr="00540CF3">
        <w:rPr>
          <w:rFonts w:ascii="Times New Roman" w:hAnsi="Times New Roman" w:cs="Times New Roman"/>
          <w:sz w:val="28"/>
          <w:szCs w:val="28"/>
        </w:rPr>
        <w:t>.4. настоящего Регламента</w:t>
      </w:r>
      <w:proofErr w:type="gramStart"/>
      <w:r w:rsidR="00540CF3" w:rsidRPr="00540CF3">
        <w:rPr>
          <w:rFonts w:ascii="Times New Roman" w:hAnsi="Times New Roman" w:cs="Times New Roman"/>
          <w:sz w:val="28"/>
          <w:szCs w:val="28"/>
        </w:rPr>
        <w:t>.</w:t>
      </w:r>
      <w:r w:rsidR="00540CF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1E44" w:rsidRDefault="00071E44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1E4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71E44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правовой информации Республики Татарстан и на официальном сайте Актанышского муниципального района</w:t>
      </w:r>
      <w:r w:rsidR="00364BD6">
        <w:rPr>
          <w:rFonts w:ascii="Times New Roman" w:hAnsi="Times New Roman" w:cs="Times New Roman"/>
          <w:sz w:val="28"/>
          <w:szCs w:val="28"/>
        </w:rPr>
        <w:t xml:space="preserve"> </w:t>
      </w:r>
      <w:r w:rsidR="00364BD6" w:rsidRPr="00071E4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64BD6">
        <w:rPr>
          <w:rFonts w:ascii="Times New Roman" w:hAnsi="Times New Roman" w:cs="Times New Roman"/>
          <w:sz w:val="28"/>
          <w:szCs w:val="28"/>
        </w:rPr>
        <w:t>.</w:t>
      </w:r>
    </w:p>
    <w:p w:rsidR="007E3B0E" w:rsidRDefault="007E3B0E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D3747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71E44" w:rsidRDefault="007E3B0E" w:rsidP="00AA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1E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1E44">
        <w:rPr>
          <w:rFonts w:ascii="Times New Roman" w:hAnsi="Times New Roman" w:cs="Times New Roman"/>
          <w:sz w:val="28"/>
          <w:szCs w:val="28"/>
        </w:rPr>
        <w:t>К</w:t>
      </w:r>
      <w:r w:rsidR="00E21520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E21520" w:rsidRPr="00E215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21520" w:rsidRPr="00E215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</w:t>
      </w:r>
      <w:r w:rsidR="00E21520">
        <w:rPr>
          <w:rFonts w:ascii="Times New Roman" w:hAnsi="Times New Roman" w:cs="Times New Roman"/>
          <w:sz w:val="28"/>
          <w:szCs w:val="28"/>
        </w:rPr>
        <w:t xml:space="preserve">ить на заместителя руководителя </w:t>
      </w:r>
      <w:r w:rsidR="00E21520" w:rsidRPr="00E21520">
        <w:rPr>
          <w:rFonts w:ascii="Times New Roman" w:hAnsi="Times New Roman" w:cs="Times New Roman"/>
          <w:sz w:val="28"/>
          <w:szCs w:val="28"/>
        </w:rPr>
        <w:t>Исполнительного комитета Актанышского</w:t>
      </w:r>
      <w:r w:rsidR="00E21520">
        <w:rPr>
          <w:rFonts w:ascii="Times New Roman" w:hAnsi="Times New Roman" w:cs="Times New Roman"/>
          <w:sz w:val="28"/>
          <w:szCs w:val="28"/>
        </w:rPr>
        <w:t xml:space="preserve"> </w:t>
      </w:r>
      <w:r w:rsidR="00E21520" w:rsidRPr="00E21520">
        <w:rPr>
          <w:rFonts w:ascii="Times New Roman" w:hAnsi="Times New Roman" w:cs="Times New Roman"/>
          <w:sz w:val="28"/>
          <w:szCs w:val="28"/>
        </w:rPr>
        <w:t xml:space="preserve">муниципального района по экономике </w:t>
      </w:r>
      <w:r w:rsidR="00E21520">
        <w:rPr>
          <w:rFonts w:ascii="Times New Roman" w:hAnsi="Times New Roman" w:cs="Times New Roman"/>
          <w:sz w:val="28"/>
          <w:szCs w:val="28"/>
        </w:rPr>
        <w:t>И.Ш. Шарапова</w:t>
      </w:r>
      <w:r w:rsidR="00E21520" w:rsidRPr="00E21520">
        <w:rPr>
          <w:rFonts w:ascii="Times New Roman" w:hAnsi="Times New Roman" w:cs="Times New Roman"/>
          <w:sz w:val="28"/>
          <w:szCs w:val="28"/>
        </w:rPr>
        <w:t>.</w:t>
      </w:r>
    </w:p>
    <w:p w:rsidR="00AA6036" w:rsidRDefault="00AA6036" w:rsidP="00A2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036" w:rsidRDefault="00AA6036" w:rsidP="00A2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520" w:rsidRPr="00E21520" w:rsidRDefault="00E21520" w:rsidP="00AA6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520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D25C0E" w:rsidRDefault="00E21520" w:rsidP="00AA6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520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                         </w:t>
      </w:r>
      <w:r w:rsidR="00C57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A8E">
        <w:rPr>
          <w:rFonts w:ascii="Times New Roman" w:hAnsi="Times New Roman" w:cs="Times New Roman"/>
          <w:b/>
          <w:sz w:val="28"/>
          <w:szCs w:val="28"/>
        </w:rPr>
        <w:t>Э.Н. Фаттахо</w:t>
      </w:r>
      <w:r w:rsidR="00C57517">
        <w:rPr>
          <w:rFonts w:ascii="Times New Roman" w:hAnsi="Times New Roman" w:cs="Times New Roman"/>
          <w:b/>
          <w:sz w:val="28"/>
          <w:szCs w:val="28"/>
        </w:rPr>
        <w:t>в</w:t>
      </w:r>
    </w:p>
    <w:p w:rsidR="00AA6036" w:rsidRDefault="00AA6036" w:rsidP="00AA60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036" w:rsidRDefault="00AA6036" w:rsidP="00AA60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C0E" w:rsidRPr="007E3B0E" w:rsidRDefault="00D25C0E" w:rsidP="00AA60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B0E">
        <w:rPr>
          <w:rFonts w:ascii="Times New Roman" w:hAnsi="Times New Roman" w:cs="Times New Roman"/>
          <w:sz w:val="20"/>
          <w:szCs w:val="20"/>
        </w:rPr>
        <w:t xml:space="preserve">Ф.И. </w:t>
      </w:r>
      <w:proofErr w:type="spellStart"/>
      <w:r w:rsidRPr="007E3B0E">
        <w:rPr>
          <w:rFonts w:ascii="Times New Roman" w:hAnsi="Times New Roman" w:cs="Times New Roman"/>
          <w:sz w:val="20"/>
          <w:szCs w:val="20"/>
        </w:rPr>
        <w:t>Яппаров</w:t>
      </w:r>
      <w:proofErr w:type="spellEnd"/>
    </w:p>
    <w:p w:rsidR="00E21520" w:rsidRPr="007E3B0E" w:rsidRDefault="00D25C0E" w:rsidP="00AA60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B0E">
        <w:rPr>
          <w:rFonts w:ascii="Times New Roman" w:hAnsi="Times New Roman" w:cs="Times New Roman"/>
          <w:sz w:val="20"/>
          <w:szCs w:val="20"/>
        </w:rPr>
        <w:t>8(85552)31871</w:t>
      </w:r>
    </w:p>
    <w:sectPr w:rsidR="00E21520" w:rsidRPr="007E3B0E" w:rsidSect="00EE76C2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54"/>
    <w:rsid w:val="000563EF"/>
    <w:rsid w:val="00071E44"/>
    <w:rsid w:val="000F3A0C"/>
    <w:rsid w:val="00122674"/>
    <w:rsid w:val="00200818"/>
    <w:rsid w:val="00247BEE"/>
    <w:rsid w:val="002E1620"/>
    <w:rsid w:val="003256B6"/>
    <w:rsid w:val="0036368A"/>
    <w:rsid w:val="00364BD6"/>
    <w:rsid w:val="003D0C9A"/>
    <w:rsid w:val="003F7AC2"/>
    <w:rsid w:val="00430AFD"/>
    <w:rsid w:val="00453A95"/>
    <w:rsid w:val="004A1435"/>
    <w:rsid w:val="004E37FD"/>
    <w:rsid w:val="00540CF3"/>
    <w:rsid w:val="00552D2C"/>
    <w:rsid w:val="005B0A94"/>
    <w:rsid w:val="005D64D2"/>
    <w:rsid w:val="005E29AF"/>
    <w:rsid w:val="006305DF"/>
    <w:rsid w:val="0064276E"/>
    <w:rsid w:val="006539EA"/>
    <w:rsid w:val="00665E7F"/>
    <w:rsid w:val="006B2F07"/>
    <w:rsid w:val="006B592E"/>
    <w:rsid w:val="00795D57"/>
    <w:rsid w:val="007E3B0E"/>
    <w:rsid w:val="008328F9"/>
    <w:rsid w:val="00854DA7"/>
    <w:rsid w:val="008768F7"/>
    <w:rsid w:val="008A4709"/>
    <w:rsid w:val="008B35A5"/>
    <w:rsid w:val="008C7ECC"/>
    <w:rsid w:val="008D69DA"/>
    <w:rsid w:val="008F1200"/>
    <w:rsid w:val="009B595A"/>
    <w:rsid w:val="00A2240E"/>
    <w:rsid w:val="00A30564"/>
    <w:rsid w:val="00A57886"/>
    <w:rsid w:val="00A919D4"/>
    <w:rsid w:val="00AA6036"/>
    <w:rsid w:val="00B266A9"/>
    <w:rsid w:val="00B361E1"/>
    <w:rsid w:val="00B446D5"/>
    <w:rsid w:val="00B77A8E"/>
    <w:rsid w:val="00BD12F1"/>
    <w:rsid w:val="00BF7F17"/>
    <w:rsid w:val="00C11DE5"/>
    <w:rsid w:val="00C57517"/>
    <w:rsid w:val="00C73E29"/>
    <w:rsid w:val="00C7539C"/>
    <w:rsid w:val="00C760CB"/>
    <w:rsid w:val="00D25C0E"/>
    <w:rsid w:val="00D37476"/>
    <w:rsid w:val="00D41E70"/>
    <w:rsid w:val="00DC3DCD"/>
    <w:rsid w:val="00DD215C"/>
    <w:rsid w:val="00E213C2"/>
    <w:rsid w:val="00E21520"/>
    <w:rsid w:val="00E63C96"/>
    <w:rsid w:val="00E8452C"/>
    <w:rsid w:val="00ED2254"/>
    <w:rsid w:val="00EE0923"/>
    <w:rsid w:val="00EE76C2"/>
    <w:rsid w:val="00EF715E"/>
    <w:rsid w:val="00F12637"/>
    <w:rsid w:val="00F7532E"/>
    <w:rsid w:val="00F775F8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753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753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tanysh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C525-0E0E-4DE3-8FDD-7AE23319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dcterms:created xsi:type="dcterms:W3CDTF">2018-02-22T11:45:00Z</dcterms:created>
  <dcterms:modified xsi:type="dcterms:W3CDTF">2018-02-22T11:45:00Z</dcterms:modified>
</cp:coreProperties>
</file>