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14BDF" w:rsidTr="00C14BDF">
        <w:tc>
          <w:tcPr>
            <w:tcW w:w="4928" w:type="dxa"/>
          </w:tcPr>
          <w:p w:rsidR="00C14BDF" w:rsidRDefault="00C14BDF" w:rsidP="00F35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14BDF" w:rsidRDefault="00C14BDF" w:rsidP="00F35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14BDF" w:rsidRPr="00752312" w:rsidRDefault="00C14BDF" w:rsidP="00C14B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312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8867D1" w:rsidRPr="00752312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C14BDF" w:rsidRPr="00752312" w:rsidRDefault="00752312" w:rsidP="00C14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C14BDF" w:rsidRPr="0075231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14BDF" w:rsidRPr="00752312" w:rsidRDefault="00C14BDF" w:rsidP="00C14BDF">
            <w:pPr>
              <w:rPr>
                <w:rFonts w:ascii="Times New Roman" w:hAnsi="Times New Roman"/>
                <w:sz w:val="24"/>
                <w:szCs w:val="24"/>
              </w:rPr>
            </w:pPr>
            <w:r w:rsidRPr="00752312">
              <w:rPr>
                <w:rFonts w:ascii="Times New Roman" w:hAnsi="Times New Roman"/>
                <w:sz w:val="24"/>
                <w:szCs w:val="24"/>
              </w:rPr>
              <w:t>Постановлением Главы Актанышского муниципального района РТ</w:t>
            </w:r>
          </w:p>
          <w:p w:rsidR="00C14BDF" w:rsidRPr="00752312" w:rsidRDefault="00C14BDF" w:rsidP="00C14BDF">
            <w:pPr>
              <w:rPr>
                <w:rFonts w:ascii="Times New Roman" w:hAnsi="Times New Roman"/>
                <w:sz w:val="24"/>
                <w:szCs w:val="24"/>
              </w:rPr>
            </w:pPr>
            <w:r w:rsidRPr="00752312">
              <w:rPr>
                <w:rFonts w:ascii="Times New Roman" w:hAnsi="Times New Roman"/>
                <w:sz w:val="24"/>
                <w:szCs w:val="24"/>
              </w:rPr>
              <w:t>от «____»___________2015г. №______</w:t>
            </w:r>
          </w:p>
          <w:p w:rsidR="00C14BDF" w:rsidRPr="00752312" w:rsidRDefault="00C14BDF" w:rsidP="00C14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BDF" w:rsidRPr="00752312" w:rsidRDefault="00C14BDF" w:rsidP="00F3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BDF" w:rsidRDefault="00F352E4" w:rsidP="00F35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806">
        <w:rPr>
          <w:rFonts w:ascii="Times New Roman" w:hAnsi="Times New Roman"/>
          <w:sz w:val="28"/>
          <w:szCs w:val="28"/>
        </w:rPr>
        <w:t xml:space="preserve">План </w:t>
      </w:r>
    </w:p>
    <w:p w:rsidR="00C14BDF" w:rsidRDefault="00F352E4" w:rsidP="00F352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277806">
        <w:rPr>
          <w:rFonts w:ascii="Times New Roman" w:hAnsi="Times New Roman"/>
          <w:sz w:val="28"/>
          <w:szCs w:val="28"/>
        </w:rPr>
        <w:t xml:space="preserve">подготовки и проведения торжественного мероприятия </w:t>
      </w:r>
      <w:r w:rsidR="0010689B">
        <w:rPr>
          <w:rFonts w:ascii="Times New Roman" w:hAnsi="Times New Roman"/>
          <w:sz w:val="28"/>
          <w:szCs w:val="28"/>
        </w:rPr>
        <w:t xml:space="preserve">и </w:t>
      </w:r>
      <w:r w:rsidRPr="00277806">
        <w:rPr>
          <w:rFonts w:ascii="Times New Roman" w:hAnsi="Times New Roman"/>
          <w:sz w:val="28"/>
          <w:szCs w:val="28"/>
        </w:rPr>
        <w:t xml:space="preserve">вручения </w:t>
      </w:r>
      <w:r w:rsidRPr="00277806">
        <w:rPr>
          <w:rFonts w:ascii="Times New Roman" w:hAnsi="Times New Roman"/>
          <w:sz w:val="28"/>
          <w:szCs w:val="28"/>
          <w:lang w:val="tt-RU"/>
        </w:rPr>
        <w:t xml:space="preserve">юбилейных медалей </w:t>
      </w:r>
    </w:p>
    <w:p w:rsidR="00590999" w:rsidRDefault="00F352E4" w:rsidP="00F35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806">
        <w:rPr>
          <w:rFonts w:ascii="Times New Roman" w:hAnsi="Times New Roman"/>
          <w:sz w:val="28"/>
          <w:szCs w:val="28"/>
        </w:rPr>
        <w:t>«</w:t>
      </w:r>
      <w:r w:rsidRPr="00277806">
        <w:rPr>
          <w:rFonts w:ascii="Times New Roman" w:hAnsi="Times New Roman"/>
          <w:sz w:val="28"/>
          <w:szCs w:val="28"/>
          <w:lang w:val="tt-RU"/>
        </w:rPr>
        <w:t>70 лет Победы в Великой Отечественной войне 1941-1945гг.</w:t>
      </w:r>
      <w:r w:rsidRPr="00277806">
        <w:rPr>
          <w:rFonts w:ascii="Times New Roman" w:hAnsi="Times New Roman"/>
          <w:sz w:val="28"/>
          <w:szCs w:val="28"/>
        </w:rPr>
        <w:t>»</w:t>
      </w:r>
    </w:p>
    <w:p w:rsidR="00181FA9" w:rsidRDefault="00181FA9" w:rsidP="00F35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Ind w:w="392" w:type="dxa"/>
        <w:tblLook w:val="04A0" w:firstRow="1" w:lastRow="0" w:firstColumn="1" w:lastColumn="0" w:noHBand="0" w:noVBand="1"/>
      </w:tblPr>
      <w:tblGrid>
        <w:gridCol w:w="959"/>
        <w:gridCol w:w="6946"/>
        <w:gridCol w:w="2409"/>
        <w:gridCol w:w="4111"/>
      </w:tblGrid>
      <w:tr w:rsidR="00C14BDF" w:rsidTr="00752312">
        <w:tc>
          <w:tcPr>
            <w:tcW w:w="959" w:type="dxa"/>
          </w:tcPr>
          <w:p w:rsidR="00C14BDF" w:rsidRDefault="00C14BDF" w:rsidP="00C14B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C14BDF" w:rsidRDefault="00C14BDF" w:rsidP="00C14B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</w:tcPr>
          <w:p w:rsidR="00C14BDF" w:rsidRDefault="00C14BDF" w:rsidP="00C14B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111" w:type="dxa"/>
          </w:tcPr>
          <w:p w:rsidR="00C14BDF" w:rsidRDefault="00C14BDF" w:rsidP="00C14B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  <w:r w:rsidR="001176B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14BDF" w:rsidTr="00752312">
        <w:tc>
          <w:tcPr>
            <w:tcW w:w="959" w:type="dxa"/>
          </w:tcPr>
          <w:p w:rsidR="00C14BDF" w:rsidRDefault="00C14BDF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14BDF" w:rsidRPr="0010689B" w:rsidRDefault="00C14BDF" w:rsidP="002319AD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68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Составление сметы расходов на подготовку и проведение торжественного мероприятия и вручения </w:t>
            </w:r>
            <w:r w:rsidRPr="0010689B"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  <w:t xml:space="preserve">юбилейных медалей </w:t>
            </w:r>
            <w:r w:rsidRPr="0010689B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Pr="0010689B"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  <w:t>70 лет Победы в Великой Отечественной войне 1941-1945гг.</w:t>
            </w:r>
            <w:r w:rsidRPr="0010689B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2409" w:type="dxa"/>
          </w:tcPr>
          <w:p w:rsidR="00C14BDF" w:rsidRDefault="00C14BDF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14BDF" w:rsidRDefault="00C14BDF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социальной и просветительской работы, отдел социальной защиты</w:t>
            </w:r>
          </w:p>
        </w:tc>
      </w:tr>
      <w:tr w:rsidR="00C14BDF" w:rsidTr="00752312">
        <w:tc>
          <w:tcPr>
            <w:tcW w:w="959" w:type="dxa"/>
          </w:tcPr>
          <w:p w:rsidR="00C14BDF" w:rsidRDefault="00F80118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</w:tcPr>
          <w:p w:rsidR="00C14BDF" w:rsidRPr="00522FE7" w:rsidRDefault="00F80118" w:rsidP="002319AD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2312">
              <w:rPr>
                <w:rFonts w:ascii="Times New Roman" w:hAnsi="Times New Roman"/>
                <w:sz w:val="28"/>
                <w:szCs w:val="28"/>
              </w:rPr>
              <w:t xml:space="preserve">Подготовка проекта постановления Главы Актанышского муниципального района </w:t>
            </w:r>
            <w:r w:rsidRPr="0075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 выделении денежных средств на проведение торжественного мероприятия и вручения </w:t>
            </w:r>
            <w:r w:rsidRPr="00752312"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  <w:t xml:space="preserve">юбилейных медалей </w:t>
            </w:r>
            <w:r w:rsidRPr="00752312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Pr="00752312"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  <w:t>70 лет Победы в Великой Отечественной войне 1941-1945гг.</w:t>
            </w:r>
            <w:r w:rsidRPr="00752312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2409" w:type="dxa"/>
          </w:tcPr>
          <w:p w:rsidR="00C14BDF" w:rsidRDefault="00C14BDF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14BDF" w:rsidRDefault="00F80118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социальной и просветительской работы</w:t>
            </w:r>
          </w:p>
        </w:tc>
      </w:tr>
      <w:tr w:rsidR="00C14BDF" w:rsidTr="00752312">
        <w:tc>
          <w:tcPr>
            <w:tcW w:w="959" w:type="dxa"/>
          </w:tcPr>
          <w:p w:rsidR="00C14BDF" w:rsidRDefault="008D0214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14BDF" w:rsidRDefault="00472337" w:rsidP="008D0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контингент</w:t>
            </w:r>
            <w:r w:rsidR="008D021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 от сельских поселений Актанышского муниципального района </w:t>
            </w:r>
            <w:r w:rsidR="008D021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торжественно</w:t>
            </w:r>
            <w:r w:rsidR="008D0214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8D0214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вручени</w:t>
            </w:r>
            <w:r w:rsidR="008D0214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80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юбилейных медалей </w:t>
            </w:r>
            <w:r w:rsidRPr="00277806">
              <w:rPr>
                <w:rFonts w:ascii="Times New Roman" w:hAnsi="Times New Roman"/>
                <w:sz w:val="28"/>
                <w:szCs w:val="28"/>
              </w:rPr>
              <w:t>«</w:t>
            </w:r>
            <w:r w:rsidRPr="00277806">
              <w:rPr>
                <w:rFonts w:ascii="Times New Roman" w:hAnsi="Times New Roman"/>
                <w:sz w:val="28"/>
                <w:szCs w:val="28"/>
                <w:lang w:val="tt-RU"/>
              </w:rPr>
              <w:t>70 лет Победы в Великой Отечественной войне 1941-1945гг.</w:t>
            </w:r>
            <w:r w:rsidRPr="002778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14BDF" w:rsidRDefault="00C14BDF" w:rsidP="001068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14BDF" w:rsidRDefault="00472337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социальной защиты</w:t>
            </w:r>
          </w:p>
        </w:tc>
      </w:tr>
      <w:tr w:rsidR="00C14BDF" w:rsidTr="00752312">
        <w:tc>
          <w:tcPr>
            <w:tcW w:w="959" w:type="dxa"/>
          </w:tcPr>
          <w:p w:rsidR="00C14BDF" w:rsidRDefault="008D0214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C14BDF" w:rsidRDefault="00974BD5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мест питания для участников торжественного мероприятия из сельских поселений муниципального района</w:t>
            </w:r>
          </w:p>
        </w:tc>
        <w:tc>
          <w:tcPr>
            <w:tcW w:w="2409" w:type="dxa"/>
          </w:tcPr>
          <w:p w:rsidR="00C14BDF" w:rsidRDefault="00C14BDF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14BDF" w:rsidRDefault="001176B7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</w:t>
            </w:r>
          </w:p>
        </w:tc>
      </w:tr>
      <w:tr w:rsidR="00522FE7" w:rsidTr="00752312">
        <w:tc>
          <w:tcPr>
            <w:tcW w:w="959" w:type="dxa"/>
          </w:tcPr>
          <w:p w:rsidR="00522FE7" w:rsidRDefault="008D0214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522FE7" w:rsidRDefault="00522FE7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сценарного плана торжественного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и церемонии вручения </w:t>
            </w:r>
            <w:r w:rsidRPr="0027780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юбилейных медалей </w:t>
            </w:r>
            <w:r w:rsidRPr="00277806">
              <w:rPr>
                <w:rFonts w:ascii="Times New Roman" w:hAnsi="Times New Roman"/>
                <w:sz w:val="28"/>
                <w:szCs w:val="28"/>
              </w:rPr>
              <w:t>«</w:t>
            </w:r>
            <w:r w:rsidRPr="00277806">
              <w:rPr>
                <w:rFonts w:ascii="Times New Roman" w:hAnsi="Times New Roman"/>
                <w:sz w:val="28"/>
                <w:szCs w:val="28"/>
                <w:lang w:val="tt-RU"/>
              </w:rPr>
              <w:t>70 лет Победы в Великой Отечественной войне 1941-1945гг.</w:t>
            </w:r>
            <w:r w:rsidRPr="002778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22FE7" w:rsidRDefault="00522FE7" w:rsidP="001068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FE7" w:rsidRDefault="00522FE7" w:rsidP="001A2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социальной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просветительской работы</w:t>
            </w:r>
          </w:p>
        </w:tc>
      </w:tr>
      <w:tr w:rsidR="00522FE7" w:rsidTr="00752312">
        <w:tc>
          <w:tcPr>
            <w:tcW w:w="959" w:type="dxa"/>
          </w:tcPr>
          <w:p w:rsidR="00522FE7" w:rsidRDefault="008D0214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46" w:type="dxa"/>
          </w:tcPr>
          <w:p w:rsidR="00522FE7" w:rsidRDefault="00522FE7" w:rsidP="002319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277806">
              <w:rPr>
                <w:rFonts w:ascii="Times New Roman" w:hAnsi="Times New Roman"/>
                <w:sz w:val="28"/>
                <w:szCs w:val="28"/>
              </w:rPr>
              <w:t xml:space="preserve">торжественного мероприятия </w:t>
            </w:r>
            <w:r w:rsidR="0084220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77806">
              <w:rPr>
                <w:rFonts w:ascii="Times New Roman" w:hAnsi="Times New Roman"/>
                <w:sz w:val="28"/>
                <w:szCs w:val="28"/>
              </w:rPr>
              <w:t xml:space="preserve">вручения </w:t>
            </w:r>
            <w:r w:rsidRPr="0027780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юбилейных медалей </w:t>
            </w:r>
            <w:r w:rsidRPr="00277806">
              <w:rPr>
                <w:rFonts w:ascii="Times New Roman" w:hAnsi="Times New Roman"/>
                <w:sz w:val="28"/>
                <w:szCs w:val="28"/>
              </w:rPr>
              <w:t>«</w:t>
            </w:r>
            <w:r w:rsidRPr="00277806">
              <w:rPr>
                <w:rFonts w:ascii="Times New Roman" w:hAnsi="Times New Roman"/>
                <w:sz w:val="28"/>
                <w:szCs w:val="28"/>
                <w:lang w:val="tt-RU"/>
              </w:rPr>
              <w:t>70 лет Победы в Великой Отечественной войне 1941-1945гг.</w:t>
            </w:r>
            <w:r w:rsidRPr="0027780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зале торжественных мероприятий отдела ЗАГС с участием Президента Республики Татарстан</w:t>
            </w:r>
          </w:p>
        </w:tc>
        <w:tc>
          <w:tcPr>
            <w:tcW w:w="2409" w:type="dxa"/>
          </w:tcPr>
          <w:p w:rsidR="00522FE7" w:rsidRDefault="00522FE7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669B2" w:rsidRDefault="00522FE7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Организационный отдел Совета Актанышского муниципального района,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="006D7294">
              <w:rPr>
                <w:rFonts w:ascii="Times New Roman" w:hAnsi="Times New Roman"/>
                <w:sz w:val="28"/>
                <w:szCs w:val="28"/>
              </w:rPr>
              <w:t xml:space="preserve"> отдел Исполнительного комитета</w:t>
            </w:r>
            <w:r w:rsidR="005669B2">
              <w:rPr>
                <w:rFonts w:ascii="Times New Roman" w:hAnsi="Times New Roman"/>
                <w:sz w:val="28"/>
                <w:szCs w:val="28"/>
              </w:rPr>
              <w:t xml:space="preserve">, отдел социальной защиты, </w:t>
            </w:r>
          </w:p>
          <w:p w:rsidR="00522FE7" w:rsidRDefault="005669B2" w:rsidP="005669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Военного комиссариата РТ в Актанышском районе </w:t>
            </w:r>
            <w:r w:rsidR="0052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22FE7" w:rsidTr="00752312">
        <w:tc>
          <w:tcPr>
            <w:tcW w:w="959" w:type="dxa"/>
          </w:tcPr>
          <w:p w:rsidR="00522FE7" w:rsidRDefault="008D0214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522FE7" w:rsidRDefault="00786391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явки участников торжественного мероприятия </w:t>
            </w:r>
            <w:r w:rsidRPr="00277806">
              <w:rPr>
                <w:rFonts w:ascii="Times New Roman" w:hAnsi="Times New Roman"/>
                <w:sz w:val="28"/>
                <w:szCs w:val="28"/>
              </w:rPr>
              <w:t xml:space="preserve">вручения </w:t>
            </w:r>
            <w:r w:rsidRPr="0027780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юбилейных медалей </w:t>
            </w:r>
            <w:r w:rsidRPr="00277806">
              <w:rPr>
                <w:rFonts w:ascii="Times New Roman" w:hAnsi="Times New Roman"/>
                <w:sz w:val="28"/>
                <w:szCs w:val="28"/>
              </w:rPr>
              <w:t>«</w:t>
            </w:r>
            <w:r w:rsidRPr="00277806">
              <w:rPr>
                <w:rFonts w:ascii="Times New Roman" w:hAnsi="Times New Roman"/>
                <w:sz w:val="28"/>
                <w:szCs w:val="28"/>
                <w:lang w:val="tt-RU"/>
              </w:rPr>
              <w:t>70 лет Победы в Великой Отечественной войне 1941-1945гг.</w:t>
            </w:r>
            <w:r w:rsidRPr="0027780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места проведения</w:t>
            </w:r>
          </w:p>
        </w:tc>
        <w:tc>
          <w:tcPr>
            <w:tcW w:w="2409" w:type="dxa"/>
          </w:tcPr>
          <w:p w:rsidR="00522FE7" w:rsidRDefault="00522FE7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522FE7" w:rsidRDefault="00786391" w:rsidP="004B5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Актанышского муниципального района, главы сельских поселений муниципального района</w:t>
            </w:r>
          </w:p>
        </w:tc>
      </w:tr>
    </w:tbl>
    <w:p w:rsidR="00181FA9" w:rsidRDefault="00181FA9" w:rsidP="004B5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FA9" w:rsidRDefault="00181FA9" w:rsidP="004B5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FA9" w:rsidRDefault="00181FA9" w:rsidP="004B5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312" w:rsidRDefault="00752312" w:rsidP="004B5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312" w:rsidRDefault="00752312" w:rsidP="004B5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312" w:rsidRDefault="00752312" w:rsidP="004B5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312" w:rsidRDefault="00752312" w:rsidP="004B5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312" w:rsidRDefault="00752312" w:rsidP="004B5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312" w:rsidRDefault="00752312" w:rsidP="004B5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312" w:rsidRDefault="00752312" w:rsidP="004B5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312" w:rsidRDefault="00752312" w:rsidP="004B5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FA9" w:rsidRDefault="00647B89" w:rsidP="004B5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181FA9" w:rsidRDefault="00647B89" w:rsidP="00181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*Примечание: Все лица, прямо не подчиненные Главе Актанышского муниципального района, включаются в план по согласованию.</w:t>
      </w:r>
    </w:p>
    <w:sectPr w:rsidR="00181FA9" w:rsidSect="0075231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6F"/>
    <w:rsid w:val="0001674B"/>
    <w:rsid w:val="00052F39"/>
    <w:rsid w:val="0010689B"/>
    <w:rsid w:val="001176B7"/>
    <w:rsid w:val="00171DE6"/>
    <w:rsid w:val="00181FA9"/>
    <w:rsid w:val="001F2C5C"/>
    <w:rsid w:val="00223D38"/>
    <w:rsid w:val="002319AD"/>
    <w:rsid w:val="00250E6F"/>
    <w:rsid w:val="00277806"/>
    <w:rsid w:val="002816F2"/>
    <w:rsid w:val="00472337"/>
    <w:rsid w:val="004B537F"/>
    <w:rsid w:val="004D29B6"/>
    <w:rsid w:val="00522FE7"/>
    <w:rsid w:val="00565EC0"/>
    <w:rsid w:val="005669B2"/>
    <w:rsid w:val="00590999"/>
    <w:rsid w:val="00620C4C"/>
    <w:rsid w:val="00647B89"/>
    <w:rsid w:val="006D7294"/>
    <w:rsid w:val="007337DE"/>
    <w:rsid w:val="007422BF"/>
    <w:rsid w:val="00752312"/>
    <w:rsid w:val="00786391"/>
    <w:rsid w:val="0084220E"/>
    <w:rsid w:val="008867D1"/>
    <w:rsid w:val="008A587F"/>
    <w:rsid w:val="008B623F"/>
    <w:rsid w:val="008D0214"/>
    <w:rsid w:val="008E757D"/>
    <w:rsid w:val="00974BD5"/>
    <w:rsid w:val="00A33E8C"/>
    <w:rsid w:val="00AA17D0"/>
    <w:rsid w:val="00C021DB"/>
    <w:rsid w:val="00C14BDF"/>
    <w:rsid w:val="00D12054"/>
    <w:rsid w:val="00E25D59"/>
    <w:rsid w:val="00E77B03"/>
    <w:rsid w:val="00F352E4"/>
    <w:rsid w:val="00F60297"/>
    <w:rsid w:val="00F80118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E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33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33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1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E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33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33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1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ЧУЛПАН</cp:lastModifiedBy>
  <cp:revision>24</cp:revision>
  <cp:lastPrinted>2015-02-17T12:22:00Z</cp:lastPrinted>
  <dcterms:created xsi:type="dcterms:W3CDTF">2015-02-12T11:45:00Z</dcterms:created>
  <dcterms:modified xsi:type="dcterms:W3CDTF">2015-02-17T12:23:00Z</dcterms:modified>
</cp:coreProperties>
</file>