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7A" w:rsidRPr="0073747A" w:rsidRDefault="0073747A" w:rsidP="0073747A">
      <w:pPr>
        <w:shd w:val="clear" w:color="auto" w:fill="FFFFFF"/>
        <w:spacing w:after="0" w:line="240" w:lineRule="auto"/>
        <w:jc w:val="both"/>
        <w:rPr>
          <w:rFonts w:ascii="Tahoma" w:eastAsia="Times New Roman" w:hAnsi="Tahoma" w:cs="Tahoma"/>
          <w:color w:val="000000"/>
          <w:sz w:val="21"/>
          <w:szCs w:val="21"/>
          <w:lang w:eastAsia="ru-RU"/>
        </w:rPr>
      </w:pPr>
      <w:r w:rsidRPr="0073747A">
        <w:rPr>
          <w:rFonts w:ascii="Tahoma" w:eastAsia="Times New Roman" w:hAnsi="Tahoma" w:cs="Tahoma"/>
          <w:color w:val="000000"/>
          <w:sz w:val="21"/>
          <w:szCs w:val="21"/>
          <w:lang w:eastAsia="ru-RU"/>
        </w:rPr>
        <w:t>                        </w:t>
      </w:r>
      <w:r w:rsidRPr="0073747A">
        <w:rPr>
          <w:rFonts w:ascii="Tahoma" w:eastAsia="Times New Roman" w:hAnsi="Tahoma" w:cs="Tahoma"/>
          <w:color w:val="000000"/>
          <w:sz w:val="28"/>
          <w:szCs w:val="28"/>
          <w:lang w:eastAsia="ru-RU"/>
        </w:rPr>
        <w:t>Приложение №1</w:t>
      </w:r>
    </w:p>
    <w:p w:rsidR="0073747A" w:rsidRPr="0073747A" w:rsidRDefault="0073747A" w:rsidP="0073747A">
      <w:pPr>
        <w:shd w:val="clear" w:color="auto" w:fill="FFFFFF"/>
        <w:spacing w:after="0" w:line="240" w:lineRule="auto"/>
        <w:jc w:val="both"/>
        <w:rPr>
          <w:rFonts w:ascii="Tahoma" w:eastAsia="Times New Roman" w:hAnsi="Tahoma" w:cs="Tahoma"/>
          <w:color w:val="000000"/>
          <w:sz w:val="21"/>
          <w:szCs w:val="21"/>
          <w:lang w:eastAsia="ru-RU"/>
        </w:rPr>
      </w:pPr>
      <w:r w:rsidRPr="0073747A">
        <w:rPr>
          <w:rFonts w:ascii="Tahoma" w:eastAsia="Times New Roman" w:hAnsi="Tahoma" w:cs="Tahoma"/>
          <w:color w:val="000000"/>
          <w:sz w:val="28"/>
          <w:szCs w:val="28"/>
          <w:lang w:eastAsia="ru-RU"/>
        </w:rPr>
        <w:t> </w:t>
      </w:r>
    </w:p>
    <w:p w:rsidR="0073747A" w:rsidRPr="0073747A" w:rsidRDefault="0073747A" w:rsidP="0073747A">
      <w:pPr>
        <w:shd w:val="clear" w:color="auto" w:fill="FFFFFF"/>
        <w:spacing w:after="0" w:line="240" w:lineRule="auto"/>
        <w:jc w:val="both"/>
        <w:rPr>
          <w:rFonts w:ascii="Tahoma" w:eastAsia="Times New Roman" w:hAnsi="Tahoma" w:cs="Tahoma"/>
          <w:color w:val="000000"/>
          <w:sz w:val="21"/>
          <w:szCs w:val="21"/>
          <w:lang w:eastAsia="ru-RU"/>
        </w:rPr>
      </w:pPr>
      <w:r w:rsidRPr="0073747A">
        <w:rPr>
          <w:rFonts w:ascii="Tahoma" w:eastAsia="Times New Roman" w:hAnsi="Tahoma" w:cs="Tahoma"/>
          <w:b/>
          <w:bCs/>
          <w:color w:val="000000"/>
          <w:sz w:val="21"/>
          <w:szCs w:val="21"/>
          <w:lang w:eastAsia="ru-RU"/>
        </w:rPr>
        <w:t>                                                                                         </w:t>
      </w:r>
      <w:r w:rsidRPr="0073747A">
        <w:rPr>
          <w:rFonts w:ascii="Tahoma" w:eastAsia="Times New Roman" w:hAnsi="Tahoma" w:cs="Tahoma"/>
          <w:b/>
          <w:bCs/>
          <w:color w:val="000000"/>
          <w:sz w:val="28"/>
          <w:szCs w:val="28"/>
          <w:lang w:eastAsia="ru-RU"/>
        </w:rPr>
        <w:t>Утверждено</w:t>
      </w:r>
    </w:p>
    <w:p w:rsidR="0073747A" w:rsidRPr="0073747A" w:rsidRDefault="0073747A" w:rsidP="0073747A">
      <w:pPr>
        <w:shd w:val="clear" w:color="auto" w:fill="FFFFFF"/>
        <w:spacing w:after="0" w:line="240" w:lineRule="auto"/>
        <w:jc w:val="both"/>
        <w:rPr>
          <w:rFonts w:ascii="Tahoma" w:eastAsia="Times New Roman" w:hAnsi="Tahoma" w:cs="Tahoma"/>
          <w:color w:val="000000"/>
          <w:sz w:val="21"/>
          <w:szCs w:val="21"/>
          <w:lang w:eastAsia="ru-RU"/>
        </w:rPr>
      </w:pPr>
      <w:r w:rsidRPr="0073747A">
        <w:rPr>
          <w:rFonts w:ascii="Tahoma" w:eastAsia="Times New Roman" w:hAnsi="Tahoma" w:cs="Tahoma"/>
          <w:color w:val="000000"/>
          <w:sz w:val="21"/>
          <w:szCs w:val="21"/>
          <w:lang w:eastAsia="ru-RU"/>
        </w:rPr>
        <w:t>                                                                        </w:t>
      </w:r>
      <w:r w:rsidRPr="0073747A">
        <w:rPr>
          <w:rFonts w:ascii="Tahoma" w:eastAsia="Times New Roman" w:hAnsi="Tahoma" w:cs="Tahoma"/>
          <w:color w:val="000000"/>
          <w:sz w:val="28"/>
          <w:szCs w:val="28"/>
          <w:lang w:eastAsia="ru-RU"/>
        </w:rPr>
        <w:t>Решением Совета Актанышского</w:t>
      </w:r>
      <w:r w:rsidRPr="0073747A">
        <w:rPr>
          <w:rFonts w:ascii="Tahoma" w:eastAsia="Times New Roman" w:hAnsi="Tahoma" w:cs="Tahoma"/>
          <w:color w:val="000000"/>
          <w:sz w:val="21"/>
          <w:szCs w:val="21"/>
          <w:lang w:eastAsia="ru-RU"/>
        </w:rPr>
        <w:t> </w:t>
      </w:r>
    </w:p>
    <w:p w:rsidR="0073747A" w:rsidRPr="0073747A" w:rsidRDefault="0073747A" w:rsidP="0073747A">
      <w:pPr>
        <w:shd w:val="clear" w:color="auto" w:fill="FFFFFF"/>
        <w:spacing w:after="0" w:line="240" w:lineRule="auto"/>
        <w:rPr>
          <w:rFonts w:ascii="Tahoma" w:eastAsia="Times New Roman" w:hAnsi="Tahoma" w:cs="Tahoma"/>
          <w:color w:val="000000"/>
          <w:sz w:val="21"/>
          <w:szCs w:val="21"/>
          <w:lang w:eastAsia="ru-RU"/>
        </w:rPr>
      </w:pPr>
      <w:r w:rsidRPr="0073747A">
        <w:rPr>
          <w:rFonts w:ascii="Tahoma" w:eastAsia="Times New Roman" w:hAnsi="Tahoma" w:cs="Tahoma"/>
          <w:color w:val="000000"/>
          <w:sz w:val="21"/>
          <w:szCs w:val="21"/>
          <w:lang w:eastAsia="ru-RU"/>
        </w:rPr>
        <w:t>                                                                        </w:t>
      </w:r>
      <w:r w:rsidRPr="0073747A">
        <w:rPr>
          <w:rFonts w:ascii="Tahoma" w:eastAsia="Times New Roman" w:hAnsi="Tahoma" w:cs="Tahoma"/>
          <w:color w:val="000000"/>
          <w:sz w:val="28"/>
          <w:szCs w:val="28"/>
          <w:lang w:eastAsia="ru-RU"/>
        </w:rPr>
        <w:t>муниципального района</w:t>
      </w:r>
    </w:p>
    <w:p w:rsidR="0073747A" w:rsidRPr="0073747A" w:rsidRDefault="0073747A" w:rsidP="0073747A">
      <w:pPr>
        <w:shd w:val="clear" w:color="auto" w:fill="FFFFFF"/>
        <w:spacing w:after="0" w:line="240" w:lineRule="auto"/>
        <w:rPr>
          <w:rFonts w:ascii="Tahoma" w:eastAsia="Times New Roman" w:hAnsi="Tahoma" w:cs="Tahoma"/>
          <w:color w:val="000000"/>
          <w:sz w:val="21"/>
          <w:szCs w:val="21"/>
          <w:lang w:eastAsia="ru-RU"/>
        </w:rPr>
      </w:pPr>
      <w:r w:rsidRPr="0073747A">
        <w:rPr>
          <w:rFonts w:ascii="Tahoma" w:eastAsia="Times New Roman" w:hAnsi="Tahoma" w:cs="Tahoma"/>
          <w:color w:val="000000"/>
          <w:sz w:val="21"/>
          <w:szCs w:val="21"/>
          <w:lang w:eastAsia="ru-RU"/>
        </w:rPr>
        <w:t>                                                                        </w:t>
      </w:r>
      <w:r w:rsidRPr="0073747A">
        <w:rPr>
          <w:rFonts w:ascii="Tahoma" w:eastAsia="Times New Roman" w:hAnsi="Tahoma" w:cs="Tahoma"/>
          <w:color w:val="000000"/>
          <w:sz w:val="28"/>
          <w:szCs w:val="28"/>
          <w:lang w:eastAsia="ru-RU"/>
        </w:rPr>
        <w:t>от</w:t>
      </w:r>
      <w:r w:rsidRPr="0073747A">
        <w:rPr>
          <w:rFonts w:ascii="Tahoma" w:eastAsia="Times New Roman" w:hAnsi="Tahoma" w:cs="Tahoma"/>
          <w:color w:val="000000"/>
          <w:sz w:val="21"/>
          <w:szCs w:val="21"/>
          <w:lang w:eastAsia="ru-RU"/>
        </w:rPr>
        <w:t>  </w:t>
      </w:r>
      <w:r w:rsidRPr="0073747A">
        <w:rPr>
          <w:rFonts w:ascii="Tahoma" w:eastAsia="Times New Roman" w:hAnsi="Tahoma" w:cs="Tahoma"/>
          <w:color w:val="000000"/>
          <w:sz w:val="28"/>
          <w:szCs w:val="28"/>
          <w:lang w:eastAsia="ru-RU"/>
        </w:rPr>
        <w:t>«17» марта 2006г.№02</w:t>
      </w:r>
    </w:p>
    <w:p w:rsidR="0073747A" w:rsidRPr="0073747A" w:rsidRDefault="0073747A" w:rsidP="0073747A">
      <w:pPr>
        <w:shd w:val="clear" w:color="auto" w:fill="FFFFFF"/>
        <w:spacing w:after="0" w:line="240" w:lineRule="auto"/>
        <w:rPr>
          <w:rFonts w:ascii="Tahoma" w:eastAsia="Times New Roman" w:hAnsi="Tahoma" w:cs="Tahoma"/>
          <w:color w:val="000000"/>
          <w:sz w:val="21"/>
          <w:szCs w:val="21"/>
          <w:lang w:eastAsia="ru-RU"/>
        </w:rPr>
      </w:pPr>
      <w:r w:rsidRPr="0073747A">
        <w:rPr>
          <w:rFonts w:ascii="Tahoma" w:eastAsia="Times New Roman" w:hAnsi="Tahoma" w:cs="Tahoma"/>
          <w:color w:val="000000"/>
          <w:sz w:val="21"/>
          <w:szCs w:val="21"/>
          <w:lang w:eastAsia="ru-RU"/>
        </w:rPr>
        <w:t>                                                                        </w:t>
      </w:r>
      <w:r w:rsidRPr="0073747A">
        <w:rPr>
          <w:rFonts w:ascii="Tahoma" w:eastAsia="Times New Roman" w:hAnsi="Tahoma" w:cs="Tahoma"/>
          <w:color w:val="000000"/>
          <w:sz w:val="28"/>
          <w:szCs w:val="28"/>
          <w:lang w:eastAsia="ru-RU"/>
        </w:rPr>
        <w:t>___________________</w:t>
      </w:r>
    </w:p>
    <w:p w:rsidR="0073747A" w:rsidRPr="0073747A" w:rsidRDefault="0073747A" w:rsidP="0073747A">
      <w:pPr>
        <w:shd w:val="clear" w:color="auto" w:fill="FFFFFF"/>
        <w:spacing w:after="0" w:line="240" w:lineRule="auto"/>
        <w:rPr>
          <w:rFonts w:ascii="Tahoma" w:eastAsia="Times New Roman" w:hAnsi="Tahoma" w:cs="Tahoma"/>
          <w:color w:val="000000"/>
          <w:sz w:val="21"/>
          <w:szCs w:val="21"/>
          <w:lang w:eastAsia="ru-RU"/>
        </w:rPr>
      </w:pPr>
      <w:r w:rsidRPr="0073747A">
        <w:rPr>
          <w:rFonts w:ascii="Tahoma" w:eastAsia="Times New Roman" w:hAnsi="Tahoma" w:cs="Tahoma"/>
          <w:color w:val="000000"/>
          <w:sz w:val="21"/>
          <w:szCs w:val="21"/>
          <w:lang w:eastAsia="ru-RU"/>
        </w:rPr>
        <w:t>                                                                        </w:t>
      </w:r>
      <w:r w:rsidRPr="0073747A">
        <w:rPr>
          <w:rFonts w:ascii="Tahoma" w:eastAsia="Times New Roman" w:hAnsi="Tahoma" w:cs="Tahoma"/>
          <w:color w:val="000000"/>
          <w:sz w:val="28"/>
          <w:szCs w:val="28"/>
          <w:lang w:eastAsia="ru-RU"/>
        </w:rPr>
        <w:t>Э. Н. Фаттахов</w:t>
      </w:r>
    </w:p>
    <w:p w:rsidR="0073747A" w:rsidRPr="0073747A" w:rsidRDefault="0073747A" w:rsidP="0073747A">
      <w:pPr>
        <w:shd w:val="clear" w:color="auto" w:fill="FFFFFF"/>
        <w:spacing w:after="0" w:line="240" w:lineRule="auto"/>
        <w:jc w:val="both"/>
        <w:rPr>
          <w:rFonts w:ascii="Tahoma" w:eastAsia="Times New Roman" w:hAnsi="Tahoma" w:cs="Tahoma"/>
          <w:color w:val="000000"/>
          <w:sz w:val="21"/>
          <w:szCs w:val="21"/>
          <w:lang w:eastAsia="ru-RU"/>
        </w:rPr>
      </w:pPr>
      <w:r w:rsidRPr="0073747A">
        <w:rPr>
          <w:rFonts w:ascii="Tahoma" w:eastAsia="Times New Roman" w:hAnsi="Tahoma" w:cs="Tahoma"/>
          <w:color w:val="000000"/>
          <w:sz w:val="21"/>
          <w:szCs w:val="21"/>
          <w:lang w:eastAsia="ru-RU"/>
        </w:rPr>
        <w:t>                                                                        </w:t>
      </w:r>
      <w:r w:rsidRPr="0073747A">
        <w:rPr>
          <w:rFonts w:ascii="Tahoma" w:eastAsia="Times New Roman" w:hAnsi="Tahoma" w:cs="Tahoma"/>
          <w:color w:val="000000"/>
          <w:sz w:val="28"/>
          <w:szCs w:val="28"/>
          <w:lang w:eastAsia="ru-RU"/>
        </w:rPr>
        <w:t>Глава Актанышского</w:t>
      </w:r>
    </w:p>
    <w:p w:rsidR="0073747A" w:rsidRPr="0073747A" w:rsidRDefault="0073747A" w:rsidP="0073747A">
      <w:pPr>
        <w:shd w:val="clear" w:color="auto" w:fill="FFFFFF"/>
        <w:spacing w:after="0" w:line="240" w:lineRule="auto"/>
        <w:rPr>
          <w:rFonts w:ascii="Tahoma" w:eastAsia="Times New Roman" w:hAnsi="Tahoma" w:cs="Tahoma"/>
          <w:color w:val="000000"/>
          <w:sz w:val="21"/>
          <w:szCs w:val="21"/>
          <w:lang w:eastAsia="ru-RU"/>
        </w:rPr>
      </w:pPr>
      <w:r w:rsidRPr="0073747A">
        <w:rPr>
          <w:rFonts w:ascii="Tahoma" w:eastAsia="Times New Roman" w:hAnsi="Tahoma" w:cs="Tahoma"/>
          <w:color w:val="000000"/>
          <w:sz w:val="21"/>
          <w:szCs w:val="21"/>
          <w:lang w:eastAsia="ru-RU"/>
        </w:rPr>
        <w:t>                                                                        </w:t>
      </w:r>
      <w:r w:rsidRPr="0073747A">
        <w:rPr>
          <w:rFonts w:ascii="Tahoma" w:eastAsia="Times New Roman" w:hAnsi="Tahoma" w:cs="Tahoma"/>
          <w:color w:val="000000"/>
          <w:sz w:val="28"/>
          <w:szCs w:val="28"/>
          <w:lang w:eastAsia="ru-RU"/>
        </w:rPr>
        <w:t>муниципального района</w:t>
      </w:r>
    </w:p>
    <w:p w:rsidR="0073747A" w:rsidRPr="0073747A" w:rsidRDefault="0073747A" w:rsidP="0073747A">
      <w:pPr>
        <w:shd w:val="clear" w:color="auto" w:fill="FFFFFF"/>
        <w:spacing w:after="0" w:line="240" w:lineRule="auto"/>
        <w:rPr>
          <w:rFonts w:ascii="Tahoma" w:eastAsia="Times New Roman" w:hAnsi="Tahoma" w:cs="Tahoma"/>
          <w:color w:val="000000"/>
          <w:sz w:val="21"/>
          <w:szCs w:val="21"/>
          <w:lang w:eastAsia="ru-RU"/>
        </w:rPr>
      </w:pPr>
      <w:r w:rsidRPr="0073747A">
        <w:rPr>
          <w:rFonts w:ascii="Tahoma" w:eastAsia="Times New Roman" w:hAnsi="Tahoma" w:cs="Tahoma"/>
          <w:color w:val="000000"/>
          <w:sz w:val="28"/>
          <w:szCs w:val="28"/>
          <w:lang w:eastAsia="ru-RU"/>
        </w:rPr>
        <w:t> </w:t>
      </w:r>
    </w:p>
    <w:p w:rsidR="0073747A" w:rsidRPr="0073747A" w:rsidRDefault="0073747A" w:rsidP="0073747A">
      <w:pPr>
        <w:shd w:val="clear" w:color="auto" w:fill="FFFFFF"/>
        <w:spacing w:after="0" w:line="240" w:lineRule="auto"/>
        <w:rPr>
          <w:rFonts w:ascii="Tahoma" w:eastAsia="Times New Roman" w:hAnsi="Tahoma" w:cs="Tahoma"/>
          <w:color w:val="000000"/>
          <w:sz w:val="21"/>
          <w:szCs w:val="21"/>
          <w:lang w:eastAsia="ru-RU"/>
        </w:rPr>
      </w:pPr>
      <w:r w:rsidRPr="0073747A">
        <w:rPr>
          <w:rFonts w:ascii="Tahoma" w:eastAsia="Times New Roman" w:hAnsi="Tahoma" w:cs="Tahoma"/>
          <w:color w:val="000000"/>
          <w:sz w:val="28"/>
          <w:szCs w:val="28"/>
          <w:lang w:eastAsia="ru-RU"/>
        </w:rPr>
        <w:t> </w:t>
      </w:r>
    </w:p>
    <w:p w:rsidR="0073747A" w:rsidRPr="0073747A" w:rsidRDefault="0073747A" w:rsidP="0073747A">
      <w:pPr>
        <w:shd w:val="clear" w:color="auto" w:fill="FFFFFF"/>
        <w:spacing w:after="0" w:line="240" w:lineRule="auto"/>
        <w:jc w:val="center"/>
        <w:rPr>
          <w:rFonts w:ascii="Tahoma" w:eastAsia="Times New Roman" w:hAnsi="Tahoma" w:cs="Tahoma"/>
          <w:color w:val="000000"/>
          <w:sz w:val="21"/>
          <w:szCs w:val="21"/>
          <w:lang w:eastAsia="ru-RU"/>
        </w:rPr>
      </w:pPr>
      <w:r w:rsidRPr="0073747A">
        <w:rPr>
          <w:rFonts w:ascii="Tahoma" w:eastAsia="Times New Roman" w:hAnsi="Tahoma" w:cs="Tahoma"/>
          <w:color w:val="000000"/>
          <w:sz w:val="21"/>
          <w:szCs w:val="21"/>
          <w:lang w:eastAsia="ru-RU"/>
        </w:rPr>
        <w:t>  </w:t>
      </w:r>
      <w:r w:rsidRPr="0073747A">
        <w:rPr>
          <w:rFonts w:ascii="Times New Roman" w:eastAsia="Times New Roman" w:hAnsi="Times New Roman" w:cs="Times New Roman"/>
          <w:color w:val="000000"/>
          <w:sz w:val="28"/>
          <w:szCs w:val="28"/>
          <w:lang w:eastAsia="ru-RU"/>
        </w:rPr>
        <w:t>Положение</w:t>
      </w:r>
    </w:p>
    <w:p w:rsidR="0073747A" w:rsidRPr="0073747A" w:rsidRDefault="0073747A" w:rsidP="0073747A">
      <w:pPr>
        <w:shd w:val="clear" w:color="auto" w:fill="FFFFFF"/>
        <w:spacing w:after="0" w:line="240" w:lineRule="auto"/>
        <w:jc w:val="center"/>
        <w:rPr>
          <w:rFonts w:ascii="Tahoma" w:eastAsia="Times New Roman" w:hAnsi="Tahoma" w:cs="Tahoma"/>
          <w:color w:val="000000"/>
          <w:sz w:val="21"/>
          <w:szCs w:val="21"/>
          <w:lang w:eastAsia="ru-RU"/>
        </w:rPr>
      </w:pPr>
      <w:r w:rsidRPr="0073747A">
        <w:rPr>
          <w:rFonts w:ascii="Times New Roman" w:eastAsia="Times New Roman" w:hAnsi="Times New Roman" w:cs="Times New Roman"/>
          <w:color w:val="000000"/>
          <w:sz w:val="28"/>
          <w:szCs w:val="28"/>
          <w:lang w:eastAsia="ru-RU"/>
        </w:rPr>
        <w:t>об Исполнительном комитете</w:t>
      </w:r>
    </w:p>
    <w:p w:rsidR="0073747A" w:rsidRPr="0073747A" w:rsidRDefault="0073747A" w:rsidP="0073747A">
      <w:pPr>
        <w:shd w:val="clear" w:color="auto" w:fill="FFFFFF"/>
        <w:spacing w:after="0" w:line="240" w:lineRule="auto"/>
        <w:jc w:val="center"/>
        <w:rPr>
          <w:rFonts w:ascii="Tahoma" w:eastAsia="Times New Roman" w:hAnsi="Tahoma" w:cs="Tahoma"/>
          <w:color w:val="000000"/>
          <w:sz w:val="21"/>
          <w:szCs w:val="21"/>
          <w:lang w:eastAsia="ru-RU"/>
        </w:rPr>
      </w:pPr>
      <w:r w:rsidRPr="0073747A">
        <w:rPr>
          <w:rFonts w:ascii="Times New Roman" w:eastAsia="Times New Roman" w:hAnsi="Times New Roman" w:cs="Times New Roman"/>
          <w:color w:val="000000"/>
          <w:sz w:val="28"/>
          <w:szCs w:val="28"/>
          <w:lang w:eastAsia="ru-RU"/>
        </w:rPr>
        <w:t>Актанышского муниципального района</w:t>
      </w:r>
    </w:p>
    <w:p w:rsidR="0073747A" w:rsidRPr="0073747A" w:rsidRDefault="0073747A" w:rsidP="0073747A">
      <w:pPr>
        <w:shd w:val="clear" w:color="auto" w:fill="FFFFFF"/>
        <w:spacing w:after="0" w:line="240" w:lineRule="auto"/>
        <w:jc w:val="center"/>
        <w:rPr>
          <w:rFonts w:ascii="Tahoma" w:eastAsia="Times New Roman" w:hAnsi="Tahoma" w:cs="Tahoma"/>
          <w:color w:val="000000"/>
          <w:sz w:val="21"/>
          <w:szCs w:val="21"/>
          <w:lang w:eastAsia="ru-RU"/>
        </w:rPr>
      </w:pPr>
      <w:r w:rsidRPr="0073747A">
        <w:rPr>
          <w:rFonts w:ascii="Times New Roman" w:eastAsia="Times New Roman" w:hAnsi="Times New Roman" w:cs="Times New Roman"/>
          <w:color w:val="000000"/>
          <w:sz w:val="28"/>
          <w:szCs w:val="28"/>
          <w:lang w:eastAsia="ru-RU"/>
        </w:rPr>
        <w:t> </w:t>
      </w:r>
    </w:p>
    <w:p w:rsidR="0073747A" w:rsidRPr="0073747A" w:rsidRDefault="0073747A" w:rsidP="0073747A">
      <w:pPr>
        <w:shd w:val="clear" w:color="auto" w:fill="FFFFFF"/>
        <w:spacing w:after="0" w:line="240" w:lineRule="auto"/>
        <w:jc w:val="center"/>
        <w:rPr>
          <w:rFonts w:ascii="Tahoma" w:eastAsia="Times New Roman" w:hAnsi="Tahoma" w:cs="Tahoma"/>
          <w:color w:val="000000"/>
          <w:sz w:val="21"/>
          <w:szCs w:val="21"/>
          <w:lang w:eastAsia="ru-RU"/>
        </w:rPr>
      </w:pPr>
      <w:r w:rsidRPr="0073747A">
        <w:rPr>
          <w:rFonts w:ascii="Times New Roman" w:eastAsia="Times New Roman" w:hAnsi="Times New Roman" w:cs="Times New Roman"/>
          <w:color w:val="000000"/>
          <w:sz w:val="28"/>
          <w:szCs w:val="28"/>
          <w:lang w:eastAsia="ru-RU"/>
        </w:rPr>
        <w:t>1. Общие положения</w:t>
      </w:r>
    </w:p>
    <w:p w:rsidR="0073747A" w:rsidRPr="00B70369" w:rsidRDefault="0073747A" w:rsidP="00B70369">
      <w:pPr>
        <w:rPr>
          <w:sz w:val="24"/>
          <w:szCs w:val="24"/>
        </w:rPr>
      </w:pPr>
      <w:bookmarkStart w:id="0" w:name="_GoBack"/>
      <w:r w:rsidRPr="00B70369">
        <w:rPr>
          <w:sz w:val="24"/>
          <w:szCs w:val="24"/>
        </w:rPr>
        <w:t>1.1. Исполнительный комитет Актанышского муниципального района (далее - Исполнительный комитет) является органом местного самоуправления Актанышского муниципального района (далее – муниципальный район), осуществляющим исполнительно-распорядительные функции.</w:t>
      </w:r>
    </w:p>
    <w:p w:rsidR="0073747A" w:rsidRPr="00B70369" w:rsidRDefault="0073747A" w:rsidP="00B70369">
      <w:pPr>
        <w:rPr>
          <w:sz w:val="24"/>
          <w:szCs w:val="24"/>
        </w:rPr>
      </w:pPr>
      <w:r w:rsidRPr="00B70369">
        <w:rPr>
          <w:sz w:val="24"/>
          <w:szCs w:val="24"/>
        </w:rPr>
        <w:t>1.2. Исполнительный комитет в своей деятельности руководствуется Конституцией Российской Федерации, федеральными законами и иными нормативно-правовыми актами Российской Федерации, Республики Татарстан и нормативно-правовыми актами муниципального района, Уставом муниципального образования Актанышского муниципального района Республики Татарстан, а также настоящим Положением.</w:t>
      </w:r>
    </w:p>
    <w:p w:rsidR="0073747A" w:rsidRPr="00B70369" w:rsidRDefault="0073747A" w:rsidP="00B70369">
      <w:pPr>
        <w:rPr>
          <w:sz w:val="24"/>
          <w:szCs w:val="24"/>
        </w:rPr>
      </w:pPr>
      <w:r w:rsidRPr="00B70369">
        <w:rPr>
          <w:sz w:val="24"/>
          <w:szCs w:val="24"/>
        </w:rPr>
        <w:t>1.3. Исполнительный комитет осуществляет свою деятельность на территории   муниципального района во взаимодействии с исполнительными органами государственной власти Республики Татарстан, территориальными федеральными органами исполнительной власти, органами местного самоуправления поселений муниципального района, организациями и общественными объединениями.</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2. Юридический статус</w:t>
      </w:r>
    </w:p>
    <w:p w:rsidR="0073747A" w:rsidRPr="00B70369" w:rsidRDefault="0073747A" w:rsidP="00B70369">
      <w:pPr>
        <w:rPr>
          <w:sz w:val="24"/>
          <w:szCs w:val="24"/>
        </w:rPr>
      </w:pPr>
      <w:r w:rsidRPr="00B70369">
        <w:rPr>
          <w:sz w:val="24"/>
          <w:szCs w:val="24"/>
        </w:rPr>
        <w:t>2.1. Исполнительный комитет является юридическим лицом.</w:t>
      </w:r>
    </w:p>
    <w:p w:rsidR="0073747A" w:rsidRPr="00B70369" w:rsidRDefault="0073747A" w:rsidP="00B70369">
      <w:pPr>
        <w:rPr>
          <w:sz w:val="24"/>
          <w:szCs w:val="24"/>
        </w:rPr>
      </w:pPr>
      <w:r w:rsidRPr="00B70369">
        <w:rPr>
          <w:sz w:val="24"/>
          <w:szCs w:val="24"/>
        </w:rPr>
        <w:t xml:space="preserve">2.2. Исполнительный комитет имеет печать с изображением Герба Актанышского муниципального района, штампы, бланки со своим наименованием, расчетный и иные счета в банковских учреждениях в соответствии с законодательством Российской Федерации. Исполнительный комитет имеет право приобретать и осуществлять </w:t>
      </w:r>
      <w:r w:rsidRPr="00B70369">
        <w:rPr>
          <w:sz w:val="24"/>
          <w:szCs w:val="24"/>
        </w:rPr>
        <w:lastRenderedPageBreak/>
        <w:t>имущественные и неимущественные права и обязанности, выступать истцом или ответчиком в суде, имеет самостоятельный баланс.</w:t>
      </w:r>
    </w:p>
    <w:p w:rsidR="0073747A" w:rsidRPr="00B70369" w:rsidRDefault="0073747A" w:rsidP="00B70369">
      <w:pPr>
        <w:rPr>
          <w:sz w:val="24"/>
          <w:szCs w:val="24"/>
        </w:rPr>
      </w:pPr>
      <w:r w:rsidRPr="00B70369">
        <w:rPr>
          <w:sz w:val="24"/>
          <w:szCs w:val="24"/>
        </w:rPr>
        <w:t>2.3. Местонахождение Исполнительного комитета: 423740, Российская Федерация, Республика Татарстан, Актанышский район, село Актаныш, улица Ленина, дом 17.</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3. Основные задачи и функции Исполнительного комитета</w:t>
      </w:r>
    </w:p>
    <w:p w:rsidR="0073747A" w:rsidRPr="00B70369" w:rsidRDefault="0073747A" w:rsidP="00B70369">
      <w:pPr>
        <w:rPr>
          <w:sz w:val="24"/>
          <w:szCs w:val="24"/>
        </w:rPr>
      </w:pPr>
      <w:r w:rsidRPr="00B70369">
        <w:rPr>
          <w:sz w:val="24"/>
          <w:szCs w:val="24"/>
        </w:rPr>
        <w:t>3.1. Исполнительный комитет организует на территории муниципального района реализацию задач по решению вопросов местного значения, осуществлению отдельных государственных полномочий, переданных органам местного самоуправления муниципального района федеральными законами и законами Республики Татарстан, а также полномочий, переданных органами местного самоуправления поселений, входящих в состав муниципального района, на основании соглашений.</w:t>
      </w:r>
    </w:p>
    <w:p w:rsidR="0073747A" w:rsidRPr="00B70369" w:rsidRDefault="0073747A" w:rsidP="00B70369">
      <w:pPr>
        <w:rPr>
          <w:sz w:val="24"/>
          <w:szCs w:val="24"/>
        </w:rPr>
      </w:pPr>
      <w:r w:rsidRPr="00B70369">
        <w:rPr>
          <w:sz w:val="24"/>
          <w:szCs w:val="24"/>
        </w:rPr>
        <w:t>3.2. В компетенцию Исполнительного комитета входят следующие вопросы местного значения:</w:t>
      </w:r>
    </w:p>
    <w:p w:rsidR="0073747A" w:rsidRPr="00B70369" w:rsidRDefault="0073747A" w:rsidP="00B70369">
      <w:pPr>
        <w:rPr>
          <w:sz w:val="24"/>
          <w:szCs w:val="24"/>
        </w:rPr>
      </w:pPr>
      <w:r w:rsidRPr="00B70369">
        <w:rPr>
          <w:sz w:val="24"/>
          <w:szCs w:val="24"/>
        </w:rPr>
        <w:t>- организация исполнения решений, принятых в установленном порядке населением муниципального района или представительным органом муниципального района, постановлений и распоряжений руководителя исполнительного комитета;</w:t>
      </w:r>
    </w:p>
    <w:p w:rsidR="0073747A" w:rsidRPr="00B70369" w:rsidRDefault="0073747A" w:rsidP="00B70369">
      <w:pPr>
        <w:rPr>
          <w:sz w:val="24"/>
          <w:szCs w:val="24"/>
        </w:rPr>
      </w:pPr>
      <w:r w:rsidRPr="00B70369">
        <w:rPr>
          <w:sz w:val="24"/>
          <w:szCs w:val="24"/>
        </w:rPr>
        <w:t>- формирование, представление в представительный орган муниципального района  для утверждения проекта бюджета муниципального района (за исключением средств по расходам, связанным с деятельностью представительного органа муниципального района и депутатов);</w:t>
      </w:r>
    </w:p>
    <w:p w:rsidR="0073747A" w:rsidRPr="00B70369" w:rsidRDefault="0073747A" w:rsidP="00B70369">
      <w:pPr>
        <w:rPr>
          <w:sz w:val="24"/>
          <w:szCs w:val="24"/>
        </w:rPr>
      </w:pPr>
      <w:r w:rsidRPr="00B70369">
        <w:rPr>
          <w:sz w:val="24"/>
          <w:szCs w:val="24"/>
        </w:rPr>
        <w:t>- исполнение бюджета муниципального района в соответствии с федеральными законами, законами Республики Татарстан, Уставом муниципального района и Положением о бюджетном процессе в муниципальном районе;</w:t>
      </w:r>
    </w:p>
    <w:p w:rsidR="0073747A" w:rsidRPr="00B70369" w:rsidRDefault="0073747A" w:rsidP="00B70369">
      <w:pPr>
        <w:rPr>
          <w:sz w:val="24"/>
          <w:szCs w:val="24"/>
        </w:rPr>
      </w:pPr>
      <w:r w:rsidRPr="00B70369">
        <w:rPr>
          <w:sz w:val="24"/>
          <w:szCs w:val="24"/>
        </w:rPr>
        <w:t>- пользование и распоряжение имуществом, находящимся в муниципальной собственности муниципального района в порядке, установленным представительным органом муниципального района;</w:t>
      </w:r>
    </w:p>
    <w:p w:rsidR="0073747A" w:rsidRPr="00B70369" w:rsidRDefault="0073747A" w:rsidP="00B70369">
      <w:pPr>
        <w:rPr>
          <w:sz w:val="24"/>
          <w:szCs w:val="24"/>
        </w:rPr>
      </w:pPr>
      <w:r w:rsidRPr="00B70369">
        <w:rPr>
          <w:sz w:val="24"/>
          <w:szCs w:val="24"/>
        </w:rPr>
        <w:t>-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73747A" w:rsidRPr="00B70369" w:rsidRDefault="0073747A" w:rsidP="00B70369">
      <w:pPr>
        <w:rPr>
          <w:sz w:val="24"/>
          <w:szCs w:val="24"/>
        </w:rPr>
      </w:pPr>
      <w:r w:rsidRPr="00B70369">
        <w:rPr>
          <w:sz w:val="24"/>
          <w:szCs w:val="24"/>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3747A" w:rsidRPr="00B70369" w:rsidRDefault="0073747A" w:rsidP="00B70369">
      <w:pPr>
        <w:rPr>
          <w:sz w:val="24"/>
          <w:szCs w:val="24"/>
        </w:rPr>
      </w:pPr>
      <w:r w:rsidRPr="00B70369">
        <w:rPr>
          <w:sz w:val="24"/>
          <w:szCs w:val="24"/>
        </w:rPr>
        <w:lastRenderedPageBreak/>
        <w:t>- участие в предупреждении и ликвидации последствий чрезвычайных ситуаций на территории муниципального района;</w:t>
      </w:r>
    </w:p>
    <w:p w:rsidR="0073747A" w:rsidRPr="00B70369" w:rsidRDefault="0073747A" w:rsidP="00B70369">
      <w:pPr>
        <w:rPr>
          <w:sz w:val="24"/>
          <w:szCs w:val="24"/>
        </w:rPr>
      </w:pPr>
      <w:r w:rsidRPr="00B70369">
        <w:rPr>
          <w:sz w:val="24"/>
          <w:szCs w:val="24"/>
        </w:rPr>
        <w:t>- организация охраны общественного порядка на территории муниципального района муниципальной милицией;</w:t>
      </w:r>
    </w:p>
    <w:p w:rsidR="0073747A" w:rsidRPr="00B70369" w:rsidRDefault="0073747A" w:rsidP="00B70369">
      <w:pPr>
        <w:rPr>
          <w:sz w:val="24"/>
          <w:szCs w:val="24"/>
        </w:rPr>
      </w:pPr>
      <w:r w:rsidRPr="00B70369">
        <w:rPr>
          <w:sz w:val="24"/>
          <w:szCs w:val="24"/>
        </w:rPr>
        <w:t>- 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государственной власти;</w:t>
      </w:r>
    </w:p>
    <w:p w:rsidR="0073747A" w:rsidRPr="00B70369" w:rsidRDefault="0073747A" w:rsidP="00B70369">
      <w:pPr>
        <w:rPr>
          <w:sz w:val="24"/>
          <w:szCs w:val="24"/>
        </w:rPr>
      </w:pPr>
      <w:r w:rsidRPr="00B70369">
        <w:rPr>
          <w:sz w:val="24"/>
          <w:szCs w:val="24"/>
        </w:rPr>
        <w:t>-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73747A" w:rsidRPr="00B70369" w:rsidRDefault="0073747A" w:rsidP="00B70369">
      <w:pPr>
        <w:rPr>
          <w:sz w:val="24"/>
          <w:szCs w:val="24"/>
        </w:rPr>
      </w:pPr>
      <w:r w:rsidRPr="00B70369">
        <w:rPr>
          <w:sz w:val="24"/>
          <w:szCs w:val="24"/>
        </w:rPr>
        <w:t>-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73747A" w:rsidRPr="00B70369" w:rsidRDefault="0073747A" w:rsidP="00B70369">
      <w:pPr>
        <w:rPr>
          <w:sz w:val="24"/>
          <w:szCs w:val="24"/>
        </w:rPr>
      </w:pPr>
      <w:r w:rsidRPr="00B70369">
        <w:rPr>
          <w:sz w:val="24"/>
          <w:szCs w:val="24"/>
        </w:rPr>
        <w:t>- опека и попечительство;</w:t>
      </w:r>
    </w:p>
    <w:p w:rsidR="0073747A" w:rsidRPr="00B70369" w:rsidRDefault="0073747A" w:rsidP="00B70369">
      <w:pPr>
        <w:rPr>
          <w:sz w:val="24"/>
          <w:szCs w:val="24"/>
        </w:rPr>
      </w:pPr>
      <w:r w:rsidRPr="00B70369">
        <w:rPr>
          <w:sz w:val="24"/>
          <w:szCs w:val="24"/>
        </w:rPr>
        <w:t>- организация утилизации и переработки бытовых и промышленных отходов на территории муниципального района;</w:t>
      </w:r>
    </w:p>
    <w:p w:rsidR="0073747A" w:rsidRPr="00B70369" w:rsidRDefault="0073747A" w:rsidP="00B70369">
      <w:pPr>
        <w:rPr>
          <w:sz w:val="24"/>
          <w:szCs w:val="24"/>
        </w:rPr>
      </w:pPr>
      <w:r w:rsidRPr="00B70369">
        <w:rPr>
          <w:sz w:val="24"/>
          <w:szCs w:val="24"/>
        </w:rPr>
        <w:t>- осуществление мероприятий, связанных с утверждением схем территориального планирования муниципального района, правил землепользования и застройки межселенных территорий, утверждением подготовленной на основе схемы территориального планирования муниципального района документации по планировке территории, ведением информационной системы обеспечения градостроительной деятельности, осуществляемой на территории муниципального района, резервированием и изъятием, в том числе путем выкупа, земельных участков в границах муниципального района для муниципальных нужд, утверждением местных нормативов градостроительного проектирования межселенных территорий, осуществлением земельного контроля за использованием земель межселенных территорий;</w:t>
      </w:r>
    </w:p>
    <w:p w:rsidR="0073747A" w:rsidRPr="00B70369" w:rsidRDefault="0073747A" w:rsidP="00B70369">
      <w:pPr>
        <w:rPr>
          <w:sz w:val="24"/>
          <w:szCs w:val="24"/>
        </w:rPr>
      </w:pPr>
      <w:r w:rsidRPr="00B70369">
        <w:rPr>
          <w:sz w:val="24"/>
          <w:szCs w:val="24"/>
        </w:rPr>
        <w:t>- формирование и содержание муниципального архива, хранение архивных фондов и фондов поселений;</w:t>
      </w:r>
    </w:p>
    <w:p w:rsidR="0073747A" w:rsidRPr="00B70369" w:rsidRDefault="0073747A" w:rsidP="00B70369">
      <w:pPr>
        <w:rPr>
          <w:sz w:val="24"/>
          <w:szCs w:val="24"/>
        </w:rPr>
      </w:pPr>
      <w:r w:rsidRPr="00B70369">
        <w:rPr>
          <w:sz w:val="24"/>
          <w:szCs w:val="24"/>
        </w:rPr>
        <w:t>- содержание на территории муниципального района межпоселенческих мест захоронения, организация ритуальных услуг;</w:t>
      </w:r>
    </w:p>
    <w:p w:rsidR="0073747A" w:rsidRPr="00B70369" w:rsidRDefault="0073747A" w:rsidP="00B70369">
      <w:pPr>
        <w:rPr>
          <w:sz w:val="24"/>
          <w:szCs w:val="24"/>
        </w:rPr>
      </w:pPr>
      <w:r w:rsidRPr="00B70369">
        <w:rPr>
          <w:sz w:val="24"/>
          <w:szCs w:val="24"/>
        </w:rPr>
        <w:lastRenderedPageBreak/>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3747A" w:rsidRPr="00B70369" w:rsidRDefault="0073747A" w:rsidP="00B70369">
      <w:pPr>
        <w:rPr>
          <w:sz w:val="24"/>
          <w:szCs w:val="24"/>
        </w:rPr>
      </w:pPr>
      <w:r w:rsidRPr="00B70369">
        <w:rPr>
          <w:sz w:val="24"/>
          <w:szCs w:val="24"/>
        </w:rPr>
        <w:t>- организация библиотечного обслуживания поселений (обеспечение услугами библиотечного коллектора);</w:t>
      </w:r>
    </w:p>
    <w:p w:rsidR="0073747A" w:rsidRPr="00B70369" w:rsidRDefault="0073747A" w:rsidP="00B70369">
      <w:pPr>
        <w:rPr>
          <w:sz w:val="24"/>
          <w:szCs w:val="24"/>
        </w:rPr>
      </w:pPr>
      <w:r w:rsidRPr="00B70369">
        <w:rPr>
          <w:sz w:val="24"/>
          <w:szCs w:val="24"/>
        </w:rPr>
        <w:t>-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73747A" w:rsidRPr="00B70369" w:rsidRDefault="0073747A" w:rsidP="00B70369">
      <w:pPr>
        <w:rPr>
          <w:sz w:val="24"/>
          <w:szCs w:val="24"/>
        </w:rPr>
      </w:pPr>
      <w:r w:rsidRPr="00B70369">
        <w:rPr>
          <w:sz w:val="24"/>
          <w:szCs w:val="24"/>
        </w:rPr>
        <w:t>-  организация и осуществление мероприятий по созданию, развитию и обеспечению охраны лечебно-оздоровительных местностей и курортов местного значения на территории муниципального района;</w:t>
      </w:r>
    </w:p>
    <w:p w:rsidR="0073747A" w:rsidRPr="00B70369" w:rsidRDefault="0073747A" w:rsidP="00B70369">
      <w:pPr>
        <w:rPr>
          <w:sz w:val="24"/>
          <w:szCs w:val="24"/>
        </w:rPr>
      </w:pPr>
      <w:r w:rsidRPr="00B70369">
        <w:rPr>
          <w:sz w:val="24"/>
          <w:szCs w:val="24"/>
        </w:rPr>
        <w:t>-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rsidR="0073747A" w:rsidRPr="00B70369" w:rsidRDefault="0073747A" w:rsidP="00B70369">
      <w:pPr>
        <w:rPr>
          <w:sz w:val="24"/>
          <w:szCs w:val="24"/>
        </w:rPr>
      </w:pPr>
      <w:r w:rsidRPr="00B70369">
        <w:rPr>
          <w:sz w:val="24"/>
          <w:szCs w:val="24"/>
        </w:rPr>
        <w:t>- осуществление мероприятий по обеспечению безопасности людей на водных объектах, охране их жизни и здоровья;</w:t>
      </w:r>
    </w:p>
    <w:p w:rsidR="0073747A" w:rsidRPr="00B70369" w:rsidRDefault="0073747A" w:rsidP="00B70369">
      <w:pPr>
        <w:rPr>
          <w:sz w:val="24"/>
          <w:szCs w:val="24"/>
        </w:rPr>
      </w:pPr>
      <w:r w:rsidRPr="00B70369">
        <w:rPr>
          <w:sz w:val="24"/>
          <w:szCs w:val="24"/>
        </w:rPr>
        <w:t>- прочие вопросы местного значения, отнесенные действующим законодательством к компетенции Исполнительного комитета.</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4. Полномочия Исполнительного комитета</w:t>
      </w:r>
    </w:p>
    <w:p w:rsidR="0073747A" w:rsidRPr="00B70369" w:rsidRDefault="0073747A" w:rsidP="00B70369">
      <w:pPr>
        <w:rPr>
          <w:sz w:val="24"/>
          <w:szCs w:val="24"/>
        </w:rPr>
      </w:pPr>
      <w:r w:rsidRPr="00B70369">
        <w:rPr>
          <w:sz w:val="24"/>
          <w:szCs w:val="24"/>
        </w:rPr>
        <w:t>Исполнительный комитет для реализации поставленных задач и осуществления своих функций может осуществлять следующие полномочия.</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4.1. Полномочия Исполнительного комитета в области планирования, бюджета, финансов и учета</w:t>
      </w:r>
    </w:p>
    <w:p w:rsidR="0073747A" w:rsidRPr="00B70369" w:rsidRDefault="0073747A" w:rsidP="00B70369">
      <w:pPr>
        <w:rPr>
          <w:sz w:val="24"/>
          <w:szCs w:val="24"/>
        </w:rPr>
      </w:pPr>
      <w:r w:rsidRPr="00B70369">
        <w:rPr>
          <w:sz w:val="24"/>
          <w:szCs w:val="24"/>
        </w:rPr>
        <w:t>Исполнительный комитет в области планирования, бюджета, финансов и учета осуществляет следующие полномочия:</w:t>
      </w:r>
    </w:p>
    <w:p w:rsidR="0073747A" w:rsidRPr="00B70369" w:rsidRDefault="0073747A" w:rsidP="00B70369">
      <w:pPr>
        <w:rPr>
          <w:sz w:val="24"/>
          <w:szCs w:val="24"/>
        </w:rPr>
      </w:pPr>
      <w:r w:rsidRPr="00B70369">
        <w:rPr>
          <w:sz w:val="24"/>
          <w:szCs w:val="24"/>
        </w:rPr>
        <w:t>а) получает в установленном порядке от предприятий, учреждений, организаций всех форм собственности, расположенных на территории муниципального района, необходимые сведения о проектах планов и мероприятий, которые могут иметь экологические и иные последствия, затрагивающие интересы населения, осуществляет обязательное для таких планов и мероприятий согласование;</w:t>
      </w:r>
    </w:p>
    <w:p w:rsidR="0073747A" w:rsidRPr="00B70369" w:rsidRDefault="0073747A" w:rsidP="00B70369">
      <w:pPr>
        <w:rPr>
          <w:sz w:val="24"/>
          <w:szCs w:val="24"/>
        </w:rPr>
      </w:pPr>
      <w:r w:rsidRPr="00B70369">
        <w:rPr>
          <w:sz w:val="24"/>
          <w:szCs w:val="24"/>
        </w:rPr>
        <w:t xml:space="preserve">б) вносит в соответствующие органы предложения по проектам планов социально-экономического развития муниципального района, а также по проектам планов по размещению, развитию и специализации предприятий и организаций всех форм собственности, расположенных на территории  муниципального района, по вопросам, </w:t>
      </w:r>
      <w:r w:rsidRPr="00B70369">
        <w:rPr>
          <w:sz w:val="24"/>
          <w:szCs w:val="24"/>
        </w:rPr>
        <w:lastRenderedPageBreak/>
        <w:t>связанным с удовлетворением потребностей населения, экономического и социального развития   муниципального района, дает по ним заключения;</w:t>
      </w:r>
    </w:p>
    <w:p w:rsidR="0073747A" w:rsidRPr="00B70369" w:rsidRDefault="0073747A" w:rsidP="00B70369">
      <w:pPr>
        <w:rPr>
          <w:sz w:val="24"/>
          <w:szCs w:val="24"/>
        </w:rPr>
      </w:pPr>
      <w:r w:rsidRPr="00B70369">
        <w:rPr>
          <w:sz w:val="24"/>
          <w:szCs w:val="24"/>
        </w:rPr>
        <w:t>в) обеспечивает составление балансов: финансового, денежных доходов населения, трудовых ресурсов и занятости, земельного и других, необходимых для управления экономическим и социальным развитием муниципального района;</w:t>
      </w:r>
    </w:p>
    <w:p w:rsidR="0073747A" w:rsidRPr="00B70369" w:rsidRDefault="0073747A" w:rsidP="00B70369">
      <w:pPr>
        <w:rPr>
          <w:sz w:val="24"/>
          <w:szCs w:val="24"/>
        </w:rPr>
      </w:pPr>
      <w:r w:rsidRPr="00B70369">
        <w:rPr>
          <w:sz w:val="24"/>
          <w:szCs w:val="24"/>
        </w:rPr>
        <w:t>г) осуществляет в соответствии с законодательством контроль за состоянием учета и отчетности, расположенных на территории муниципального района муниципальных предприятий и организаций, оказывает содействие органам государственной статистики, представляет им, получает от них необходимые статистические данные;</w:t>
      </w:r>
    </w:p>
    <w:p w:rsidR="0073747A" w:rsidRPr="00B70369" w:rsidRDefault="0073747A" w:rsidP="00B70369">
      <w:pPr>
        <w:rPr>
          <w:sz w:val="24"/>
          <w:szCs w:val="24"/>
        </w:rPr>
      </w:pPr>
      <w:r w:rsidRPr="00B70369">
        <w:rPr>
          <w:sz w:val="24"/>
          <w:szCs w:val="24"/>
        </w:rPr>
        <w:t>д) осуществляет эмиссию муниципальных ценных бумаг;</w:t>
      </w:r>
    </w:p>
    <w:p w:rsidR="0073747A" w:rsidRPr="00B70369" w:rsidRDefault="0073747A" w:rsidP="00B70369">
      <w:pPr>
        <w:rPr>
          <w:sz w:val="24"/>
          <w:szCs w:val="24"/>
        </w:rPr>
      </w:pPr>
      <w:r w:rsidRPr="00B70369">
        <w:rPr>
          <w:sz w:val="24"/>
          <w:szCs w:val="24"/>
        </w:rPr>
        <w:t>е) в порядке установленном решением представительного органа муниципального района получает и выдает кредиты;</w:t>
      </w:r>
    </w:p>
    <w:p w:rsidR="0073747A" w:rsidRPr="00B70369" w:rsidRDefault="0073747A" w:rsidP="00B70369">
      <w:pPr>
        <w:rPr>
          <w:sz w:val="24"/>
          <w:szCs w:val="24"/>
        </w:rPr>
      </w:pPr>
      <w:r w:rsidRPr="00B70369">
        <w:rPr>
          <w:sz w:val="24"/>
          <w:szCs w:val="24"/>
        </w:rPr>
        <w:t>ж) в порядке установленном решением представительного органа муниципального района предоставляет муниципальные гарантии;</w:t>
      </w:r>
    </w:p>
    <w:p w:rsidR="0073747A" w:rsidRPr="00B70369" w:rsidRDefault="0073747A" w:rsidP="00B70369">
      <w:pPr>
        <w:rPr>
          <w:sz w:val="24"/>
          <w:szCs w:val="24"/>
        </w:rPr>
      </w:pPr>
      <w:r w:rsidRPr="00B70369">
        <w:rPr>
          <w:sz w:val="24"/>
          <w:szCs w:val="24"/>
        </w:rPr>
        <w:t>з) осуществляет иные полномочия, предусмотренные федеральным законодательством и  законодательством Республики Татарстан.</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4.2. Полномочия Исполнительного комитета по использованию и распоряжению муниципальной собственностью, его взаимоотношения с предприятиями, учреждениями, организациями на территории муниципального района</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Исполнительный комитет:</w:t>
      </w:r>
    </w:p>
    <w:p w:rsidR="0073747A" w:rsidRPr="00B70369" w:rsidRDefault="0073747A" w:rsidP="00B70369">
      <w:pPr>
        <w:rPr>
          <w:sz w:val="24"/>
          <w:szCs w:val="24"/>
        </w:rPr>
      </w:pPr>
      <w:r w:rsidRPr="00B70369">
        <w:rPr>
          <w:sz w:val="24"/>
          <w:szCs w:val="24"/>
        </w:rPr>
        <w:t>а) координирует деятельность муниципальных предприятий, учреждений, организаций;</w:t>
      </w:r>
    </w:p>
    <w:p w:rsidR="0073747A" w:rsidRPr="00B70369" w:rsidRDefault="0073747A" w:rsidP="00B70369">
      <w:pPr>
        <w:rPr>
          <w:sz w:val="24"/>
          <w:szCs w:val="24"/>
        </w:rPr>
      </w:pPr>
      <w:r w:rsidRPr="00B70369">
        <w:rPr>
          <w:sz w:val="24"/>
          <w:szCs w:val="24"/>
        </w:rPr>
        <w:t>б) осуществляет контроль за использованием муниципальной собственности;</w:t>
      </w:r>
    </w:p>
    <w:p w:rsidR="0073747A" w:rsidRPr="00B70369" w:rsidRDefault="0073747A" w:rsidP="00B70369">
      <w:pPr>
        <w:rPr>
          <w:sz w:val="24"/>
          <w:szCs w:val="24"/>
        </w:rPr>
      </w:pPr>
      <w:r w:rsidRPr="00B70369">
        <w:rPr>
          <w:sz w:val="24"/>
          <w:szCs w:val="24"/>
        </w:rPr>
        <w:t>в) заслушивает отчеты руководителей муниципальных предприятий, учреждений об их деятельности;</w:t>
      </w:r>
    </w:p>
    <w:p w:rsidR="0073747A" w:rsidRPr="00B70369" w:rsidRDefault="0073747A" w:rsidP="00B70369">
      <w:pPr>
        <w:rPr>
          <w:sz w:val="24"/>
          <w:szCs w:val="24"/>
        </w:rPr>
      </w:pPr>
      <w:r w:rsidRPr="00B70369">
        <w:rPr>
          <w:sz w:val="24"/>
          <w:szCs w:val="24"/>
        </w:rPr>
        <w:t>г) содействует созданию на территории муниципального района  хозяйственных субъектов различных форм собственности;</w:t>
      </w:r>
    </w:p>
    <w:p w:rsidR="0073747A" w:rsidRPr="00B70369" w:rsidRDefault="0073747A" w:rsidP="00B70369">
      <w:pPr>
        <w:rPr>
          <w:sz w:val="24"/>
          <w:szCs w:val="24"/>
        </w:rPr>
      </w:pPr>
      <w:r w:rsidRPr="00B70369">
        <w:rPr>
          <w:sz w:val="24"/>
          <w:szCs w:val="24"/>
        </w:rPr>
        <w:t>д) заключает в установленном порядке с предприятиями, учреждениями, организациями, не находящимися в муниципальной собственности, договоры о сотрудничестве в экономическом и социальном развитии территории  муниципального района, на производство товаров народного потребления и иной продукции, на оказание услуг;</w:t>
      </w:r>
    </w:p>
    <w:p w:rsidR="0073747A" w:rsidRPr="00B70369" w:rsidRDefault="0073747A" w:rsidP="00B70369">
      <w:pPr>
        <w:rPr>
          <w:sz w:val="24"/>
          <w:szCs w:val="24"/>
        </w:rPr>
      </w:pPr>
      <w:r w:rsidRPr="00B70369">
        <w:rPr>
          <w:sz w:val="24"/>
          <w:szCs w:val="24"/>
        </w:rPr>
        <w:lastRenderedPageBreak/>
        <w:t>е) осуществляет иные полномочия, предусмотренные федеральным законодательством и законодательством Республики Татарстан.</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4.3. Полномочия Исполнительного комитета в области материально-технического обеспечения социально-экономического развития муниципального района</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Исполнительный комитет в области материально-технического обеспечения социально-экономического развития  муниципального района:</w:t>
      </w:r>
    </w:p>
    <w:p w:rsidR="0073747A" w:rsidRPr="00B70369" w:rsidRDefault="0073747A" w:rsidP="00B70369">
      <w:pPr>
        <w:rPr>
          <w:sz w:val="24"/>
          <w:szCs w:val="24"/>
        </w:rPr>
      </w:pPr>
      <w:r w:rsidRPr="00B70369">
        <w:rPr>
          <w:sz w:val="24"/>
          <w:szCs w:val="24"/>
        </w:rPr>
        <w:t>а) осуществляет материально-техническое обеспечение мероприятий и программ, предусмотренных планом экономического и социального развития  муниципального района;</w:t>
      </w:r>
    </w:p>
    <w:p w:rsidR="0073747A" w:rsidRPr="00B70369" w:rsidRDefault="0073747A" w:rsidP="00B70369">
      <w:pPr>
        <w:rPr>
          <w:sz w:val="24"/>
          <w:szCs w:val="24"/>
        </w:rPr>
      </w:pPr>
      <w:r w:rsidRPr="00B70369">
        <w:rPr>
          <w:sz w:val="24"/>
          <w:szCs w:val="24"/>
        </w:rPr>
        <w:t>б) взаимодействует с предприятиями, учреждениями, организациями всех форм собственности для привлечения их продукции, товаров и услуг на местный рынок;</w:t>
      </w:r>
    </w:p>
    <w:p w:rsidR="0073747A" w:rsidRPr="00B70369" w:rsidRDefault="0073747A" w:rsidP="00B70369">
      <w:pPr>
        <w:rPr>
          <w:sz w:val="24"/>
          <w:szCs w:val="24"/>
        </w:rPr>
      </w:pPr>
      <w:r w:rsidRPr="00B70369">
        <w:rPr>
          <w:sz w:val="24"/>
          <w:szCs w:val="24"/>
        </w:rPr>
        <w:t>в) размещает в установленном порядке муниципальный заказ;</w:t>
      </w:r>
    </w:p>
    <w:p w:rsidR="0073747A" w:rsidRPr="00B70369" w:rsidRDefault="0073747A" w:rsidP="00B70369">
      <w:pPr>
        <w:rPr>
          <w:sz w:val="24"/>
          <w:szCs w:val="24"/>
        </w:rPr>
      </w:pPr>
      <w:r w:rsidRPr="00B70369">
        <w:rPr>
          <w:sz w:val="24"/>
          <w:szCs w:val="24"/>
        </w:rPr>
        <w:t>г) осуществляет иные полномочия, предусмотренные федеральным законодательством и законодательством Республики Татарстан.</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4.4. Полномочия Исполнительного комитета в области сельского хозяйства, использования земли и охраны природы</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Исполнительный комитет в области сельского хозяйства, использования земли, охраны природы осуществляет следующие полномочия:</w:t>
      </w:r>
    </w:p>
    <w:p w:rsidR="0073747A" w:rsidRPr="00B70369" w:rsidRDefault="0073747A" w:rsidP="00B70369">
      <w:pPr>
        <w:rPr>
          <w:sz w:val="24"/>
          <w:szCs w:val="24"/>
        </w:rPr>
      </w:pPr>
      <w:r w:rsidRPr="00B70369">
        <w:rPr>
          <w:sz w:val="24"/>
          <w:szCs w:val="24"/>
        </w:rPr>
        <w:t>а) управляет и распоряжается земельными участками, находящимися в муниципальной собственности в соответствии с порядком, определенным представительным органом муниципального района, и в случаях, предусмотренных законодательством, иными участками;</w:t>
      </w:r>
    </w:p>
    <w:p w:rsidR="0073747A" w:rsidRPr="00B70369" w:rsidRDefault="0073747A" w:rsidP="00B70369">
      <w:pPr>
        <w:rPr>
          <w:sz w:val="24"/>
          <w:szCs w:val="24"/>
        </w:rPr>
      </w:pPr>
      <w:r w:rsidRPr="00B70369">
        <w:rPr>
          <w:sz w:val="24"/>
          <w:szCs w:val="24"/>
        </w:rPr>
        <w:t>б) переводит земли из одной категории в другую в отношении земель, находящихся в муниципальной и частной собственности, за исключением земель сельскохозяйственного назначения;</w:t>
      </w:r>
    </w:p>
    <w:p w:rsidR="0073747A" w:rsidRPr="00B70369" w:rsidRDefault="0073747A" w:rsidP="00B70369">
      <w:pPr>
        <w:rPr>
          <w:sz w:val="24"/>
          <w:szCs w:val="24"/>
        </w:rPr>
      </w:pPr>
      <w:r w:rsidRPr="00B70369">
        <w:rPr>
          <w:sz w:val="24"/>
          <w:szCs w:val="24"/>
        </w:rPr>
        <w:t>в) предоставляет гражданам земельные участки, находящиеся в муниципальной собственности, в порядке установленном законодательством;</w:t>
      </w:r>
    </w:p>
    <w:p w:rsidR="0073747A" w:rsidRPr="00B70369" w:rsidRDefault="0073747A" w:rsidP="00B70369">
      <w:pPr>
        <w:rPr>
          <w:sz w:val="24"/>
          <w:szCs w:val="24"/>
        </w:rPr>
      </w:pPr>
      <w:r w:rsidRPr="00B70369">
        <w:rPr>
          <w:sz w:val="24"/>
          <w:szCs w:val="24"/>
        </w:rPr>
        <w:t>г) заключает договоры купли-продажи и аренды земельных участков, находящихся в муниципальной собственности;</w:t>
      </w:r>
    </w:p>
    <w:p w:rsidR="0073747A" w:rsidRPr="00B70369" w:rsidRDefault="0073747A" w:rsidP="00B70369">
      <w:pPr>
        <w:rPr>
          <w:sz w:val="24"/>
          <w:szCs w:val="24"/>
        </w:rPr>
      </w:pPr>
      <w:r w:rsidRPr="00B70369">
        <w:rPr>
          <w:sz w:val="24"/>
          <w:szCs w:val="24"/>
        </w:rPr>
        <w:lastRenderedPageBreak/>
        <w:t>д) обеспечивает выбор и формирование земельных участков из земель, находящихся в государственной или муниципальной собственности;</w:t>
      </w:r>
    </w:p>
    <w:p w:rsidR="0073747A" w:rsidRPr="00B70369" w:rsidRDefault="0073747A" w:rsidP="00B70369">
      <w:pPr>
        <w:rPr>
          <w:sz w:val="24"/>
          <w:szCs w:val="24"/>
        </w:rPr>
      </w:pPr>
      <w:r w:rsidRPr="00B70369">
        <w:rPr>
          <w:sz w:val="24"/>
          <w:szCs w:val="24"/>
        </w:rPr>
        <w:t>е) осуществляет проведение муниципального земельного контроля;</w:t>
      </w:r>
    </w:p>
    <w:p w:rsidR="0073747A" w:rsidRPr="00B70369" w:rsidRDefault="0073747A" w:rsidP="00B70369">
      <w:pPr>
        <w:rPr>
          <w:sz w:val="24"/>
          <w:szCs w:val="24"/>
        </w:rPr>
      </w:pPr>
      <w:r w:rsidRPr="00B70369">
        <w:rPr>
          <w:sz w:val="24"/>
          <w:szCs w:val="24"/>
        </w:rPr>
        <w:t>ж) организует и проводит торги (аукционы, конкурсы) по продаже земельных участков;</w:t>
      </w:r>
    </w:p>
    <w:p w:rsidR="0073747A" w:rsidRPr="00B70369" w:rsidRDefault="0073747A" w:rsidP="00B70369">
      <w:pPr>
        <w:rPr>
          <w:sz w:val="24"/>
          <w:szCs w:val="24"/>
        </w:rPr>
      </w:pPr>
      <w:r w:rsidRPr="00B70369">
        <w:rPr>
          <w:sz w:val="24"/>
          <w:szCs w:val="24"/>
        </w:rPr>
        <w:t>з) устанавливает и прекращает публичные сервитуты;</w:t>
      </w:r>
    </w:p>
    <w:p w:rsidR="0073747A" w:rsidRPr="00B70369" w:rsidRDefault="0073747A" w:rsidP="00B70369">
      <w:pPr>
        <w:rPr>
          <w:sz w:val="24"/>
          <w:szCs w:val="24"/>
        </w:rPr>
      </w:pPr>
      <w:r w:rsidRPr="00B70369">
        <w:rPr>
          <w:sz w:val="24"/>
          <w:szCs w:val="24"/>
        </w:rPr>
        <w:t>и) резервирует земельные участки для муниципальных нужд;</w:t>
      </w:r>
    </w:p>
    <w:p w:rsidR="0073747A" w:rsidRPr="00B70369" w:rsidRDefault="0073747A" w:rsidP="00B70369">
      <w:pPr>
        <w:rPr>
          <w:sz w:val="24"/>
          <w:szCs w:val="24"/>
        </w:rPr>
      </w:pPr>
      <w:r w:rsidRPr="00B70369">
        <w:rPr>
          <w:sz w:val="24"/>
          <w:szCs w:val="24"/>
        </w:rPr>
        <w:t>к) дает заключения по планам землеустроительных работ, проводимых на соответствующей территории муниципального района;</w:t>
      </w:r>
    </w:p>
    <w:p w:rsidR="0073747A" w:rsidRPr="00B70369" w:rsidRDefault="0073747A" w:rsidP="00B70369">
      <w:pPr>
        <w:rPr>
          <w:sz w:val="24"/>
          <w:szCs w:val="24"/>
        </w:rPr>
      </w:pPr>
      <w:r w:rsidRPr="00B70369">
        <w:rPr>
          <w:sz w:val="24"/>
          <w:szCs w:val="24"/>
        </w:rPr>
        <w:t>л) определяет условия проведения изыскательских работ на соответствующей территории  муниципального района;</w:t>
      </w:r>
    </w:p>
    <w:p w:rsidR="0073747A" w:rsidRPr="00B70369" w:rsidRDefault="0073747A" w:rsidP="00B70369">
      <w:pPr>
        <w:rPr>
          <w:sz w:val="24"/>
          <w:szCs w:val="24"/>
        </w:rPr>
      </w:pPr>
      <w:r w:rsidRPr="00B70369">
        <w:rPr>
          <w:sz w:val="24"/>
          <w:szCs w:val="24"/>
        </w:rPr>
        <w:t>м) осуществляет в соответствии с законодательством управление и контроль в области использования и охраны вод, недр, атмосферного воздуха, растительного и животного мира, других природных ресурсов на соответствующей территории  муниципального района;</w:t>
      </w:r>
    </w:p>
    <w:p w:rsidR="0073747A" w:rsidRPr="00B70369" w:rsidRDefault="0073747A" w:rsidP="00B70369">
      <w:pPr>
        <w:rPr>
          <w:sz w:val="24"/>
          <w:szCs w:val="24"/>
        </w:rPr>
      </w:pPr>
      <w:r w:rsidRPr="00B70369">
        <w:rPr>
          <w:sz w:val="24"/>
          <w:szCs w:val="24"/>
        </w:rPr>
        <w:t>н) предоставляет в пользование в установленном порядке водные ресурсы, находящиеся в ведении муниципального района, устанавливает места, где запрещены забор воды для питьевого и хозяйственно-бытового водоснабжения, купание, плавание на маломерных плавательных средствах, водопой скота, а также определяет иные условия общего водопользования на водных объектах, расположенных на территории муниципального образования;</w:t>
      </w:r>
    </w:p>
    <w:p w:rsidR="0073747A" w:rsidRPr="00B70369" w:rsidRDefault="0073747A" w:rsidP="00B70369">
      <w:pPr>
        <w:rPr>
          <w:sz w:val="24"/>
          <w:szCs w:val="24"/>
        </w:rPr>
      </w:pPr>
      <w:r w:rsidRPr="00B70369">
        <w:rPr>
          <w:sz w:val="24"/>
          <w:szCs w:val="24"/>
        </w:rPr>
        <w:t>о) предоставляет в установленном порядке разрешения на разработку месторождений общераспространенных полезных ископаемых, находящихся в ведении муниципального образования, а также строительство подземных сооружений местного значения;</w:t>
      </w:r>
    </w:p>
    <w:p w:rsidR="0073747A" w:rsidRPr="00B70369" w:rsidRDefault="0073747A" w:rsidP="00B70369">
      <w:pPr>
        <w:rPr>
          <w:sz w:val="24"/>
          <w:szCs w:val="24"/>
        </w:rPr>
      </w:pPr>
      <w:r w:rsidRPr="00B70369">
        <w:rPr>
          <w:sz w:val="24"/>
          <w:szCs w:val="24"/>
        </w:rPr>
        <w:t>п) осуществляет муниципальный экологический контроль в соответствии с порядком, установленным представительным органом муниципального района;</w:t>
      </w:r>
    </w:p>
    <w:p w:rsidR="0073747A" w:rsidRPr="00B70369" w:rsidRDefault="0073747A" w:rsidP="00B70369">
      <w:pPr>
        <w:rPr>
          <w:sz w:val="24"/>
          <w:szCs w:val="24"/>
        </w:rPr>
      </w:pPr>
      <w:r w:rsidRPr="00B70369">
        <w:rPr>
          <w:sz w:val="24"/>
          <w:szCs w:val="24"/>
        </w:rPr>
        <w:t>р) обеспечивает проведение на территории муниципального района  мероприятий по охране окружающей природной среды;</w:t>
      </w:r>
    </w:p>
    <w:p w:rsidR="0073747A" w:rsidRPr="00B70369" w:rsidRDefault="0073747A" w:rsidP="00B70369">
      <w:pPr>
        <w:rPr>
          <w:sz w:val="24"/>
          <w:szCs w:val="24"/>
        </w:rPr>
      </w:pPr>
      <w:r w:rsidRPr="00B70369">
        <w:rPr>
          <w:sz w:val="24"/>
          <w:szCs w:val="24"/>
        </w:rPr>
        <w:t>с) организует проведение на территории  муниципального района гигиенических и санитарно-эпидемиологических мероприятий, а также обеспечивает соблюдение санитарных правил, норм и гигиенических нормативов;</w:t>
      </w:r>
    </w:p>
    <w:p w:rsidR="0073747A" w:rsidRPr="00B70369" w:rsidRDefault="0073747A" w:rsidP="00B70369">
      <w:pPr>
        <w:rPr>
          <w:sz w:val="24"/>
          <w:szCs w:val="24"/>
        </w:rPr>
      </w:pPr>
      <w:r w:rsidRPr="00B70369">
        <w:rPr>
          <w:sz w:val="24"/>
          <w:szCs w:val="24"/>
        </w:rPr>
        <w:t>т) организует и осуществляет экологический контроль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государственной власти;</w:t>
      </w:r>
    </w:p>
    <w:p w:rsidR="0073747A" w:rsidRPr="00B70369" w:rsidRDefault="0073747A" w:rsidP="00B70369">
      <w:pPr>
        <w:rPr>
          <w:sz w:val="24"/>
          <w:szCs w:val="24"/>
        </w:rPr>
      </w:pPr>
      <w:r w:rsidRPr="00B70369">
        <w:rPr>
          <w:sz w:val="24"/>
          <w:szCs w:val="24"/>
        </w:rPr>
        <w:lastRenderedPageBreak/>
        <w:t>у) информирует население об экологической обстановке, принимает в случае стихийных бедствий и аварий меры по обеспечению безопасности населения, сообщает в соответствующие органы о действиях предприятий, учреждений, организаций и граждан, представляющих угрозу окружающей среде, нарушающих законодательство о природопользовании;</w:t>
      </w:r>
    </w:p>
    <w:p w:rsidR="0073747A" w:rsidRPr="00B70369" w:rsidRDefault="0073747A" w:rsidP="00B70369">
      <w:pPr>
        <w:rPr>
          <w:sz w:val="24"/>
          <w:szCs w:val="24"/>
        </w:rPr>
      </w:pPr>
      <w:r w:rsidRPr="00B70369">
        <w:rPr>
          <w:sz w:val="24"/>
          <w:szCs w:val="24"/>
        </w:rPr>
        <w:t>ф) осуществляет иные полномочия, предусмотренные федеральным законодательством и законодательством Республики Татарстан.</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4.5. Полномочия Исполнительного комитета в области строительства, транспорта и связи</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Исполнительный комитет в области строительства, транспорта и связи осуществляет следующие полномочия:</w:t>
      </w:r>
    </w:p>
    <w:p w:rsidR="0073747A" w:rsidRPr="00B70369" w:rsidRDefault="0073747A" w:rsidP="00B70369">
      <w:pPr>
        <w:rPr>
          <w:sz w:val="24"/>
          <w:szCs w:val="24"/>
        </w:rPr>
      </w:pPr>
      <w:r w:rsidRPr="00B70369">
        <w:rPr>
          <w:sz w:val="24"/>
          <w:szCs w:val="24"/>
        </w:rPr>
        <w:t>а) разрабатывает и вносит на утверждение представительного органа муниципального района схемы территориального планирования муниципального района, правила землепользования и застройки межселенных территорий, документацию по планировке территории и ведению информационной системы обеспечения градостроительной деятельности, осуществляемой на территории муниципального района, местных нормативов градостроительного проектирования межселенных территорий, обеспечивает реализацию утвержденной градостроительной документации;</w:t>
      </w:r>
    </w:p>
    <w:p w:rsidR="0073747A" w:rsidRPr="00B70369" w:rsidRDefault="0073747A" w:rsidP="00B70369">
      <w:pPr>
        <w:rPr>
          <w:sz w:val="24"/>
          <w:szCs w:val="24"/>
        </w:rPr>
      </w:pPr>
      <w:r w:rsidRPr="00B70369">
        <w:rPr>
          <w:sz w:val="24"/>
          <w:szCs w:val="24"/>
        </w:rPr>
        <w:t>б) осуществляет контроль за соблюдением утвержденных проектов строительства объектов на территории муниципального района, организует экспертизу проектов;</w:t>
      </w:r>
    </w:p>
    <w:p w:rsidR="0073747A" w:rsidRPr="00B70369" w:rsidRDefault="0073747A" w:rsidP="00B70369">
      <w:pPr>
        <w:rPr>
          <w:sz w:val="24"/>
          <w:szCs w:val="24"/>
        </w:rPr>
      </w:pPr>
      <w:r w:rsidRPr="00B70369">
        <w:rPr>
          <w:sz w:val="24"/>
          <w:szCs w:val="24"/>
        </w:rPr>
        <w:t>в) разрабатывает проект черты муниципального образования и вносит в соответствующий орган государственной власти предложения об ее утверждении;</w:t>
      </w:r>
    </w:p>
    <w:p w:rsidR="0073747A" w:rsidRPr="00B70369" w:rsidRDefault="0073747A" w:rsidP="00B70369">
      <w:pPr>
        <w:rPr>
          <w:sz w:val="24"/>
          <w:szCs w:val="24"/>
        </w:rPr>
      </w:pPr>
      <w:r w:rsidRPr="00B70369">
        <w:rPr>
          <w:sz w:val="24"/>
          <w:szCs w:val="24"/>
        </w:rPr>
        <w:t>г) организует и проводит инвентаризацию земель, других объектов недвижимости муниципального образования;</w:t>
      </w:r>
    </w:p>
    <w:p w:rsidR="0073747A" w:rsidRPr="00B70369" w:rsidRDefault="0073747A" w:rsidP="00B70369">
      <w:pPr>
        <w:rPr>
          <w:sz w:val="24"/>
          <w:szCs w:val="24"/>
        </w:rPr>
      </w:pPr>
      <w:r w:rsidRPr="00B70369">
        <w:rPr>
          <w:sz w:val="24"/>
          <w:szCs w:val="24"/>
        </w:rPr>
        <w:t>д) выдает в установленном порядке разрешения на строительство объектов недвижимости;</w:t>
      </w:r>
    </w:p>
    <w:p w:rsidR="0073747A" w:rsidRPr="00B70369" w:rsidRDefault="0073747A" w:rsidP="00B70369">
      <w:pPr>
        <w:rPr>
          <w:sz w:val="24"/>
          <w:szCs w:val="24"/>
        </w:rPr>
      </w:pPr>
      <w:r w:rsidRPr="00B70369">
        <w:rPr>
          <w:sz w:val="24"/>
          <w:szCs w:val="24"/>
        </w:rPr>
        <w:t>е) выступает заказчиком на строительство и ремонт объектов социальной и производственной инфраструктуры, создаваемых за счет средств местного бюджета или на основе долевого участия;</w:t>
      </w:r>
    </w:p>
    <w:p w:rsidR="0073747A" w:rsidRPr="00B70369" w:rsidRDefault="0073747A" w:rsidP="00B70369">
      <w:pPr>
        <w:rPr>
          <w:sz w:val="24"/>
          <w:szCs w:val="24"/>
        </w:rPr>
      </w:pPr>
      <w:r w:rsidRPr="00B70369">
        <w:rPr>
          <w:sz w:val="24"/>
          <w:szCs w:val="24"/>
        </w:rPr>
        <w:t>ж) рассматривает предложения о размещении новых объектов производственного назначения на территории муниципального района и согласовывает их строительство в соответствии с законодательством;</w:t>
      </w:r>
    </w:p>
    <w:p w:rsidR="0073747A" w:rsidRPr="00B70369" w:rsidRDefault="0073747A" w:rsidP="00B70369">
      <w:pPr>
        <w:rPr>
          <w:sz w:val="24"/>
          <w:szCs w:val="24"/>
        </w:rPr>
      </w:pPr>
      <w:r w:rsidRPr="00B70369">
        <w:rPr>
          <w:sz w:val="24"/>
          <w:szCs w:val="24"/>
        </w:rPr>
        <w:t xml:space="preserve">з) назначает приемочные комиссии при приемке в эксплуатацию законченных строительством объектов, относящихся к муниципальной собственности муниципального </w:t>
      </w:r>
      <w:r w:rsidRPr="00B70369">
        <w:rPr>
          <w:sz w:val="24"/>
          <w:szCs w:val="24"/>
        </w:rPr>
        <w:lastRenderedPageBreak/>
        <w:t>района, принимает участие в работе приемочных комиссий при приемке в эксплуатацию других законченных строительством объектов жилищно-гражданского, промышленного назначения, находящихся на территории муниципального района;</w:t>
      </w:r>
    </w:p>
    <w:p w:rsidR="0073747A" w:rsidRPr="00B70369" w:rsidRDefault="0073747A" w:rsidP="00B70369">
      <w:pPr>
        <w:rPr>
          <w:sz w:val="24"/>
          <w:szCs w:val="24"/>
        </w:rPr>
      </w:pPr>
      <w:r w:rsidRPr="00B70369">
        <w:rPr>
          <w:sz w:val="24"/>
          <w:szCs w:val="24"/>
        </w:rPr>
        <w:t>и) привлекает на договорной основе предприятия, другие организации к участию в развитии мощностей строительства, производства строительных материалов для выполнения работ в  муниципальном районе;</w:t>
      </w:r>
    </w:p>
    <w:p w:rsidR="0073747A" w:rsidRPr="00B70369" w:rsidRDefault="0073747A" w:rsidP="00B70369">
      <w:pPr>
        <w:rPr>
          <w:sz w:val="24"/>
          <w:szCs w:val="24"/>
        </w:rPr>
      </w:pPr>
      <w:r w:rsidRPr="00B70369">
        <w:rPr>
          <w:sz w:val="24"/>
          <w:szCs w:val="24"/>
        </w:rPr>
        <w:t>к) создает условия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соответствии с законодательством;</w:t>
      </w:r>
    </w:p>
    <w:p w:rsidR="0073747A" w:rsidRPr="00B70369" w:rsidRDefault="0073747A" w:rsidP="00B70369">
      <w:pPr>
        <w:rPr>
          <w:sz w:val="24"/>
          <w:szCs w:val="24"/>
        </w:rPr>
      </w:pPr>
      <w:r w:rsidRPr="00B70369">
        <w:rPr>
          <w:sz w:val="24"/>
          <w:szCs w:val="24"/>
        </w:rPr>
        <w:t>л) взаимодействует с предприятиями связи, обеспечивает развитие местного радио и телевидения;</w:t>
      </w:r>
    </w:p>
    <w:p w:rsidR="0073747A" w:rsidRPr="00B70369" w:rsidRDefault="0073747A" w:rsidP="00B70369">
      <w:pPr>
        <w:rPr>
          <w:sz w:val="24"/>
          <w:szCs w:val="24"/>
        </w:rPr>
      </w:pPr>
      <w:r w:rsidRPr="00B70369">
        <w:rPr>
          <w:sz w:val="24"/>
          <w:szCs w:val="24"/>
        </w:rPr>
        <w:t>м) осуществляет иные полномочия, предусмотренные федеральным законодательством и законодательством Республики Татарстан.</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4.6. Полномочия Исполнительного комитета в области создания условий для обеспечения поселений, входящих в состав муниципального района, услугами общественного питания, торговли и бытового обслуживания.</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Исполнительный комитет  в области создания условий для обеспечения поселений, входящих в состав муниципального района, услугами общественного питания, торговли и бытового обслуживания осуществляет следующие полномочия:</w:t>
      </w:r>
    </w:p>
    <w:p w:rsidR="0073747A" w:rsidRPr="00B70369" w:rsidRDefault="0073747A" w:rsidP="00B70369">
      <w:pPr>
        <w:rPr>
          <w:sz w:val="24"/>
          <w:szCs w:val="24"/>
        </w:rPr>
      </w:pPr>
      <w:r w:rsidRPr="00B70369">
        <w:rPr>
          <w:sz w:val="24"/>
          <w:szCs w:val="24"/>
        </w:rPr>
        <w:t>а) организует эксплуатацию объектов торговли, общественного питания и бытового обслуживания населения, входящих в состав муниципальной собственности;</w:t>
      </w:r>
    </w:p>
    <w:p w:rsidR="0073747A" w:rsidRPr="00B70369" w:rsidRDefault="0073747A" w:rsidP="00B70369">
      <w:pPr>
        <w:rPr>
          <w:sz w:val="24"/>
          <w:szCs w:val="24"/>
        </w:rPr>
      </w:pPr>
      <w:r w:rsidRPr="00B70369">
        <w:rPr>
          <w:sz w:val="24"/>
          <w:szCs w:val="24"/>
        </w:rPr>
        <w:t>б) Осуществляет передачу в аренду зданий и сооружений, находящихся в муниципальной собственности муниципального района, в соответствии с порядком, утвержденным представительным органом муниципального района;</w:t>
      </w:r>
    </w:p>
    <w:p w:rsidR="0073747A" w:rsidRPr="00B70369" w:rsidRDefault="0073747A" w:rsidP="00B70369">
      <w:pPr>
        <w:rPr>
          <w:sz w:val="24"/>
          <w:szCs w:val="24"/>
        </w:rPr>
      </w:pPr>
      <w:r w:rsidRPr="00B70369">
        <w:rPr>
          <w:sz w:val="24"/>
          <w:szCs w:val="24"/>
        </w:rPr>
        <w:t>в) осуществляет контроль за надлежащей эксплуатацией объектов торговли, общественного питания и бытового обслуживания, устойчивой работой объектов водо-, газо-, тепло-, энергоснабжения, находящихся в муниципальной собственности;</w:t>
      </w:r>
    </w:p>
    <w:p w:rsidR="0073747A" w:rsidRPr="00B70369" w:rsidRDefault="0073747A" w:rsidP="00B70369">
      <w:pPr>
        <w:rPr>
          <w:sz w:val="24"/>
          <w:szCs w:val="24"/>
        </w:rPr>
      </w:pPr>
      <w:r w:rsidRPr="00B70369">
        <w:rPr>
          <w:sz w:val="24"/>
          <w:szCs w:val="24"/>
        </w:rPr>
        <w:t>г) дает заключения предприятиям, учреждениям, организациям, не находящимся в муниципальной собственности, по планам строительства электрических, водопроводных, канализационных, тепловых и газовых сетей и сооружений, автодорог;</w:t>
      </w:r>
    </w:p>
    <w:p w:rsidR="0073747A" w:rsidRPr="00B70369" w:rsidRDefault="0073747A" w:rsidP="00B70369">
      <w:pPr>
        <w:rPr>
          <w:sz w:val="24"/>
          <w:szCs w:val="24"/>
        </w:rPr>
      </w:pPr>
      <w:r w:rsidRPr="00B70369">
        <w:rPr>
          <w:sz w:val="24"/>
          <w:szCs w:val="24"/>
        </w:rPr>
        <w:t>д) устанавливает удобный для населения режим работы муниципальных предприятий торговли, общественного питания, бытового обслуживания населения муниципального района;</w:t>
      </w:r>
    </w:p>
    <w:p w:rsidR="0073747A" w:rsidRPr="00B70369" w:rsidRDefault="0073747A" w:rsidP="00B70369">
      <w:pPr>
        <w:rPr>
          <w:sz w:val="24"/>
          <w:szCs w:val="24"/>
        </w:rPr>
      </w:pPr>
      <w:r w:rsidRPr="00B70369">
        <w:rPr>
          <w:sz w:val="24"/>
          <w:szCs w:val="24"/>
        </w:rPr>
        <w:lastRenderedPageBreak/>
        <w:t>е) организует ярмарки; в соответствии с законодательством контролирует соблюдение правил торговли, санитарное состояние мест торговли;</w:t>
      </w:r>
    </w:p>
    <w:p w:rsidR="0073747A" w:rsidRPr="00B70369" w:rsidRDefault="0073747A" w:rsidP="00B70369">
      <w:pPr>
        <w:rPr>
          <w:sz w:val="24"/>
          <w:szCs w:val="24"/>
        </w:rPr>
      </w:pPr>
      <w:r w:rsidRPr="00B70369">
        <w:rPr>
          <w:sz w:val="24"/>
          <w:szCs w:val="24"/>
        </w:rPr>
        <w:t>ж) ведает межселенческими кладбищами, обеспечивает содержание в надлежащем состоянии иных мест захоронения;</w:t>
      </w:r>
    </w:p>
    <w:p w:rsidR="0073747A" w:rsidRPr="00B70369" w:rsidRDefault="0073747A" w:rsidP="00B70369">
      <w:pPr>
        <w:rPr>
          <w:sz w:val="24"/>
          <w:szCs w:val="24"/>
        </w:rPr>
      </w:pPr>
      <w:r w:rsidRPr="00B70369">
        <w:rPr>
          <w:sz w:val="24"/>
          <w:szCs w:val="24"/>
        </w:rPr>
        <w:t>и) осуществляет иные полномочия, предусмотренные федеральным законодательством и законодательством Республики Татарстан.</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4.7. Полномочия Исполнительного комитета в области социально-культурного обслуживания населения</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Исполнительный комитет в области здравоохранения и образования, социально-культурного обслуживания населения осуществляет следующие полномочия:</w:t>
      </w:r>
    </w:p>
    <w:p w:rsidR="0073747A" w:rsidRPr="00B70369" w:rsidRDefault="0073747A" w:rsidP="00B70369">
      <w:pPr>
        <w:rPr>
          <w:sz w:val="24"/>
          <w:szCs w:val="24"/>
        </w:rPr>
      </w:pPr>
      <w:r w:rsidRPr="00B70369">
        <w:rPr>
          <w:sz w:val="24"/>
          <w:szCs w:val="24"/>
        </w:rPr>
        <w:t>а) управляет всеми находящимися в ведении муниципальными учреждениями образования, культуры, здравоохранения, социального обеспечения, обеспечивает их материально-техническое снабжение; заслушивает отчеты об их деятельности руководителей этих учреждений;</w:t>
      </w:r>
    </w:p>
    <w:p w:rsidR="0073747A" w:rsidRPr="00B70369" w:rsidRDefault="0073747A" w:rsidP="00B70369">
      <w:pPr>
        <w:rPr>
          <w:sz w:val="24"/>
          <w:szCs w:val="24"/>
        </w:rPr>
      </w:pPr>
      <w:r w:rsidRPr="00B70369">
        <w:rPr>
          <w:sz w:val="24"/>
          <w:szCs w:val="24"/>
        </w:rPr>
        <w:t>б) планирует развитие на территории муниципального района сети учреждений образования, организует оказание им методической помощи; содействует организации трудового обучения и профориентации школьников;</w:t>
      </w:r>
    </w:p>
    <w:p w:rsidR="0073747A" w:rsidRPr="00B70369" w:rsidRDefault="0073747A" w:rsidP="00B70369">
      <w:pPr>
        <w:rPr>
          <w:sz w:val="24"/>
          <w:szCs w:val="24"/>
        </w:rPr>
      </w:pPr>
      <w:r w:rsidRPr="00B70369">
        <w:rPr>
          <w:sz w:val="24"/>
          <w:szCs w:val="24"/>
        </w:rPr>
        <w:t>в) организует охрану и использование памятников природы, находящихся в муниципальной собственности;</w:t>
      </w:r>
    </w:p>
    <w:p w:rsidR="0073747A" w:rsidRPr="00B70369" w:rsidRDefault="0073747A" w:rsidP="00B70369">
      <w:pPr>
        <w:rPr>
          <w:sz w:val="24"/>
          <w:szCs w:val="24"/>
        </w:rPr>
      </w:pPr>
      <w:r w:rsidRPr="00B70369">
        <w:rPr>
          <w:sz w:val="24"/>
          <w:szCs w:val="24"/>
        </w:rPr>
        <w:t>г) разрабатывает комплексные программы укрепления здоровья и профилактики заболевания населения;</w:t>
      </w:r>
    </w:p>
    <w:p w:rsidR="0073747A" w:rsidRPr="00B70369" w:rsidRDefault="0073747A" w:rsidP="00B70369">
      <w:pPr>
        <w:rPr>
          <w:sz w:val="24"/>
          <w:szCs w:val="24"/>
        </w:rPr>
      </w:pPr>
      <w:r w:rsidRPr="00B70369">
        <w:rPr>
          <w:sz w:val="24"/>
          <w:szCs w:val="24"/>
        </w:rPr>
        <w:t>д) организует проведение мероприятий в области образования, здравоохранения на территории муниципального района;</w:t>
      </w:r>
    </w:p>
    <w:p w:rsidR="0073747A" w:rsidRPr="00B70369" w:rsidRDefault="0073747A" w:rsidP="00B70369">
      <w:pPr>
        <w:rPr>
          <w:sz w:val="24"/>
          <w:szCs w:val="24"/>
        </w:rPr>
      </w:pPr>
      <w:r w:rsidRPr="00B70369">
        <w:rPr>
          <w:sz w:val="24"/>
          <w:szCs w:val="24"/>
        </w:rPr>
        <w:t>е) осуществляет иные полномочия, предусмотренные федеральным  законодательством и законодательством Республики Татарстан.</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4.8. Полномочия Исполнительного комитета в области социальной защиты населения</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Исполнительный комитет в области социальной защиты населения осуществляет следующие полномочия:</w:t>
      </w:r>
    </w:p>
    <w:p w:rsidR="0073747A" w:rsidRPr="00B70369" w:rsidRDefault="0073747A" w:rsidP="00B70369">
      <w:pPr>
        <w:rPr>
          <w:sz w:val="24"/>
          <w:szCs w:val="24"/>
        </w:rPr>
      </w:pPr>
      <w:r w:rsidRPr="00B70369">
        <w:rPr>
          <w:sz w:val="24"/>
          <w:szCs w:val="24"/>
        </w:rPr>
        <w:lastRenderedPageBreak/>
        <w:t>а) взаимодействует с государственными учреждениями службы медико-социальной экспертизы, в пределах своей компетенции назначает и выплачивает доплаты к пенсиям, пособиям;</w:t>
      </w:r>
    </w:p>
    <w:p w:rsidR="0073747A" w:rsidRPr="00B70369" w:rsidRDefault="0073747A" w:rsidP="00B70369">
      <w:pPr>
        <w:rPr>
          <w:sz w:val="24"/>
          <w:szCs w:val="24"/>
        </w:rPr>
      </w:pPr>
      <w:r w:rsidRPr="00B70369">
        <w:rPr>
          <w:sz w:val="24"/>
          <w:szCs w:val="24"/>
        </w:rPr>
        <w:t>б) организует учет лиц, помощь которым осуществляется за счет средств местного бюджета;</w:t>
      </w:r>
    </w:p>
    <w:p w:rsidR="0073747A" w:rsidRPr="00B70369" w:rsidRDefault="0073747A" w:rsidP="00B70369">
      <w:pPr>
        <w:rPr>
          <w:sz w:val="24"/>
          <w:szCs w:val="24"/>
        </w:rPr>
      </w:pPr>
      <w:r w:rsidRPr="00B70369">
        <w:rPr>
          <w:sz w:val="24"/>
          <w:szCs w:val="24"/>
        </w:rPr>
        <w:t>в) принимает меры по социальному обеспечению нуждающихся граждан, потерявших кормильца, инвалидов и престарелых граждан, нуждающихся в уходе;</w:t>
      </w:r>
    </w:p>
    <w:p w:rsidR="0073747A" w:rsidRPr="00B70369" w:rsidRDefault="0073747A" w:rsidP="00B70369">
      <w:pPr>
        <w:rPr>
          <w:sz w:val="24"/>
          <w:szCs w:val="24"/>
        </w:rPr>
      </w:pPr>
      <w:r w:rsidRPr="00B70369">
        <w:rPr>
          <w:sz w:val="24"/>
          <w:szCs w:val="24"/>
        </w:rPr>
        <w:t>г) предоставляет в пределах своих полномочий льготы и преимущества, связанные с охраной материнства и детства, улучшением условий жизни многодетных семей, обеспечивает устройство детей, оставшихся без попечения родителей, в детские дома, школы-интернаты и на воспитание в семьи граждан;</w:t>
      </w:r>
    </w:p>
    <w:p w:rsidR="0073747A" w:rsidRPr="00B70369" w:rsidRDefault="0073747A" w:rsidP="00B70369">
      <w:pPr>
        <w:rPr>
          <w:sz w:val="24"/>
          <w:szCs w:val="24"/>
        </w:rPr>
      </w:pPr>
      <w:r w:rsidRPr="00B70369">
        <w:rPr>
          <w:sz w:val="24"/>
          <w:szCs w:val="24"/>
        </w:rPr>
        <w:t>д) решает вопросы опеки и попечительства в соответствии с законодательством;</w:t>
      </w:r>
    </w:p>
    <w:p w:rsidR="0073747A" w:rsidRPr="00B70369" w:rsidRDefault="0073747A" w:rsidP="00B70369">
      <w:pPr>
        <w:rPr>
          <w:sz w:val="24"/>
          <w:szCs w:val="24"/>
        </w:rPr>
      </w:pPr>
      <w:r w:rsidRPr="00B70369">
        <w:rPr>
          <w:sz w:val="24"/>
          <w:szCs w:val="24"/>
        </w:rPr>
        <w:t>ж) разрабатывает и реализует программы повышения уровня занятости населения муниципального района;</w:t>
      </w:r>
    </w:p>
    <w:p w:rsidR="0073747A" w:rsidRPr="00B70369" w:rsidRDefault="0073747A" w:rsidP="00B70369">
      <w:pPr>
        <w:rPr>
          <w:sz w:val="24"/>
          <w:szCs w:val="24"/>
        </w:rPr>
      </w:pPr>
      <w:r w:rsidRPr="00B70369">
        <w:rPr>
          <w:sz w:val="24"/>
          <w:szCs w:val="24"/>
        </w:rPr>
        <w:t>е) осуществляет иные полномочия, предусмотренные федеральным законодательством и законодательством Республики Татарстан.</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4.9. Полномочия Исполнительного комитета в области обеспечения правопорядка</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Исполнительный комитет в области обеспечения правопорядка осуществляет следующие полномочия:</w:t>
      </w:r>
    </w:p>
    <w:p w:rsidR="0073747A" w:rsidRPr="00B70369" w:rsidRDefault="0073747A" w:rsidP="00B70369">
      <w:pPr>
        <w:rPr>
          <w:sz w:val="24"/>
          <w:szCs w:val="24"/>
        </w:rPr>
      </w:pPr>
      <w:r w:rsidRPr="00B70369">
        <w:rPr>
          <w:sz w:val="24"/>
          <w:szCs w:val="24"/>
        </w:rPr>
        <w:t>а) осуществляет в случае стихийных бедствий, экологических катастроф, эпидемий, эпизоотии,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73747A" w:rsidRPr="00B70369" w:rsidRDefault="0073747A" w:rsidP="00B70369">
      <w:pPr>
        <w:rPr>
          <w:sz w:val="24"/>
          <w:szCs w:val="24"/>
        </w:rPr>
      </w:pPr>
      <w:r w:rsidRPr="00B70369">
        <w:rPr>
          <w:sz w:val="24"/>
          <w:szCs w:val="24"/>
        </w:rPr>
        <w:t>б) устанавливает дополнительную численность подразделений милиции общественной безопасности муниципального района, оказывает содействие, в пределах своей компетенции, деятельности отдела внутренних дел муниципального района;</w:t>
      </w:r>
    </w:p>
    <w:p w:rsidR="0073747A" w:rsidRPr="00B70369" w:rsidRDefault="0073747A" w:rsidP="00B70369">
      <w:pPr>
        <w:rPr>
          <w:sz w:val="24"/>
          <w:szCs w:val="24"/>
        </w:rPr>
      </w:pPr>
      <w:r w:rsidRPr="00B70369">
        <w:rPr>
          <w:sz w:val="24"/>
          <w:szCs w:val="24"/>
        </w:rPr>
        <w:t>в) организует прием населения, и также рассмотрение жалоб, заявлений и предложений граждан, принимает по ним необходимые меры в пределах своей компетенции;</w:t>
      </w:r>
    </w:p>
    <w:p w:rsidR="0073747A" w:rsidRPr="00B70369" w:rsidRDefault="0073747A" w:rsidP="00B70369">
      <w:pPr>
        <w:rPr>
          <w:sz w:val="24"/>
          <w:szCs w:val="24"/>
        </w:rPr>
      </w:pPr>
      <w:r w:rsidRPr="00B70369">
        <w:rPr>
          <w:sz w:val="24"/>
          <w:szCs w:val="24"/>
        </w:rPr>
        <w:t>г) осуществляет иные полномочия, предусмотренные федеральным  законодательством и законодательством Республики Татарстан.</w:t>
      </w:r>
    </w:p>
    <w:p w:rsidR="0073747A" w:rsidRPr="00B70369" w:rsidRDefault="0073747A" w:rsidP="00B70369">
      <w:pPr>
        <w:rPr>
          <w:sz w:val="24"/>
          <w:szCs w:val="24"/>
        </w:rPr>
      </w:pPr>
      <w:r w:rsidRPr="00B70369">
        <w:rPr>
          <w:sz w:val="24"/>
          <w:szCs w:val="24"/>
        </w:rPr>
        <w:lastRenderedPageBreak/>
        <w:t> </w:t>
      </w:r>
    </w:p>
    <w:p w:rsidR="0073747A" w:rsidRPr="00B70369" w:rsidRDefault="0073747A" w:rsidP="00B70369">
      <w:pPr>
        <w:rPr>
          <w:sz w:val="24"/>
          <w:szCs w:val="24"/>
        </w:rPr>
      </w:pPr>
      <w:r w:rsidRPr="00B70369">
        <w:rPr>
          <w:sz w:val="24"/>
          <w:szCs w:val="24"/>
        </w:rPr>
        <w:t>5. Руководитель Исполнительного комитета</w:t>
      </w:r>
    </w:p>
    <w:p w:rsidR="0073747A" w:rsidRPr="00B70369" w:rsidRDefault="0073747A" w:rsidP="00B70369">
      <w:pPr>
        <w:rPr>
          <w:sz w:val="24"/>
          <w:szCs w:val="24"/>
        </w:rPr>
      </w:pPr>
      <w:r w:rsidRPr="00B70369">
        <w:rPr>
          <w:sz w:val="24"/>
          <w:szCs w:val="24"/>
        </w:rPr>
        <w:t>5.1. Исполнительным комитетом  муниципального района руководит Руководитель Исполнительного комитета муниципального района (далее - Руководитель Исполнительного комитета) на принципах единоначалия.</w:t>
      </w:r>
    </w:p>
    <w:p w:rsidR="0073747A" w:rsidRPr="00B70369" w:rsidRDefault="0073747A" w:rsidP="00B70369">
      <w:pPr>
        <w:rPr>
          <w:sz w:val="24"/>
          <w:szCs w:val="24"/>
        </w:rPr>
      </w:pPr>
      <w:r w:rsidRPr="00B70369">
        <w:rPr>
          <w:sz w:val="24"/>
          <w:szCs w:val="24"/>
        </w:rPr>
        <w:t>5.2. Руководителем Исполнительного комитета является лицо, назначаемое на данную должность представительным органом муниципального района по результатам конкурса на замещение указанной должности, на срок полномочий, определяемый Уставом  муниципального района. Контракт с Руководителем Исполнительного комитета заключается Главой муниципального района.</w:t>
      </w:r>
    </w:p>
    <w:p w:rsidR="0073747A" w:rsidRPr="00B70369" w:rsidRDefault="0073747A" w:rsidP="00B70369">
      <w:pPr>
        <w:rPr>
          <w:sz w:val="24"/>
          <w:szCs w:val="24"/>
        </w:rPr>
      </w:pPr>
      <w:r w:rsidRPr="00B70369">
        <w:rPr>
          <w:sz w:val="24"/>
          <w:szCs w:val="24"/>
        </w:rPr>
        <w:t>5.3. В своей деятельности Руководитель Исполнительного комитета подконтролен и подотчетен представительному органу муниципального района и несет персональную ответственность за выполнение возложенных на Исполнительный комитет задач и осуществление ею своих функций.</w:t>
      </w:r>
    </w:p>
    <w:p w:rsidR="0073747A" w:rsidRPr="00B70369" w:rsidRDefault="0073747A" w:rsidP="00B70369">
      <w:pPr>
        <w:rPr>
          <w:sz w:val="24"/>
          <w:szCs w:val="24"/>
        </w:rPr>
      </w:pPr>
      <w:r w:rsidRPr="00B70369">
        <w:rPr>
          <w:sz w:val="24"/>
          <w:szCs w:val="24"/>
        </w:rPr>
        <w:t>5.4. В случае временного отсутствия Руководителя Исполнительного комитета его обязанности исполняет один из его заместителей в соответствии с распределением обязанностей между Руководителем Исполнительного комитета и его заместителями.</w:t>
      </w:r>
    </w:p>
    <w:p w:rsidR="0073747A" w:rsidRPr="00B70369" w:rsidRDefault="0073747A" w:rsidP="00B70369">
      <w:pPr>
        <w:rPr>
          <w:sz w:val="24"/>
          <w:szCs w:val="24"/>
        </w:rPr>
      </w:pPr>
      <w:r w:rsidRPr="00B70369">
        <w:rPr>
          <w:sz w:val="24"/>
          <w:szCs w:val="24"/>
        </w:rPr>
        <w:t>5.5. В случае досрочного прекращения полномочий Руководителя Исполнительного комитета его обязанности исполняет один из его заместителей в соответствии с решением представительного органа муниципального района до назначения другой кандидатуры на должность Руководителя Исполнительного комитета по результатам конкурса.</w:t>
      </w:r>
    </w:p>
    <w:p w:rsidR="0073747A" w:rsidRPr="00B70369" w:rsidRDefault="0073747A" w:rsidP="00B70369">
      <w:pPr>
        <w:rPr>
          <w:sz w:val="24"/>
          <w:szCs w:val="24"/>
        </w:rPr>
      </w:pPr>
      <w:r w:rsidRPr="00B70369">
        <w:rPr>
          <w:sz w:val="24"/>
          <w:szCs w:val="24"/>
        </w:rPr>
        <w:t>5.6. Руководитель Исполнительного комитета издает постановления и распоряжения в пределах своих полномочий. Порядок подготовки правовых актов Руководителя Исполнительного комитета, их согласования и подписания определяется Положением, утверждаемым Руководителем Исполнительного комитета. Правовые акты Руководителя Исполнительного комитета вступают в силу со дня их подписания, если иное не предусмотрено самим актом. Правовые акты Руководителя Исполнительного комитета обязательны для исполнения на территории района всеми расположенными на территории муниципального района предприятиями, учреждениями, организациями, общественными и религиозными объединениями, а также гражданами и должностными лицами.</w:t>
      </w:r>
    </w:p>
    <w:p w:rsidR="0073747A" w:rsidRPr="00B70369" w:rsidRDefault="0073747A" w:rsidP="00B70369">
      <w:pPr>
        <w:rPr>
          <w:sz w:val="24"/>
          <w:szCs w:val="24"/>
        </w:rPr>
      </w:pPr>
      <w:r w:rsidRPr="00B70369">
        <w:rPr>
          <w:sz w:val="24"/>
          <w:szCs w:val="24"/>
        </w:rPr>
        <w:t>5.7. В сфере осуществления исполнительно-распорядительной деятельности Руководитель Исполнительного комитета:</w:t>
      </w:r>
    </w:p>
    <w:p w:rsidR="0073747A" w:rsidRPr="00B70369" w:rsidRDefault="0073747A" w:rsidP="00B70369">
      <w:pPr>
        <w:rPr>
          <w:sz w:val="24"/>
          <w:szCs w:val="24"/>
        </w:rPr>
      </w:pPr>
      <w:r w:rsidRPr="00B70369">
        <w:rPr>
          <w:sz w:val="24"/>
          <w:szCs w:val="24"/>
        </w:rPr>
        <w:t>- осуществляет общее руководство деятельностью Исполнительного комитета, его структурных подразделений по решению всех вопросов, отнесенных к компетенции Исполнительного комитета;</w:t>
      </w:r>
    </w:p>
    <w:p w:rsidR="0073747A" w:rsidRPr="00B70369" w:rsidRDefault="0073747A" w:rsidP="00B70369">
      <w:pPr>
        <w:rPr>
          <w:sz w:val="24"/>
          <w:szCs w:val="24"/>
        </w:rPr>
      </w:pPr>
      <w:r w:rsidRPr="00B70369">
        <w:rPr>
          <w:sz w:val="24"/>
          <w:szCs w:val="24"/>
        </w:rPr>
        <w:lastRenderedPageBreak/>
        <w:t>- заключает от имени Исполнительного комитета договоры в пределах своей компетенции;</w:t>
      </w:r>
    </w:p>
    <w:p w:rsidR="0073747A" w:rsidRPr="00B70369" w:rsidRDefault="0073747A" w:rsidP="00B70369">
      <w:pPr>
        <w:rPr>
          <w:sz w:val="24"/>
          <w:szCs w:val="24"/>
        </w:rPr>
      </w:pPr>
      <w:r w:rsidRPr="00B70369">
        <w:rPr>
          <w:sz w:val="24"/>
          <w:szCs w:val="24"/>
        </w:rPr>
        <w:t>- разрабатывает и представляет на утверждение представительного органа муниципального района структуру Исполнительного комитета и предельную численность работников, самостоятельно формирует штат Исполнительного комитета в пределах утвержденных в бюджете средств на содержание Исполнительного комитета;</w:t>
      </w:r>
    </w:p>
    <w:p w:rsidR="0073747A" w:rsidRPr="00B70369" w:rsidRDefault="0073747A" w:rsidP="00B70369">
      <w:pPr>
        <w:rPr>
          <w:sz w:val="24"/>
          <w:szCs w:val="24"/>
        </w:rPr>
      </w:pPr>
      <w:r w:rsidRPr="00B70369">
        <w:rPr>
          <w:sz w:val="24"/>
          <w:szCs w:val="24"/>
        </w:rPr>
        <w:t>- разрабатывает и представляет на утверждение представительного органа муниципального района положения о структурных подразделениях Исполнительного комитета,</w:t>
      </w:r>
    </w:p>
    <w:p w:rsidR="0073747A" w:rsidRPr="00B70369" w:rsidRDefault="0073747A" w:rsidP="00B70369">
      <w:pPr>
        <w:rPr>
          <w:sz w:val="24"/>
          <w:szCs w:val="24"/>
        </w:rPr>
      </w:pPr>
      <w:r w:rsidRPr="00B70369">
        <w:rPr>
          <w:sz w:val="24"/>
          <w:szCs w:val="24"/>
        </w:rPr>
        <w:t>- утверждает должностные инструкции работников Исполнительного комитета, осуществляет распределение обязанностей между Руководителем Исполнительного комитета, заместителями Исполнительного комитета;</w:t>
      </w:r>
    </w:p>
    <w:p w:rsidR="0073747A" w:rsidRPr="00B70369" w:rsidRDefault="0073747A" w:rsidP="00B70369">
      <w:pPr>
        <w:rPr>
          <w:sz w:val="24"/>
          <w:szCs w:val="24"/>
        </w:rPr>
      </w:pPr>
      <w:r w:rsidRPr="00B70369">
        <w:rPr>
          <w:sz w:val="24"/>
          <w:szCs w:val="24"/>
        </w:rPr>
        <w:t>- осуществляет функции распорядителя бюджетных средств при исполнении местного бюджета (за исключением средств по расходам, связанным с деятельностью представительного органа муниципального района и депутатов);</w:t>
      </w:r>
    </w:p>
    <w:p w:rsidR="0073747A" w:rsidRPr="00B70369" w:rsidRDefault="0073747A" w:rsidP="00B70369">
      <w:pPr>
        <w:rPr>
          <w:sz w:val="24"/>
          <w:szCs w:val="24"/>
        </w:rPr>
      </w:pPr>
      <w:r w:rsidRPr="00B70369">
        <w:rPr>
          <w:sz w:val="24"/>
          <w:szCs w:val="24"/>
        </w:rPr>
        <w:t>- организует разработку и вносит в представительный орган муниципального района на утверждение проект местного бюджета муниципального района, планы и программы социально-экономического развития муниципального района, а также отчеты об их исполнении;</w:t>
      </w:r>
    </w:p>
    <w:p w:rsidR="0073747A" w:rsidRPr="00B70369" w:rsidRDefault="0073747A" w:rsidP="00B70369">
      <w:pPr>
        <w:rPr>
          <w:sz w:val="24"/>
          <w:szCs w:val="24"/>
        </w:rPr>
      </w:pPr>
      <w:r w:rsidRPr="00B70369">
        <w:rPr>
          <w:sz w:val="24"/>
          <w:szCs w:val="24"/>
        </w:rPr>
        <w:t>- назначает на должность и освобождает от должности заместителей Руководителя Исполнительного комитета по согласованию с Главой муниципального района, а также решает вопросы применения к ним мер поощрения и дисциплинарной ответственности, в случае возникновения спорных вопросов о назначении, выносит их на рассмотрение представительного органа муниципального района. Самостоятельно назначает на должность и освобождает от должности руководителей структурных подразделений Исполнительного комитета и иных работников Исполнительного комитета, а также решает вопросы применения к ним мер поощрения и дисциплинарной ответственности;</w:t>
      </w:r>
    </w:p>
    <w:p w:rsidR="0073747A" w:rsidRPr="00B70369" w:rsidRDefault="0073747A" w:rsidP="00B70369">
      <w:pPr>
        <w:rPr>
          <w:sz w:val="24"/>
          <w:szCs w:val="24"/>
        </w:rPr>
      </w:pPr>
      <w:r w:rsidRPr="00B70369">
        <w:rPr>
          <w:sz w:val="24"/>
          <w:szCs w:val="24"/>
        </w:rPr>
        <w:t>- осуществляет иные полномочия, предусмотренные федеральным законодательством и законодательством Республики Татарстан, Уставом муниципального района и настоящим Положением.</w:t>
      </w:r>
    </w:p>
    <w:p w:rsidR="0073747A" w:rsidRPr="00B70369" w:rsidRDefault="0073747A" w:rsidP="00B70369">
      <w:pPr>
        <w:rPr>
          <w:sz w:val="24"/>
          <w:szCs w:val="24"/>
        </w:rPr>
      </w:pPr>
      <w:r w:rsidRPr="00B70369">
        <w:rPr>
          <w:sz w:val="24"/>
          <w:szCs w:val="24"/>
        </w:rPr>
        <w:t>5.8. В сфере взаимодействия с представительным органом муниципального района Руководитель Исполнительного комитета вносит в представительный орган муниципального района:</w:t>
      </w:r>
    </w:p>
    <w:p w:rsidR="0073747A" w:rsidRPr="00B70369" w:rsidRDefault="0073747A" w:rsidP="00B70369">
      <w:pPr>
        <w:rPr>
          <w:sz w:val="24"/>
          <w:szCs w:val="24"/>
        </w:rPr>
      </w:pPr>
      <w:r w:rsidRPr="00B70369">
        <w:rPr>
          <w:sz w:val="24"/>
          <w:szCs w:val="24"/>
        </w:rPr>
        <w:t>- предложения о структуре Исполнительного комитета;</w:t>
      </w:r>
    </w:p>
    <w:p w:rsidR="0073747A" w:rsidRPr="00B70369" w:rsidRDefault="0073747A" w:rsidP="00B70369">
      <w:pPr>
        <w:rPr>
          <w:sz w:val="24"/>
          <w:szCs w:val="24"/>
        </w:rPr>
      </w:pPr>
      <w:r w:rsidRPr="00B70369">
        <w:rPr>
          <w:sz w:val="24"/>
          <w:szCs w:val="24"/>
        </w:rPr>
        <w:t>- проекты нормативных правовых актов представительного органа муниципального района;</w:t>
      </w:r>
    </w:p>
    <w:p w:rsidR="0073747A" w:rsidRPr="00B70369" w:rsidRDefault="0073747A" w:rsidP="00B70369">
      <w:pPr>
        <w:rPr>
          <w:sz w:val="24"/>
          <w:szCs w:val="24"/>
        </w:rPr>
      </w:pPr>
      <w:r w:rsidRPr="00B70369">
        <w:rPr>
          <w:sz w:val="24"/>
          <w:szCs w:val="24"/>
        </w:rPr>
        <w:lastRenderedPageBreak/>
        <w:t>- предложения, предусматривающие установление, изменение и отмену местных налогов и сборов, осуществление расходов из средств местного бюджета;</w:t>
      </w:r>
    </w:p>
    <w:p w:rsidR="0073747A" w:rsidRPr="00B70369" w:rsidRDefault="0073747A" w:rsidP="00B70369">
      <w:pPr>
        <w:rPr>
          <w:sz w:val="24"/>
          <w:szCs w:val="24"/>
        </w:rPr>
      </w:pPr>
      <w:r w:rsidRPr="00B70369">
        <w:rPr>
          <w:sz w:val="24"/>
          <w:szCs w:val="24"/>
        </w:rPr>
        <w:t>- предложения о созыве внеочередных заседаний представительного органа  муниципального района;</w:t>
      </w:r>
    </w:p>
    <w:p w:rsidR="0073747A" w:rsidRPr="00B70369" w:rsidRDefault="0073747A" w:rsidP="00B70369">
      <w:pPr>
        <w:rPr>
          <w:sz w:val="24"/>
          <w:szCs w:val="24"/>
        </w:rPr>
      </w:pPr>
      <w:r w:rsidRPr="00B70369">
        <w:rPr>
          <w:sz w:val="24"/>
          <w:szCs w:val="24"/>
        </w:rPr>
        <w:t>- предложения о повестке дня заседаний представительного органа муниципального района.</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6. Организация деятельности Исполнительного комитета</w:t>
      </w:r>
    </w:p>
    <w:p w:rsidR="0073747A" w:rsidRPr="00B70369" w:rsidRDefault="0073747A" w:rsidP="00B70369">
      <w:pPr>
        <w:rPr>
          <w:sz w:val="24"/>
          <w:szCs w:val="24"/>
        </w:rPr>
      </w:pPr>
      <w:r w:rsidRPr="00B70369">
        <w:rPr>
          <w:sz w:val="24"/>
          <w:szCs w:val="24"/>
        </w:rPr>
        <w:t>6.1. В структуру Исполнительного комитета входят Руководитель Исполнительного комитета, его заместители, отделы.</w:t>
      </w:r>
    </w:p>
    <w:p w:rsidR="0073747A" w:rsidRPr="00B70369" w:rsidRDefault="0073747A" w:rsidP="00B70369">
      <w:pPr>
        <w:rPr>
          <w:sz w:val="24"/>
          <w:szCs w:val="24"/>
        </w:rPr>
      </w:pPr>
      <w:r w:rsidRPr="00B70369">
        <w:rPr>
          <w:sz w:val="24"/>
          <w:szCs w:val="24"/>
        </w:rPr>
        <w:t>6.2. Структурные подразделения Исполнительного комитета, не входящие в структуру  Исполнительного комитета, могут являться самостоятельными юридическими лицами.</w:t>
      </w:r>
    </w:p>
    <w:p w:rsidR="0073747A" w:rsidRPr="00B70369" w:rsidRDefault="0073747A" w:rsidP="00B70369">
      <w:pPr>
        <w:rPr>
          <w:sz w:val="24"/>
          <w:szCs w:val="24"/>
        </w:rPr>
      </w:pPr>
      <w:r w:rsidRPr="00B70369">
        <w:rPr>
          <w:sz w:val="24"/>
          <w:szCs w:val="24"/>
        </w:rPr>
        <w:t>6.3. Структура Исполнительного комитета утверждается представительным органом муниципального района по представлению Руководителя Исполнительного комитета.</w:t>
      </w:r>
    </w:p>
    <w:p w:rsidR="0073747A" w:rsidRPr="00B70369" w:rsidRDefault="0073747A" w:rsidP="00B70369">
      <w:pPr>
        <w:rPr>
          <w:sz w:val="24"/>
          <w:szCs w:val="24"/>
        </w:rPr>
      </w:pPr>
      <w:r w:rsidRPr="00B70369">
        <w:rPr>
          <w:sz w:val="24"/>
          <w:szCs w:val="24"/>
        </w:rPr>
        <w:t>6.4. Структурные подразделения Исполнительного комитета возглавляются руководителями, действующими на основе единоначалия. Руководитель структурного подразделения Исполнительного комитета подчиняется непосредственно Руководителю Исполнительного комитета и заместителю Руководителя Исполнительного комитета, курирующему направление работы структурного подразделения, а также другим заместителям Руководителя Исполнительного комитета по вопросам их компетенции.</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7. Трудовые отношения</w:t>
      </w:r>
    </w:p>
    <w:p w:rsidR="0073747A" w:rsidRPr="00B70369" w:rsidRDefault="0073747A" w:rsidP="00B70369">
      <w:pPr>
        <w:rPr>
          <w:sz w:val="24"/>
          <w:szCs w:val="24"/>
        </w:rPr>
      </w:pPr>
      <w:r w:rsidRPr="00B70369">
        <w:rPr>
          <w:sz w:val="24"/>
          <w:szCs w:val="24"/>
        </w:rPr>
        <w:t>7.1. Служба в Исполнительном комитете является муниципальной службой, осуществляемой в соответствии с законодательством Российской Федерации и Республики Татарстан. Лица, осуществляющие службу на муниципальных должностях в Исполнительном комитете, являются муниципальными служащими.</w:t>
      </w:r>
    </w:p>
    <w:p w:rsidR="0073747A" w:rsidRPr="00B70369" w:rsidRDefault="0073747A" w:rsidP="00B70369">
      <w:pPr>
        <w:rPr>
          <w:sz w:val="24"/>
          <w:szCs w:val="24"/>
        </w:rPr>
      </w:pPr>
      <w:r w:rsidRPr="00B70369">
        <w:rPr>
          <w:sz w:val="24"/>
          <w:szCs w:val="24"/>
        </w:rPr>
        <w:t>7.2. Отношения Исполнительного комитета и работников (муниципальных служащих и технических работников, не являющихся муниципальными служащими) регулируются трудовым законодательством, законодательством Российской Федерации и Республики Татарстан о муниципальной службе.</w:t>
      </w:r>
    </w:p>
    <w:p w:rsidR="0073747A" w:rsidRPr="00B70369" w:rsidRDefault="0073747A" w:rsidP="00B70369">
      <w:pPr>
        <w:rPr>
          <w:sz w:val="24"/>
          <w:szCs w:val="24"/>
        </w:rPr>
      </w:pPr>
      <w:r w:rsidRPr="00B70369">
        <w:rPr>
          <w:sz w:val="24"/>
          <w:szCs w:val="24"/>
        </w:rPr>
        <w:t>7.3. Отношения Исполнительного комитета и руководителей муниципальных учреждений и предприятий регулируются трудовым законодательством, гражданским законодательством, настоящим Положением, заключаемыми с ними трудовыми договорами.</w:t>
      </w:r>
    </w:p>
    <w:p w:rsidR="0073747A" w:rsidRPr="00B70369" w:rsidRDefault="0073747A" w:rsidP="00B70369">
      <w:pPr>
        <w:rPr>
          <w:sz w:val="24"/>
          <w:szCs w:val="24"/>
        </w:rPr>
      </w:pPr>
      <w:r w:rsidRPr="00B70369">
        <w:rPr>
          <w:sz w:val="24"/>
          <w:szCs w:val="24"/>
        </w:rPr>
        <w:lastRenderedPageBreak/>
        <w:t>7.4. Оплата труда работников Исполнительного комитета производится в порядке, установленном законодательством и муниципальными правовыми актами.</w:t>
      </w:r>
    </w:p>
    <w:p w:rsidR="0073747A" w:rsidRPr="00B70369" w:rsidRDefault="0073747A" w:rsidP="00B70369">
      <w:pPr>
        <w:rPr>
          <w:sz w:val="24"/>
          <w:szCs w:val="24"/>
        </w:rPr>
      </w:pPr>
      <w:r w:rsidRPr="00B70369">
        <w:rPr>
          <w:sz w:val="24"/>
          <w:szCs w:val="24"/>
        </w:rPr>
        <w:t>7.5. Исполнительный комитет осуществляет предусмотренные законодательством Российской Федерации и Республики Татарстан  меры по охране труда и несет установленную законодательством ответственность.</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8. Имущество и финансовая деятельность</w:t>
      </w:r>
    </w:p>
    <w:p w:rsidR="0073747A" w:rsidRPr="00B70369" w:rsidRDefault="0073747A" w:rsidP="00B70369">
      <w:pPr>
        <w:rPr>
          <w:sz w:val="24"/>
          <w:szCs w:val="24"/>
        </w:rPr>
      </w:pPr>
      <w:r w:rsidRPr="00B70369">
        <w:rPr>
          <w:sz w:val="24"/>
          <w:szCs w:val="24"/>
        </w:rPr>
        <w:t>Исполнительного комитета</w:t>
      </w:r>
    </w:p>
    <w:p w:rsidR="0073747A" w:rsidRPr="00B70369" w:rsidRDefault="0073747A" w:rsidP="00B70369">
      <w:pPr>
        <w:rPr>
          <w:sz w:val="24"/>
          <w:szCs w:val="24"/>
        </w:rPr>
      </w:pPr>
      <w:r w:rsidRPr="00B70369">
        <w:rPr>
          <w:sz w:val="24"/>
          <w:szCs w:val="24"/>
        </w:rPr>
        <w:t>8.1. Исполнительный комитет финансируется в соответствии со сметой расходов в пределах средств, предусмотренных на эти цели в бюджете муниципального района, а также за счет других источников, не запрещенных законодательством.</w:t>
      </w:r>
    </w:p>
    <w:p w:rsidR="0073747A" w:rsidRPr="00B70369" w:rsidRDefault="0073747A" w:rsidP="00B70369">
      <w:pPr>
        <w:rPr>
          <w:sz w:val="24"/>
          <w:szCs w:val="24"/>
        </w:rPr>
      </w:pPr>
      <w:r w:rsidRPr="00B70369">
        <w:rPr>
          <w:sz w:val="24"/>
          <w:szCs w:val="24"/>
        </w:rPr>
        <w:t>8.2. Финансовую и экономическую основу Исполнительного комитета составляют: средства бюджета муниципального района, муниципальные предприятия и учреждения, созданные для обеспечения функций, переданных в ведение Исполнительного комитета, а также иное муниципальное имущество, переданное Исполнительному комитету для осуществления управленческих функций.</w:t>
      </w:r>
    </w:p>
    <w:p w:rsidR="0073747A" w:rsidRPr="00B70369" w:rsidRDefault="0073747A" w:rsidP="00B70369">
      <w:pPr>
        <w:rPr>
          <w:sz w:val="24"/>
          <w:szCs w:val="24"/>
        </w:rPr>
      </w:pPr>
      <w:r w:rsidRPr="00B70369">
        <w:rPr>
          <w:sz w:val="24"/>
          <w:szCs w:val="24"/>
        </w:rPr>
        <w:t> </w:t>
      </w:r>
    </w:p>
    <w:p w:rsidR="0073747A" w:rsidRPr="00B70369" w:rsidRDefault="0073747A" w:rsidP="00B70369">
      <w:pPr>
        <w:rPr>
          <w:sz w:val="24"/>
          <w:szCs w:val="24"/>
        </w:rPr>
      </w:pPr>
      <w:r w:rsidRPr="00B70369">
        <w:rPr>
          <w:sz w:val="24"/>
          <w:szCs w:val="24"/>
        </w:rPr>
        <w:t>9. Ликвидация и реорганизация Исполнительного комитета</w:t>
      </w:r>
    </w:p>
    <w:p w:rsidR="0073747A" w:rsidRPr="00B70369" w:rsidRDefault="0073747A" w:rsidP="00B70369">
      <w:pPr>
        <w:rPr>
          <w:sz w:val="24"/>
          <w:szCs w:val="24"/>
        </w:rPr>
      </w:pPr>
      <w:r w:rsidRPr="00B70369">
        <w:rPr>
          <w:sz w:val="24"/>
          <w:szCs w:val="24"/>
        </w:rPr>
        <w:t>9.1. Ликвидация и реорганизация Исполнительного комитета осуществляются в порядке, предусмотренном федеральным законодательством, законодательством Республики Татарстан и нормативными актами органов местного самоуправления  муниципального района.</w:t>
      </w:r>
    </w:p>
    <w:p w:rsidR="0073747A" w:rsidRPr="00B70369" w:rsidRDefault="0073747A" w:rsidP="00B70369">
      <w:pPr>
        <w:rPr>
          <w:sz w:val="24"/>
          <w:szCs w:val="24"/>
        </w:rPr>
      </w:pPr>
      <w:r w:rsidRPr="00B70369">
        <w:rPr>
          <w:sz w:val="24"/>
          <w:szCs w:val="24"/>
        </w:rPr>
        <w:t> </w:t>
      </w:r>
    </w:p>
    <w:bookmarkEnd w:id="0"/>
    <w:p w:rsidR="00FA7B11" w:rsidRPr="00B70369" w:rsidRDefault="00FA7B11" w:rsidP="00B70369">
      <w:pPr>
        <w:rPr>
          <w:sz w:val="24"/>
          <w:szCs w:val="24"/>
        </w:rPr>
      </w:pPr>
    </w:p>
    <w:sectPr w:rsidR="00FA7B11" w:rsidRPr="00B70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7A"/>
    <w:rsid w:val="0073747A"/>
    <w:rsid w:val="00B70369"/>
    <w:rsid w:val="00FA7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8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4655</Words>
  <Characters>26534</Characters>
  <Application>Microsoft Office Word</Application>
  <DocSecurity>0</DocSecurity>
  <Lines>221</Lines>
  <Paragraphs>62</Paragraphs>
  <ScaleCrop>false</ScaleCrop>
  <Company/>
  <LinksUpToDate>false</LinksUpToDate>
  <CharactersWithSpaces>31127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4</cp:revision>
  <dcterms:created xsi:type="dcterms:W3CDTF">2013-03-20T12:22:00Z</dcterms:created>
  <dcterms:modified xsi:type="dcterms:W3CDTF">2013-03-20T12:35:00Z</dcterms:modified>
</cp:coreProperties>
</file>